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2C98" w14:textId="1ED15FB4" w:rsidR="000005CC" w:rsidRDefault="000005CC" w:rsidP="000005CC">
      <w:pPr>
        <w:pStyle w:val="NoSpacing"/>
        <w:jc w:val="center"/>
        <w:rPr>
          <w:b/>
          <w:bCs/>
          <w:sz w:val="28"/>
          <w:szCs w:val="28"/>
        </w:rPr>
      </w:pPr>
      <w:r w:rsidRPr="000005CC">
        <w:rPr>
          <w:b/>
          <w:bCs/>
          <w:sz w:val="28"/>
          <w:szCs w:val="28"/>
        </w:rPr>
        <w:t>Town of Burns Regular Meeting</w:t>
      </w:r>
    </w:p>
    <w:p w14:paraId="61514D89" w14:textId="6DDA251D" w:rsidR="000005CC" w:rsidRDefault="000005CC" w:rsidP="000005CC">
      <w:pPr>
        <w:pStyle w:val="NoSpacing"/>
        <w:jc w:val="center"/>
        <w:rPr>
          <w:b/>
          <w:bCs/>
          <w:sz w:val="28"/>
          <w:szCs w:val="28"/>
        </w:rPr>
      </w:pPr>
      <w:r>
        <w:rPr>
          <w:b/>
          <w:bCs/>
          <w:sz w:val="28"/>
          <w:szCs w:val="28"/>
        </w:rPr>
        <w:t>February 8</w:t>
      </w:r>
      <w:r w:rsidRPr="000005CC">
        <w:rPr>
          <w:b/>
          <w:bCs/>
          <w:sz w:val="28"/>
          <w:szCs w:val="28"/>
          <w:vertAlign w:val="superscript"/>
        </w:rPr>
        <w:t>th</w:t>
      </w:r>
      <w:r>
        <w:rPr>
          <w:b/>
          <w:bCs/>
          <w:sz w:val="28"/>
          <w:szCs w:val="28"/>
        </w:rPr>
        <w:t>, 2023</w:t>
      </w:r>
    </w:p>
    <w:p w14:paraId="64CECD1B" w14:textId="6C9F8383" w:rsidR="000005CC" w:rsidRDefault="000005CC" w:rsidP="000005CC">
      <w:pPr>
        <w:pStyle w:val="NoSpacing"/>
        <w:jc w:val="center"/>
        <w:rPr>
          <w:b/>
          <w:bCs/>
          <w:sz w:val="28"/>
          <w:szCs w:val="28"/>
        </w:rPr>
      </w:pPr>
    </w:p>
    <w:p w14:paraId="3E851859" w14:textId="044EBAC4" w:rsidR="000005CC" w:rsidRDefault="000005CC" w:rsidP="000005CC">
      <w:pPr>
        <w:pStyle w:val="NoSpacing"/>
        <w:rPr>
          <w:b/>
          <w:bCs/>
        </w:rPr>
      </w:pPr>
      <w:r>
        <w:rPr>
          <w:b/>
          <w:bCs/>
        </w:rPr>
        <w:t xml:space="preserve">Persons Present: Supervisor Dianne Freiner, Councilman Richard Butler, Councilman William Mammosser, Councilman Daniel Duthoy, Councilman Jeramie Hurlbut, Clerk Stephanie Miller, Attorney Dwight Kanyuck, Highway Superintendent Glenn Odell, Odell, Solar Coordinator Shawn </w:t>
      </w:r>
      <w:proofErr w:type="spellStart"/>
      <w:r>
        <w:rPr>
          <w:b/>
          <w:bCs/>
        </w:rPr>
        <w:t>Grasby</w:t>
      </w:r>
      <w:proofErr w:type="spellEnd"/>
      <w:r>
        <w:rPr>
          <w:b/>
          <w:bCs/>
        </w:rPr>
        <w:t xml:space="preserve">, DCO John Owens, Nick Armentrout </w:t>
      </w:r>
      <w:proofErr w:type="spellStart"/>
      <w:r>
        <w:rPr>
          <w:b/>
          <w:bCs/>
        </w:rPr>
        <w:t>Avoltaic</w:t>
      </w:r>
      <w:proofErr w:type="spellEnd"/>
      <w:r>
        <w:rPr>
          <w:b/>
          <w:bCs/>
        </w:rPr>
        <w:t xml:space="preserve"> Solutions, Drazen </w:t>
      </w:r>
      <w:proofErr w:type="spellStart"/>
      <w:r>
        <w:rPr>
          <w:b/>
          <w:bCs/>
        </w:rPr>
        <w:t>Gasic</w:t>
      </w:r>
      <w:proofErr w:type="spellEnd"/>
      <w:r>
        <w:rPr>
          <w:b/>
          <w:bCs/>
        </w:rPr>
        <w:t xml:space="preserve"> EDF, Dan Z EDR, Attorney Jessica </w:t>
      </w:r>
      <w:proofErr w:type="spellStart"/>
      <w:r>
        <w:rPr>
          <w:b/>
          <w:bCs/>
        </w:rPr>
        <w:t>Klami</w:t>
      </w:r>
      <w:proofErr w:type="spellEnd"/>
      <w:r>
        <w:rPr>
          <w:b/>
          <w:bCs/>
        </w:rPr>
        <w:t xml:space="preserve">, TYLIN Representative, EDF Representative, Staci </w:t>
      </w:r>
      <w:proofErr w:type="spellStart"/>
      <w:r>
        <w:rPr>
          <w:b/>
          <w:bCs/>
        </w:rPr>
        <w:t>Derrenbacher</w:t>
      </w:r>
      <w:proofErr w:type="spellEnd"/>
      <w:r>
        <w:rPr>
          <w:b/>
          <w:bCs/>
        </w:rPr>
        <w:t xml:space="preserve">, Kimberlie </w:t>
      </w:r>
      <w:proofErr w:type="spellStart"/>
      <w:r>
        <w:rPr>
          <w:b/>
          <w:bCs/>
        </w:rPr>
        <w:t>Duthoy</w:t>
      </w:r>
      <w:proofErr w:type="spellEnd"/>
      <w:r>
        <w:rPr>
          <w:b/>
          <w:bCs/>
        </w:rPr>
        <w:t>, Jim Neary, Tom Hoffman</w:t>
      </w:r>
    </w:p>
    <w:p w14:paraId="5B5FA726" w14:textId="7F9C549D" w:rsidR="000005CC" w:rsidRDefault="000005CC" w:rsidP="000005CC">
      <w:pPr>
        <w:pStyle w:val="NoSpacing"/>
        <w:rPr>
          <w:b/>
          <w:bCs/>
        </w:rPr>
      </w:pPr>
    </w:p>
    <w:p w14:paraId="2B66F5E2" w14:textId="10CA4937" w:rsidR="000005CC" w:rsidRDefault="000005CC" w:rsidP="000005CC">
      <w:pPr>
        <w:pStyle w:val="NoSpacing"/>
        <w:rPr>
          <w:b/>
          <w:bCs/>
        </w:rPr>
      </w:pPr>
      <w:r>
        <w:rPr>
          <w:b/>
          <w:bCs/>
        </w:rPr>
        <w:t>Call to Order: 7:00pm</w:t>
      </w:r>
    </w:p>
    <w:p w14:paraId="3B676C44" w14:textId="09B149C5" w:rsidR="000005CC" w:rsidRDefault="000005CC" w:rsidP="000005CC">
      <w:pPr>
        <w:pStyle w:val="NoSpacing"/>
        <w:rPr>
          <w:b/>
          <w:bCs/>
        </w:rPr>
      </w:pPr>
    </w:p>
    <w:p w14:paraId="7167AE9B" w14:textId="4C833908" w:rsidR="000005CC" w:rsidRDefault="000005CC" w:rsidP="000005CC">
      <w:pPr>
        <w:pStyle w:val="NoSpacing"/>
        <w:rPr>
          <w:b/>
          <w:bCs/>
        </w:rPr>
      </w:pPr>
      <w:r>
        <w:rPr>
          <w:b/>
          <w:bCs/>
        </w:rPr>
        <w:t>Pledge to the Flag</w:t>
      </w:r>
    </w:p>
    <w:p w14:paraId="612FCBB6" w14:textId="01A6DCDD" w:rsidR="000005CC" w:rsidRDefault="000005CC" w:rsidP="000005CC">
      <w:pPr>
        <w:pStyle w:val="NoSpacing"/>
        <w:rPr>
          <w:b/>
          <w:bCs/>
        </w:rPr>
      </w:pPr>
    </w:p>
    <w:p w14:paraId="7973B24B" w14:textId="55308029" w:rsidR="000005CC" w:rsidRDefault="000005CC" w:rsidP="000005CC">
      <w:pPr>
        <w:pStyle w:val="NoSpacing"/>
      </w:pPr>
      <w:proofErr w:type="spellStart"/>
      <w:r>
        <w:rPr>
          <w:b/>
          <w:bCs/>
        </w:rPr>
        <w:t>Agrivoltaic</w:t>
      </w:r>
      <w:proofErr w:type="spellEnd"/>
      <w:r>
        <w:rPr>
          <w:b/>
          <w:bCs/>
        </w:rPr>
        <w:t xml:space="preserve"> Solutions Q&amp;A Session:</w:t>
      </w:r>
      <w:r>
        <w:t xml:space="preserve"> Nick Armen</w:t>
      </w:r>
      <w:r w:rsidR="007F2793">
        <w:t xml:space="preserve">trout presented a slideshow on the proposed sheep grazing plan for the Moraine Solar Energy Center. The plan would include targeted grazing areas not in contact with wetlands. He explained that the waiver EDF is seeking is so that the sheep </w:t>
      </w:r>
      <w:proofErr w:type="spellStart"/>
      <w:r w:rsidR="007F2793">
        <w:t>graziers</w:t>
      </w:r>
      <w:proofErr w:type="spellEnd"/>
      <w:r w:rsidR="007F2793">
        <w:t xml:space="preserve"> will have more flexibility.</w:t>
      </w:r>
    </w:p>
    <w:p w14:paraId="40B197E9" w14:textId="781D9883" w:rsidR="007F2793" w:rsidRDefault="007F2793" w:rsidP="000005CC">
      <w:pPr>
        <w:pStyle w:val="NoSpacing"/>
      </w:pPr>
    </w:p>
    <w:p w14:paraId="2270D5C0" w14:textId="07770359" w:rsidR="007F2793" w:rsidRDefault="007F2793" w:rsidP="000005CC">
      <w:pPr>
        <w:pStyle w:val="NoSpacing"/>
      </w:pPr>
      <w:r>
        <w:t>Councilman Butler: How do you get water to the sheep?</w:t>
      </w:r>
    </w:p>
    <w:p w14:paraId="7BC81018" w14:textId="3A9DB696" w:rsidR="007F2793" w:rsidRDefault="007F2793" w:rsidP="000005CC">
      <w:pPr>
        <w:pStyle w:val="NoSpacing"/>
      </w:pPr>
      <w:r>
        <w:t xml:space="preserve">Nick: It can be trucked </w:t>
      </w:r>
      <w:proofErr w:type="gramStart"/>
      <w:r>
        <w:t>in</w:t>
      </w:r>
      <w:proofErr w:type="gramEnd"/>
      <w:r>
        <w:t xml:space="preserve"> or a local water source can be used.</w:t>
      </w:r>
    </w:p>
    <w:p w14:paraId="4F727BEC" w14:textId="7608E7FE" w:rsidR="007F2793" w:rsidRDefault="007F2793" w:rsidP="000005CC">
      <w:pPr>
        <w:pStyle w:val="NoSpacing"/>
      </w:pPr>
    </w:p>
    <w:p w14:paraId="64C5A2B5" w14:textId="77777777" w:rsidR="004A5FC2" w:rsidRDefault="007F2793" w:rsidP="000005CC">
      <w:pPr>
        <w:pStyle w:val="NoSpacing"/>
      </w:pPr>
      <w:r>
        <w:t xml:space="preserve">Councilman Hurlbut: You </w:t>
      </w:r>
      <w:proofErr w:type="gramStart"/>
      <w:r>
        <w:t>have to</w:t>
      </w:r>
      <w:proofErr w:type="gramEnd"/>
      <w:r>
        <w:t xml:space="preserve"> go through KFO for a permit. </w:t>
      </w:r>
      <w:r w:rsidR="004A5FC2">
        <w:t>How many animals are you going to have?</w:t>
      </w:r>
    </w:p>
    <w:p w14:paraId="5C6E937C" w14:textId="77777777" w:rsidR="004A5FC2" w:rsidRDefault="004A5FC2" w:rsidP="000005CC">
      <w:pPr>
        <w:pStyle w:val="NoSpacing"/>
      </w:pPr>
      <w:r>
        <w:t>Nick: We projected around 2,000</w:t>
      </w:r>
    </w:p>
    <w:p w14:paraId="11A31645" w14:textId="77777777" w:rsidR="004A5FC2" w:rsidRDefault="004A5FC2" w:rsidP="000005CC">
      <w:pPr>
        <w:pStyle w:val="NoSpacing"/>
      </w:pPr>
      <w:r>
        <w:t xml:space="preserve">Jeramie: </w:t>
      </w:r>
      <w:proofErr w:type="gramStart"/>
      <w:r>
        <w:t>Your</w:t>
      </w:r>
      <w:proofErr w:type="gramEnd"/>
      <w:r>
        <w:t xml:space="preserve"> asking us to jump ahead on this waiver without a full plan in place.</w:t>
      </w:r>
    </w:p>
    <w:p w14:paraId="522CF6E1" w14:textId="77777777" w:rsidR="004A5FC2" w:rsidRDefault="004A5FC2" w:rsidP="000005CC">
      <w:pPr>
        <w:pStyle w:val="NoSpacing"/>
      </w:pPr>
      <w:r>
        <w:t>Jessica: The waiver is needed for the permit before we can put a plan in place.</w:t>
      </w:r>
    </w:p>
    <w:p w14:paraId="24EC3909" w14:textId="77777777" w:rsidR="004A5FC2" w:rsidRDefault="004A5FC2" w:rsidP="000005CC">
      <w:pPr>
        <w:pStyle w:val="NoSpacing"/>
      </w:pPr>
    </w:p>
    <w:p w14:paraId="63043DC1" w14:textId="77777777" w:rsidR="004A5FC2" w:rsidRDefault="004A5FC2" w:rsidP="000005CC">
      <w:pPr>
        <w:pStyle w:val="NoSpacing"/>
      </w:pPr>
      <w:r>
        <w:t xml:space="preserve">Nick: </w:t>
      </w:r>
      <w:proofErr w:type="spellStart"/>
      <w:r>
        <w:t>Graziers</w:t>
      </w:r>
      <w:proofErr w:type="spellEnd"/>
      <w:r>
        <w:t xml:space="preserve"> will be part of the vegetation management and would mow. It could take 3-5 years to get the vegetation established for grazing.</w:t>
      </w:r>
    </w:p>
    <w:p w14:paraId="05C754CA" w14:textId="77777777" w:rsidR="000F38EC" w:rsidRDefault="004A5FC2" w:rsidP="000005CC">
      <w:pPr>
        <w:pStyle w:val="NoSpacing"/>
      </w:pPr>
      <w:r>
        <w:t>Dan Z: Are you saying you would not have any opposition to this waiver if we had a more formal plan in place?</w:t>
      </w:r>
    </w:p>
    <w:p w14:paraId="6B45CC19" w14:textId="77777777" w:rsidR="000F38EC" w:rsidRDefault="000F38EC" w:rsidP="000005CC">
      <w:pPr>
        <w:pStyle w:val="NoSpacing"/>
      </w:pPr>
      <w:r>
        <w:t>Councilman Mammosser: We are not saying that. My question is how do you store the animals in winter?</w:t>
      </w:r>
    </w:p>
    <w:p w14:paraId="4EB9049E" w14:textId="11092828" w:rsidR="007F2793" w:rsidRDefault="000F38EC" w:rsidP="000005CC">
      <w:pPr>
        <w:pStyle w:val="NoSpacing"/>
      </w:pPr>
      <w:r>
        <w:t>Nick: Empty pasture buildings, the panels themselves also offer shelter.</w:t>
      </w:r>
      <w:r w:rsidR="007F2793">
        <w:t xml:space="preserve"> </w:t>
      </w:r>
      <w:r>
        <w:t>Some animals do not need to be housed as they are put to market.</w:t>
      </w:r>
    </w:p>
    <w:p w14:paraId="275639EF" w14:textId="31F95087" w:rsidR="000F38EC" w:rsidRDefault="000F38EC" w:rsidP="000005CC">
      <w:pPr>
        <w:pStyle w:val="NoSpacing"/>
      </w:pPr>
    </w:p>
    <w:p w14:paraId="4493288E" w14:textId="62069FBD" w:rsidR="000F38EC" w:rsidRDefault="000F38EC" w:rsidP="000005CC">
      <w:pPr>
        <w:pStyle w:val="NoSpacing"/>
      </w:pPr>
      <w:r>
        <w:t>Staci: How do you keep out coyotes?</w:t>
      </w:r>
    </w:p>
    <w:p w14:paraId="332B0455" w14:textId="21707E36" w:rsidR="000F38EC" w:rsidRDefault="000F38EC" w:rsidP="000005CC">
      <w:pPr>
        <w:pStyle w:val="NoSpacing"/>
      </w:pPr>
      <w:r>
        <w:t>Nick: 7-8 ft tall chain link fence, partially buried and hotwired is ideal.</w:t>
      </w:r>
    </w:p>
    <w:p w14:paraId="73A695BC" w14:textId="6A0F32C3" w:rsidR="000F38EC" w:rsidRDefault="000F38EC" w:rsidP="000005CC">
      <w:pPr>
        <w:pStyle w:val="NoSpacing"/>
      </w:pPr>
      <w:r>
        <w:t>Jeramie: No dogs?</w:t>
      </w:r>
    </w:p>
    <w:p w14:paraId="392761A4" w14:textId="14354804" w:rsidR="000F38EC" w:rsidRDefault="000F38EC" w:rsidP="000005CC">
      <w:pPr>
        <w:pStyle w:val="NoSpacing"/>
      </w:pPr>
      <w:r>
        <w:t xml:space="preserve">Nick: There </w:t>
      </w:r>
      <w:proofErr w:type="gramStart"/>
      <w:r>
        <w:t>has to</w:t>
      </w:r>
      <w:proofErr w:type="gramEnd"/>
      <w:r>
        <w:t xml:space="preserve"> be a specific design to allow dogs.</w:t>
      </w:r>
    </w:p>
    <w:p w14:paraId="5B186ABD" w14:textId="52C3B1B8" w:rsidR="000F38EC" w:rsidRDefault="000F38EC" w:rsidP="000005CC">
      <w:pPr>
        <w:pStyle w:val="NoSpacing"/>
      </w:pPr>
    </w:p>
    <w:p w14:paraId="3885D09D" w14:textId="38C3E3F7" w:rsidR="000F38EC" w:rsidRDefault="000F38EC" w:rsidP="000005CC">
      <w:pPr>
        <w:pStyle w:val="NoSpacing"/>
      </w:pPr>
      <w:r>
        <w:t>Drazen: The waiver is needed before a plan can be developed, because of the way the permit is issued.</w:t>
      </w:r>
    </w:p>
    <w:p w14:paraId="4E0D4F2D" w14:textId="1767F7D8" w:rsidR="00064F19" w:rsidRDefault="00064F19" w:rsidP="000005CC">
      <w:pPr>
        <w:pStyle w:val="NoSpacing"/>
      </w:pPr>
      <w:r>
        <w:t>Dan Z: We will be starting with the seed mixture and will be mowing it until it is ready for sheep to graze.</w:t>
      </w:r>
    </w:p>
    <w:p w14:paraId="0A9BDF88" w14:textId="00B7A4A8" w:rsidR="00064F19" w:rsidRDefault="00064F19" w:rsidP="000005CC">
      <w:pPr>
        <w:pStyle w:val="NoSpacing"/>
      </w:pPr>
      <w:r>
        <w:t>Dwight: The waiver can be made conditional on whether sheep are used or not.</w:t>
      </w:r>
    </w:p>
    <w:p w14:paraId="20347CC1" w14:textId="265BCD79" w:rsidR="00064F19" w:rsidRDefault="00064F19" w:rsidP="000005CC">
      <w:pPr>
        <w:pStyle w:val="NoSpacing"/>
      </w:pPr>
      <w:r>
        <w:t>Jessica: You can give Dwight the power to negotiate on your behalf with us and the state and he can sign off if conditions are met.</w:t>
      </w:r>
    </w:p>
    <w:p w14:paraId="2AE6533B" w14:textId="0E3947A0" w:rsidR="00064F19" w:rsidRDefault="00064F19" w:rsidP="000005CC">
      <w:pPr>
        <w:pStyle w:val="NoSpacing"/>
        <w:rPr>
          <w:b/>
          <w:bCs/>
        </w:rPr>
      </w:pPr>
      <w:r>
        <w:rPr>
          <w:b/>
          <w:bCs/>
        </w:rPr>
        <w:lastRenderedPageBreak/>
        <w:t>Adoption of Minutes of December 28</w:t>
      </w:r>
      <w:r w:rsidRPr="00064F19">
        <w:rPr>
          <w:b/>
          <w:bCs/>
          <w:vertAlign w:val="superscript"/>
        </w:rPr>
        <w:t>th</w:t>
      </w:r>
      <w:r>
        <w:rPr>
          <w:b/>
          <w:bCs/>
        </w:rPr>
        <w:t xml:space="preserve"> 2022 Close Out Meeting, January 11</w:t>
      </w:r>
      <w:r w:rsidRPr="00064F19">
        <w:rPr>
          <w:b/>
          <w:bCs/>
          <w:vertAlign w:val="superscript"/>
        </w:rPr>
        <w:t>th</w:t>
      </w:r>
      <w:r>
        <w:rPr>
          <w:b/>
          <w:bCs/>
        </w:rPr>
        <w:t xml:space="preserve"> 2023 Organizational and Regular Meetings, and January 16</w:t>
      </w:r>
      <w:r w:rsidRPr="00064F19">
        <w:rPr>
          <w:b/>
          <w:bCs/>
          <w:vertAlign w:val="superscript"/>
        </w:rPr>
        <w:t>th</w:t>
      </w:r>
      <w:r>
        <w:rPr>
          <w:b/>
          <w:bCs/>
        </w:rPr>
        <w:t xml:space="preserve"> 2023 Special Meeting</w:t>
      </w:r>
    </w:p>
    <w:p w14:paraId="467D7B73" w14:textId="59392586" w:rsidR="00064F19" w:rsidRDefault="00064F19" w:rsidP="000005CC">
      <w:pPr>
        <w:pStyle w:val="NoSpacing"/>
        <w:rPr>
          <w:b/>
          <w:bCs/>
          <w:u w:val="single"/>
        </w:rPr>
      </w:pPr>
      <w:r>
        <w:rPr>
          <w:b/>
          <w:bCs/>
          <w:u w:val="single"/>
        </w:rPr>
        <w:t>Motion: Councilman Butler    Second: Councilman Duthoy</w:t>
      </w:r>
    </w:p>
    <w:p w14:paraId="00616568" w14:textId="65F17350" w:rsidR="00064F19" w:rsidRDefault="00064F19" w:rsidP="000005CC">
      <w:pPr>
        <w:pStyle w:val="NoSpacing"/>
        <w:rPr>
          <w:b/>
          <w:bCs/>
        </w:rPr>
      </w:pPr>
      <w:r>
        <w:rPr>
          <w:b/>
          <w:bCs/>
          <w:u w:val="single"/>
        </w:rPr>
        <w:t>Aye: Councilman Mammosser    Aye: Councilman Hurlbut</w:t>
      </w:r>
      <w:r>
        <w:rPr>
          <w:b/>
          <w:bCs/>
        </w:rPr>
        <w:t xml:space="preserve">                                                                      Carried</w:t>
      </w:r>
    </w:p>
    <w:p w14:paraId="7AE1BB7F" w14:textId="40E2E582" w:rsidR="00064F19" w:rsidRDefault="00064F19" w:rsidP="000005CC">
      <w:pPr>
        <w:pStyle w:val="NoSpacing"/>
        <w:rPr>
          <w:b/>
          <w:bCs/>
        </w:rPr>
      </w:pPr>
    </w:p>
    <w:p w14:paraId="5B8B7521" w14:textId="0FC9AA99" w:rsidR="00064F19" w:rsidRDefault="00064F19" w:rsidP="000005CC">
      <w:pPr>
        <w:pStyle w:val="NoSpacing"/>
        <w:rPr>
          <w:b/>
          <w:bCs/>
        </w:rPr>
      </w:pPr>
      <w:r>
        <w:rPr>
          <w:b/>
          <w:bCs/>
        </w:rPr>
        <w:t>Audit Bills:</w:t>
      </w:r>
    </w:p>
    <w:p w14:paraId="46A262C2" w14:textId="341B9C1A" w:rsidR="00064F19" w:rsidRDefault="00064F19" w:rsidP="000005CC">
      <w:pPr>
        <w:pStyle w:val="NoSpacing"/>
        <w:rPr>
          <w:b/>
          <w:bCs/>
        </w:rPr>
      </w:pPr>
      <w:r>
        <w:rPr>
          <w:b/>
          <w:bCs/>
        </w:rPr>
        <w:t xml:space="preserve">                Account                                                Amount                                              Vouchers</w:t>
      </w:r>
    </w:p>
    <w:tbl>
      <w:tblPr>
        <w:tblStyle w:val="TableGrid"/>
        <w:tblW w:w="0" w:type="auto"/>
        <w:tblLook w:val="04A0" w:firstRow="1" w:lastRow="0" w:firstColumn="1" w:lastColumn="0" w:noHBand="0" w:noVBand="1"/>
      </w:tblPr>
      <w:tblGrid>
        <w:gridCol w:w="3116"/>
        <w:gridCol w:w="3117"/>
        <w:gridCol w:w="3117"/>
      </w:tblGrid>
      <w:tr w:rsidR="00064F19" w14:paraId="5C1A045A" w14:textId="77777777" w:rsidTr="00064F19">
        <w:tc>
          <w:tcPr>
            <w:tcW w:w="3116" w:type="dxa"/>
          </w:tcPr>
          <w:p w14:paraId="4946E1BB" w14:textId="7BE0B15A" w:rsidR="00064F19" w:rsidRDefault="00064F19" w:rsidP="000005CC">
            <w:pPr>
              <w:pStyle w:val="NoSpacing"/>
              <w:rPr>
                <w:b/>
                <w:bCs/>
              </w:rPr>
            </w:pPr>
            <w:r>
              <w:rPr>
                <w:b/>
                <w:bCs/>
              </w:rPr>
              <w:t xml:space="preserve">          General Fund</w:t>
            </w:r>
          </w:p>
        </w:tc>
        <w:tc>
          <w:tcPr>
            <w:tcW w:w="3117" w:type="dxa"/>
          </w:tcPr>
          <w:p w14:paraId="3F4EA23E" w14:textId="5A452B0A" w:rsidR="00064F19" w:rsidRDefault="00064F19" w:rsidP="000005CC">
            <w:pPr>
              <w:pStyle w:val="NoSpacing"/>
              <w:rPr>
                <w:b/>
                <w:bCs/>
              </w:rPr>
            </w:pPr>
            <w:r>
              <w:rPr>
                <w:b/>
                <w:bCs/>
              </w:rPr>
              <w:t xml:space="preserve">              $900.55</w:t>
            </w:r>
          </w:p>
        </w:tc>
        <w:tc>
          <w:tcPr>
            <w:tcW w:w="3117" w:type="dxa"/>
          </w:tcPr>
          <w:p w14:paraId="46B30029" w14:textId="2E750DEB" w:rsidR="00064F19" w:rsidRDefault="00064F19" w:rsidP="000005CC">
            <w:pPr>
              <w:pStyle w:val="NoSpacing"/>
              <w:rPr>
                <w:b/>
                <w:bCs/>
              </w:rPr>
            </w:pPr>
            <w:r>
              <w:rPr>
                <w:b/>
                <w:bCs/>
              </w:rPr>
              <w:t xml:space="preserve">               16-29</w:t>
            </w:r>
          </w:p>
        </w:tc>
      </w:tr>
      <w:tr w:rsidR="00064F19" w14:paraId="0DAA02DC" w14:textId="77777777" w:rsidTr="00064F19">
        <w:tc>
          <w:tcPr>
            <w:tcW w:w="3116" w:type="dxa"/>
          </w:tcPr>
          <w:p w14:paraId="6D25DA44" w14:textId="4BEE7ED7" w:rsidR="00064F19" w:rsidRDefault="00064F19" w:rsidP="000005CC">
            <w:pPr>
              <w:pStyle w:val="NoSpacing"/>
              <w:rPr>
                <w:b/>
                <w:bCs/>
              </w:rPr>
            </w:pPr>
            <w:r>
              <w:rPr>
                <w:b/>
                <w:bCs/>
              </w:rPr>
              <w:t xml:space="preserve">         </w:t>
            </w:r>
            <w:proofErr w:type="spellStart"/>
            <w:r>
              <w:rPr>
                <w:b/>
                <w:bCs/>
              </w:rPr>
              <w:t>Highwau</w:t>
            </w:r>
            <w:proofErr w:type="spellEnd"/>
            <w:r>
              <w:rPr>
                <w:b/>
                <w:bCs/>
              </w:rPr>
              <w:t xml:space="preserve"> Fund</w:t>
            </w:r>
          </w:p>
        </w:tc>
        <w:tc>
          <w:tcPr>
            <w:tcW w:w="3117" w:type="dxa"/>
          </w:tcPr>
          <w:p w14:paraId="60336048" w14:textId="1E09DA6E" w:rsidR="00064F19" w:rsidRDefault="00064F19" w:rsidP="000005CC">
            <w:pPr>
              <w:pStyle w:val="NoSpacing"/>
              <w:rPr>
                <w:b/>
                <w:bCs/>
              </w:rPr>
            </w:pPr>
            <w:r>
              <w:rPr>
                <w:b/>
                <w:bCs/>
              </w:rPr>
              <w:t xml:space="preserve">             $14,570.59</w:t>
            </w:r>
          </w:p>
        </w:tc>
        <w:tc>
          <w:tcPr>
            <w:tcW w:w="3117" w:type="dxa"/>
          </w:tcPr>
          <w:p w14:paraId="2E01947B" w14:textId="66D25789" w:rsidR="00064F19" w:rsidRDefault="00064F19" w:rsidP="000005CC">
            <w:pPr>
              <w:pStyle w:val="NoSpacing"/>
              <w:rPr>
                <w:b/>
                <w:bCs/>
              </w:rPr>
            </w:pPr>
            <w:r>
              <w:rPr>
                <w:b/>
                <w:bCs/>
              </w:rPr>
              <w:t xml:space="preserve">               10-23</w:t>
            </w:r>
          </w:p>
        </w:tc>
      </w:tr>
    </w:tbl>
    <w:p w14:paraId="45D5B1ED" w14:textId="5DBC60FA" w:rsidR="007F2793" w:rsidRDefault="008A15B3" w:rsidP="000005CC">
      <w:pPr>
        <w:pStyle w:val="NoSpacing"/>
        <w:rPr>
          <w:b/>
          <w:bCs/>
          <w:u w:val="single"/>
        </w:rPr>
      </w:pPr>
      <w:r>
        <w:rPr>
          <w:b/>
          <w:bCs/>
          <w:u w:val="single"/>
        </w:rPr>
        <w:t>Motion: Councilman Duthoy    Second: Councilman Hurlbut</w:t>
      </w:r>
    </w:p>
    <w:p w14:paraId="1EE148DD" w14:textId="7ED452DA" w:rsidR="008A15B3" w:rsidRDefault="008A15B3" w:rsidP="000005CC">
      <w:pPr>
        <w:pStyle w:val="NoSpacing"/>
        <w:rPr>
          <w:b/>
          <w:bCs/>
        </w:rPr>
      </w:pPr>
      <w:r>
        <w:rPr>
          <w:b/>
          <w:bCs/>
          <w:u w:val="single"/>
        </w:rPr>
        <w:t>Aye: Councilman Butler    Aye: Councilman Mammosser</w:t>
      </w:r>
      <w:r>
        <w:rPr>
          <w:b/>
          <w:bCs/>
        </w:rPr>
        <w:t xml:space="preserve">                                                                        Carried</w:t>
      </w:r>
    </w:p>
    <w:p w14:paraId="327B71CD" w14:textId="44C9A202" w:rsidR="008A15B3" w:rsidRDefault="008A15B3" w:rsidP="000005CC">
      <w:pPr>
        <w:pStyle w:val="NoSpacing"/>
        <w:rPr>
          <w:b/>
          <w:bCs/>
        </w:rPr>
      </w:pPr>
    </w:p>
    <w:p w14:paraId="06590D15" w14:textId="2F0C80ED" w:rsidR="008A15B3" w:rsidRDefault="008A15B3" w:rsidP="000005CC">
      <w:pPr>
        <w:pStyle w:val="NoSpacing"/>
      </w:pPr>
      <w:r>
        <w:rPr>
          <w:b/>
          <w:bCs/>
        </w:rPr>
        <w:t>Highway Report Glenn Odell:</w:t>
      </w:r>
      <w:r>
        <w:t xml:space="preserve"> Auctions International came and took pictures, they will be posted online in 2-3 weeks. Jason is back to work. We have been servicing equipment and organizing projects for spring-focusing on North Hill. The Shop was rekeyed. We were outbid on the Angelica truck. Insurance required the air compressor be moved, that was done this month.</w:t>
      </w:r>
    </w:p>
    <w:p w14:paraId="0DBAD912" w14:textId="54263A44" w:rsidR="008A15B3" w:rsidRDefault="008A15B3" w:rsidP="000005CC">
      <w:pPr>
        <w:pStyle w:val="NoSpacing"/>
      </w:pPr>
    </w:p>
    <w:p w14:paraId="59961B6B" w14:textId="0B29E4A8" w:rsidR="008A15B3" w:rsidRDefault="008A15B3" w:rsidP="000005CC">
      <w:pPr>
        <w:pStyle w:val="NoSpacing"/>
      </w:pPr>
      <w:r>
        <w:rPr>
          <w:b/>
          <w:bCs/>
        </w:rPr>
        <w:t>Cemetery Association Tina France:</w:t>
      </w:r>
      <w:r>
        <w:t xml:space="preserve"> Cemetery Board has been reorganized. We have had some estimates for tree removal, we received a generous donation that will help with that. Would like a memorandum from the Town Board regarding the mowing. Supervisor Freiner stated the Town has $12,000 budgeted for mowing for the year whether it is hiring part time help or use Shaffer Landscape.</w:t>
      </w:r>
    </w:p>
    <w:p w14:paraId="6135ABAA" w14:textId="63078028" w:rsidR="008A15B3" w:rsidRDefault="008A15B3" w:rsidP="000005CC">
      <w:pPr>
        <w:pStyle w:val="NoSpacing"/>
      </w:pPr>
    </w:p>
    <w:p w14:paraId="31CC71D9" w14:textId="3B895145" w:rsidR="008A15B3" w:rsidRDefault="008A15B3" w:rsidP="000005CC">
      <w:pPr>
        <w:pStyle w:val="NoSpacing"/>
        <w:rPr>
          <w:b/>
          <w:bCs/>
        </w:rPr>
      </w:pPr>
      <w:r>
        <w:rPr>
          <w:b/>
          <w:bCs/>
        </w:rPr>
        <w:t>Supervisor Report:</w:t>
      </w:r>
    </w:p>
    <w:p w14:paraId="1DFFA28E" w14:textId="1258DFEB" w:rsidR="008A15B3" w:rsidRDefault="008A15B3" w:rsidP="000005CC">
      <w:pPr>
        <w:pStyle w:val="NoSpacing"/>
        <w:rPr>
          <w:b/>
          <w:bCs/>
        </w:rPr>
      </w:pPr>
      <w:r>
        <w:rPr>
          <w:b/>
          <w:bCs/>
        </w:rPr>
        <w:t xml:space="preserve">             Accounts                                                  Receipts                                                Disbursements</w:t>
      </w:r>
    </w:p>
    <w:tbl>
      <w:tblPr>
        <w:tblStyle w:val="TableGrid"/>
        <w:tblW w:w="0" w:type="auto"/>
        <w:tblLook w:val="04A0" w:firstRow="1" w:lastRow="0" w:firstColumn="1" w:lastColumn="0" w:noHBand="0" w:noVBand="1"/>
      </w:tblPr>
      <w:tblGrid>
        <w:gridCol w:w="3116"/>
        <w:gridCol w:w="3117"/>
        <w:gridCol w:w="3117"/>
      </w:tblGrid>
      <w:tr w:rsidR="008A15B3" w14:paraId="3AD076CF" w14:textId="77777777" w:rsidTr="008A15B3">
        <w:tc>
          <w:tcPr>
            <w:tcW w:w="3116" w:type="dxa"/>
          </w:tcPr>
          <w:p w14:paraId="0DBB672C" w14:textId="2500D935" w:rsidR="008A15B3" w:rsidRDefault="008A15B3" w:rsidP="000005CC">
            <w:pPr>
              <w:pStyle w:val="NoSpacing"/>
              <w:rPr>
                <w:b/>
                <w:bCs/>
              </w:rPr>
            </w:pPr>
            <w:r>
              <w:rPr>
                <w:b/>
                <w:bCs/>
              </w:rPr>
              <w:t>General Fund Townwide</w:t>
            </w:r>
          </w:p>
        </w:tc>
        <w:tc>
          <w:tcPr>
            <w:tcW w:w="3117" w:type="dxa"/>
          </w:tcPr>
          <w:p w14:paraId="6971BDCD" w14:textId="32F893D0" w:rsidR="008A15B3" w:rsidRDefault="0056398E" w:rsidP="000005CC">
            <w:pPr>
              <w:pStyle w:val="NoSpacing"/>
              <w:rPr>
                <w:b/>
                <w:bCs/>
              </w:rPr>
            </w:pPr>
            <w:r>
              <w:rPr>
                <w:b/>
                <w:bCs/>
              </w:rPr>
              <w:t xml:space="preserve">          $</w:t>
            </w:r>
            <w:r w:rsidRPr="0056398E">
              <w:rPr>
                <w:b/>
                <w:bCs/>
              </w:rPr>
              <w:t>106,762.71</w:t>
            </w:r>
          </w:p>
        </w:tc>
        <w:tc>
          <w:tcPr>
            <w:tcW w:w="3117" w:type="dxa"/>
          </w:tcPr>
          <w:p w14:paraId="4B8B51DD" w14:textId="49DFFBF4" w:rsidR="008A15B3" w:rsidRDefault="0056398E" w:rsidP="000005CC">
            <w:pPr>
              <w:pStyle w:val="NoSpacing"/>
              <w:rPr>
                <w:b/>
                <w:bCs/>
              </w:rPr>
            </w:pPr>
            <w:r>
              <w:rPr>
                <w:b/>
                <w:bCs/>
              </w:rPr>
              <w:t xml:space="preserve">                   $</w:t>
            </w:r>
            <w:r w:rsidRPr="0056398E">
              <w:rPr>
                <w:b/>
                <w:bCs/>
              </w:rPr>
              <w:t>19,571.34</w:t>
            </w:r>
          </w:p>
        </w:tc>
      </w:tr>
      <w:tr w:rsidR="008A15B3" w14:paraId="4D6D48E8" w14:textId="77777777" w:rsidTr="008A15B3">
        <w:tc>
          <w:tcPr>
            <w:tcW w:w="3116" w:type="dxa"/>
          </w:tcPr>
          <w:p w14:paraId="6A6AAFC6" w14:textId="6F30B67D" w:rsidR="008A15B3" w:rsidRDefault="008A15B3" w:rsidP="000005CC">
            <w:pPr>
              <w:pStyle w:val="NoSpacing"/>
              <w:rPr>
                <w:b/>
                <w:bCs/>
              </w:rPr>
            </w:pPr>
            <w:r>
              <w:rPr>
                <w:b/>
                <w:bCs/>
              </w:rPr>
              <w:t>General Fund Outside Village</w:t>
            </w:r>
          </w:p>
        </w:tc>
        <w:tc>
          <w:tcPr>
            <w:tcW w:w="3117" w:type="dxa"/>
          </w:tcPr>
          <w:p w14:paraId="19E63133" w14:textId="4283B9F6" w:rsidR="008A15B3" w:rsidRDefault="0056398E" w:rsidP="000005CC">
            <w:pPr>
              <w:pStyle w:val="NoSpacing"/>
              <w:rPr>
                <w:b/>
                <w:bCs/>
              </w:rPr>
            </w:pPr>
            <w:r>
              <w:rPr>
                <w:b/>
                <w:bCs/>
              </w:rPr>
              <w:t xml:space="preserve">           $</w:t>
            </w:r>
            <w:r w:rsidRPr="0056398E">
              <w:rPr>
                <w:b/>
                <w:bCs/>
              </w:rPr>
              <w:t>14,001.96</w:t>
            </w:r>
          </w:p>
        </w:tc>
        <w:tc>
          <w:tcPr>
            <w:tcW w:w="3117" w:type="dxa"/>
          </w:tcPr>
          <w:p w14:paraId="2EFA2514" w14:textId="462A9762" w:rsidR="008A15B3" w:rsidRDefault="0056398E" w:rsidP="000005CC">
            <w:pPr>
              <w:pStyle w:val="NoSpacing"/>
              <w:rPr>
                <w:b/>
                <w:bCs/>
              </w:rPr>
            </w:pPr>
            <w:r>
              <w:rPr>
                <w:b/>
                <w:bCs/>
              </w:rPr>
              <w:t xml:space="preserve">                    $</w:t>
            </w:r>
            <w:r w:rsidRPr="0056398E">
              <w:rPr>
                <w:b/>
                <w:bCs/>
              </w:rPr>
              <w:t>2,195.35</w:t>
            </w:r>
          </w:p>
        </w:tc>
      </w:tr>
      <w:tr w:rsidR="008A15B3" w14:paraId="3E3415B5" w14:textId="77777777" w:rsidTr="008A15B3">
        <w:tc>
          <w:tcPr>
            <w:tcW w:w="3116" w:type="dxa"/>
          </w:tcPr>
          <w:p w14:paraId="7492C18C" w14:textId="1A4BA53D" w:rsidR="008A15B3" w:rsidRDefault="008A15B3" w:rsidP="000005CC">
            <w:pPr>
              <w:pStyle w:val="NoSpacing"/>
              <w:rPr>
                <w:b/>
                <w:bCs/>
              </w:rPr>
            </w:pPr>
            <w:r>
              <w:rPr>
                <w:b/>
                <w:bCs/>
              </w:rPr>
              <w:t>Special Districts</w:t>
            </w:r>
          </w:p>
        </w:tc>
        <w:tc>
          <w:tcPr>
            <w:tcW w:w="3117" w:type="dxa"/>
          </w:tcPr>
          <w:p w14:paraId="3D180CD3" w14:textId="39DCF038" w:rsidR="008A15B3" w:rsidRDefault="0056398E" w:rsidP="000005CC">
            <w:pPr>
              <w:pStyle w:val="NoSpacing"/>
              <w:rPr>
                <w:b/>
                <w:bCs/>
              </w:rPr>
            </w:pPr>
            <w:r>
              <w:rPr>
                <w:b/>
                <w:bCs/>
              </w:rPr>
              <w:t xml:space="preserve">              $30,000</w:t>
            </w:r>
          </w:p>
        </w:tc>
        <w:tc>
          <w:tcPr>
            <w:tcW w:w="3117" w:type="dxa"/>
          </w:tcPr>
          <w:p w14:paraId="5EB0C2F5" w14:textId="70F274AA" w:rsidR="008A15B3" w:rsidRDefault="0056398E" w:rsidP="000005CC">
            <w:pPr>
              <w:pStyle w:val="NoSpacing"/>
              <w:rPr>
                <w:b/>
                <w:bCs/>
              </w:rPr>
            </w:pPr>
            <w:r>
              <w:rPr>
                <w:b/>
                <w:bCs/>
              </w:rPr>
              <w:t xml:space="preserve">                      $30,000</w:t>
            </w:r>
          </w:p>
        </w:tc>
      </w:tr>
      <w:tr w:rsidR="008A15B3" w14:paraId="214DCD4A" w14:textId="77777777" w:rsidTr="008A15B3">
        <w:tc>
          <w:tcPr>
            <w:tcW w:w="3116" w:type="dxa"/>
          </w:tcPr>
          <w:p w14:paraId="6F319F63" w14:textId="5E20D4F2" w:rsidR="008A15B3" w:rsidRDefault="008A15B3" w:rsidP="000005CC">
            <w:pPr>
              <w:pStyle w:val="NoSpacing"/>
              <w:rPr>
                <w:b/>
                <w:bCs/>
              </w:rPr>
            </w:pPr>
            <w:r>
              <w:rPr>
                <w:b/>
                <w:bCs/>
              </w:rPr>
              <w:t>Highway Fund Townwide</w:t>
            </w:r>
          </w:p>
        </w:tc>
        <w:tc>
          <w:tcPr>
            <w:tcW w:w="3117" w:type="dxa"/>
          </w:tcPr>
          <w:p w14:paraId="5DBC829D" w14:textId="10CFCA7D" w:rsidR="008A15B3" w:rsidRDefault="0056398E" w:rsidP="000005CC">
            <w:pPr>
              <w:pStyle w:val="NoSpacing"/>
              <w:rPr>
                <w:b/>
                <w:bCs/>
              </w:rPr>
            </w:pPr>
            <w:r>
              <w:rPr>
                <w:b/>
                <w:bCs/>
              </w:rPr>
              <w:t xml:space="preserve">               $24.28</w:t>
            </w:r>
          </w:p>
        </w:tc>
        <w:tc>
          <w:tcPr>
            <w:tcW w:w="3117" w:type="dxa"/>
          </w:tcPr>
          <w:p w14:paraId="23EB9F5F" w14:textId="3439E0A2" w:rsidR="008A15B3" w:rsidRDefault="0056398E" w:rsidP="000005CC">
            <w:pPr>
              <w:pStyle w:val="NoSpacing"/>
              <w:rPr>
                <w:b/>
                <w:bCs/>
              </w:rPr>
            </w:pPr>
            <w:r>
              <w:rPr>
                <w:b/>
                <w:bCs/>
              </w:rPr>
              <w:t xml:space="preserve">                   $</w:t>
            </w:r>
            <w:r w:rsidRPr="0056398E">
              <w:rPr>
                <w:b/>
                <w:bCs/>
              </w:rPr>
              <w:t>17,483.99</w:t>
            </w:r>
          </w:p>
        </w:tc>
      </w:tr>
      <w:tr w:rsidR="008A15B3" w14:paraId="406E84C4" w14:textId="77777777" w:rsidTr="008A15B3">
        <w:tc>
          <w:tcPr>
            <w:tcW w:w="3116" w:type="dxa"/>
          </w:tcPr>
          <w:p w14:paraId="40C95830" w14:textId="3506E012" w:rsidR="008A15B3" w:rsidRDefault="008A15B3" w:rsidP="000005CC">
            <w:pPr>
              <w:pStyle w:val="NoSpacing"/>
              <w:rPr>
                <w:b/>
                <w:bCs/>
              </w:rPr>
            </w:pPr>
            <w:r>
              <w:rPr>
                <w:b/>
                <w:bCs/>
              </w:rPr>
              <w:t>Highway Fund Outside Village</w:t>
            </w:r>
          </w:p>
        </w:tc>
        <w:tc>
          <w:tcPr>
            <w:tcW w:w="3117" w:type="dxa"/>
          </w:tcPr>
          <w:p w14:paraId="07490E25" w14:textId="6E2DFAA6" w:rsidR="008A15B3" w:rsidRDefault="0056398E" w:rsidP="000005CC">
            <w:pPr>
              <w:pStyle w:val="NoSpacing"/>
              <w:rPr>
                <w:b/>
                <w:bCs/>
              </w:rPr>
            </w:pPr>
            <w:r>
              <w:rPr>
                <w:b/>
                <w:bCs/>
              </w:rPr>
              <w:t xml:space="preserve">                $1.18</w:t>
            </w:r>
          </w:p>
        </w:tc>
        <w:tc>
          <w:tcPr>
            <w:tcW w:w="3117" w:type="dxa"/>
          </w:tcPr>
          <w:p w14:paraId="18B059B7" w14:textId="5E66FC20" w:rsidR="008A15B3" w:rsidRDefault="0056398E" w:rsidP="000005CC">
            <w:pPr>
              <w:pStyle w:val="NoSpacing"/>
              <w:rPr>
                <w:b/>
                <w:bCs/>
              </w:rPr>
            </w:pPr>
            <w:r>
              <w:rPr>
                <w:b/>
                <w:bCs/>
              </w:rPr>
              <w:t xml:space="preserve">                     $</w:t>
            </w:r>
            <w:r w:rsidRPr="0056398E">
              <w:rPr>
                <w:b/>
                <w:bCs/>
              </w:rPr>
              <w:t>2,653.99</w:t>
            </w:r>
          </w:p>
        </w:tc>
      </w:tr>
    </w:tbl>
    <w:p w14:paraId="2434187C" w14:textId="2FE34206" w:rsidR="008A15B3" w:rsidRDefault="008A15B3" w:rsidP="000005CC">
      <w:pPr>
        <w:pStyle w:val="NoSpacing"/>
        <w:rPr>
          <w:b/>
          <w:bCs/>
        </w:rPr>
      </w:pPr>
    </w:p>
    <w:p w14:paraId="3C68B752" w14:textId="6614618F" w:rsidR="0056398E" w:rsidRDefault="0056398E" w:rsidP="000005CC">
      <w:pPr>
        <w:pStyle w:val="NoSpacing"/>
      </w:pPr>
      <w:r>
        <w:rPr>
          <w:b/>
          <w:bCs/>
        </w:rPr>
        <w:t xml:space="preserve">Communications: </w:t>
      </w:r>
      <w:r w:rsidRPr="0056398E">
        <w:t xml:space="preserve">Shawn </w:t>
      </w:r>
      <w:proofErr w:type="spellStart"/>
      <w:r w:rsidRPr="0056398E">
        <w:t>Grasby</w:t>
      </w:r>
      <w:proofErr w:type="spellEnd"/>
      <w:r w:rsidRPr="0056398E">
        <w:t xml:space="preserve">, Dwight </w:t>
      </w:r>
      <w:proofErr w:type="spellStart"/>
      <w:r w:rsidRPr="0056398E">
        <w:t>Kanyuck</w:t>
      </w:r>
      <w:proofErr w:type="spellEnd"/>
      <w:r w:rsidRPr="0056398E">
        <w:t xml:space="preserve">, Zoom Meeting NYS Association of Towns, Briana Worley Avon DEC for </w:t>
      </w:r>
      <w:proofErr w:type="spellStart"/>
      <w:r w:rsidRPr="0056398E">
        <w:t>Floodplan</w:t>
      </w:r>
      <w:proofErr w:type="spellEnd"/>
      <w:r w:rsidRPr="0056398E">
        <w:t xml:space="preserve"> Law Update</w:t>
      </w:r>
    </w:p>
    <w:p w14:paraId="36EFA156" w14:textId="220D39C9" w:rsidR="0056398E" w:rsidRDefault="0056398E" w:rsidP="000005CC">
      <w:pPr>
        <w:pStyle w:val="NoSpacing"/>
      </w:pPr>
    </w:p>
    <w:p w14:paraId="706E89D1" w14:textId="60E9D0E0" w:rsidR="0056398E" w:rsidRDefault="00353E30" w:rsidP="000005CC">
      <w:pPr>
        <w:pStyle w:val="NoSpacing"/>
        <w:rPr>
          <w:b/>
          <w:bCs/>
        </w:rPr>
      </w:pPr>
      <w:r>
        <w:rPr>
          <w:b/>
          <w:bCs/>
        </w:rPr>
        <w:t>Executive Session with Dwight Kanyuck: 8:30pm</w:t>
      </w:r>
    </w:p>
    <w:p w14:paraId="04FF07E1" w14:textId="5339E7A8" w:rsidR="00353E30" w:rsidRDefault="00353E30" w:rsidP="000005CC">
      <w:pPr>
        <w:pStyle w:val="NoSpacing"/>
        <w:rPr>
          <w:b/>
          <w:bCs/>
          <w:u w:val="single"/>
        </w:rPr>
      </w:pPr>
      <w:r>
        <w:rPr>
          <w:b/>
          <w:bCs/>
          <w:u w:val="single"/>
        </w:rPr>
        <w:t>Motion: Councilman Butler    Second: Councilman Duthoy</w:t>
      </w:r>
    </w:p>
    <w:p w14:paraId="6F78FA09" w14:textId="5F890573" w:rsidR="00353E30" w:rsidRDefault="00353E30" w:rsidP="000005CC">
      <w:pPr>
        <w:pStyle w:val="NoSpacing"/>
        <w:rPr>
          <w:b/>
          <w:bCs/>
        </w:rPr>
      </w:pPr>
      <w:r>
        <w:rPr>
          <w:b/>
          <w:bCs/>
          <w:u w:val="single"/>
        </w:rPr>
        <w:t>Aye: Councilman Hurlbut    Aye: Councilman Mammosser</w:t>
      </w:r>
      <w:r>
        <w:rPr>
          <w:b/>
          <w:bCs/>
        </w:rPr>
        <w:t xml:space="preserve">                                                                      Carried</w:t>
      </w:r>
    </w:p>
    <w:p w14:paraId="26A2EF4F" w14:textId="53C37E11" w:rsidR="00353E30" w:rsidRDefault="00353E30" w:rsidP="000005CC">
      <w:pPr>
        <w:pStyle w:val="NoSpacing"/>
        <w:rPr>
          <w:b/>
          <w:bCs/>
        </w:rPr>
      </w:pPr>
    </w:p>
    <w:p w14:paraId="0DC84040" w14:textId="5B4B88EF" w:rsidR="00353E30" w:rsidRDefault="00353E30" w:rsidP="000005CC">
      <w:pPr>
        <w:pStyle w:val="NoSpacing"/>
        <w:rPr>
          <w:b/>
          <w:bCs/>
        </w:rPr>
      </w:pPr>
      <w:r>
        <w:rPr>
          <w:b/>
          <w:bCs/>
        </w:rPr>
        <w:t>Executive Session End: 9:04pm</w:t>
      </w:r>
    </w:p>
    <w:p w14:paraId="7BD12637" w14:textId="40C8B12C" w:rsidR="00353E30" w:rsidRDefault="00353E30" w:rsidP="000005CC">
      <w:pPr>
        <w:pStyle w:val="NoSpacing"/>
        <w:rPr>
          <w:b/>
          <w:bCs/>
          <w:u w:val="single"/>
        </w:rPr>
      </w:pPr>
      <w:r>
        <w:rPr>
          <w:b/>
          <w:bCs/>
          <w:u w:val="single"/>
        </w:rPr>
        <w:t>Motion: Councilman Butler    Second: Councilman Mammosser</w:t>
      </w:r>
    </w:p>
    <w:p w14:paraId="6E41C783" w14:textId="6A08F4F6" w:rsidR="00353E30" w:rsidRDefault="00353E30" w:rsidP="000005CC">
      <w:pPr>
        <w:pStyle w:val="NoSpacing"/>
        <w:rPr>
          <w:b/>
          <w:bCs/>
        </w:rPr>
      </w:pPr>
      <w:r>
        <w:rPr>
          <w:b/>
          <w:bCs/>
          <w:u w:val="single"/>
        </w:rPr>
        <w:t>Aye: Councilman Duthoy    Aye: Councilman Hurlbut</w:t>
      </w:r>
      <w:r>
        <w:rPr>
          <w:b/>
          <w:bCs/>
        </w:rPr>
        <w:t xml:space="preserve">                                                                               Carried</w:t>
      </w:r>
    </w:p>
    <w:p w14:paraId="74AA60BF" w14:textId="474E885B" w:rsidR="00353E30" w:rsidRDefault="00353E30" w:rsidP="000005CC">
      <w:pPr>
        <w:pStyle w:val="NoSpacing"/>
        <w:rPr>
          <w:b/>
          <w:bCs/>
        </w:rPr>
      </w:pPr>
    </w:p>
    <w:p w14:paraId="2AD1E666" w14:textId="6CA593E0" w:rsidR="00353E30" w:rsidRDefault="00353E30" w:rsidP="000005CC">
      <w:pPr>
        <w:pStyle w:val="NoSpacing"/>
        <w:rPr>
          <w:b/>
          <w:bCs/>
        </w:rPr>
      </w:pPr>
      <w:r>
        <w:rPr>
          <w:b/>
          <w:bCs/>
        </w:rPr>
        <w:t xml:space="preserve">Resolution to approve returned check charge of </w:t>
      </w:r>
      <w:proofErr w:type="gramStart"/>
      <w:r>
        <w:rPr>
          <w:b/>
          <w:bCs/>
        </w:rPr>
        <w:t>$20</w:t>
      </w:r>
      <w:proofErr w:type="gramEnd"/>
    </w:p>
    <w:p w14:paraId="2726E014" w14:textId="37FCC43B" w:rsidR="00353E30" w:rsidRDefault="00353E30" w:rsidP="000005CC">
      <w:pPr>
        <w:pStyle w:val="NoSpacing"/>
        <w:rPr>
          <w:b/>
          <w:bCs/>
          <w:u w:val="single"/>
        </w:rPr>
      </w:pPr>
      <w:r>
        <w:rPr>
          <w:b/>
          <w:bCs/>
          <w:u w:val="single"/>
        </w:rPr>
        <w:t>Motion: Councilman Duthoy    Second: Councilman Hurlbut</w:t>
      </w:r>
    </w:p>
    <w:p w14:paraId="7700E9B1" w14:textId="46C796C0" w:rsidR="00353E30" w:rsidRDefault="00353E30" w:rsidP="000005CC">
      <w:pPr>
        <w:pStyle w:val="NoSpacing"/>
        <w:rPr>
          <w:b/>
          <w:bCs/>
        </w:rPr>
      </w:pPr>
      <w:r>
        <w:rPr>
          <w:b/>
          <w:bCs/>
          <w:u w:val="single"/>
        </w:rPr>
        <w:t>Aye: Councilman Mammosser    Aye: Councilman Butler</w:t>
      </w:r>
      <w:r>
        <w:rPr>
          <w:b/>
          <w:bCs/>
        </w:rPr>
        <w:t xml:space="preserve">                                                                        Carried</w:t>
      </w:r>
    </w:p>
    <w:p w14:paraId="71EF1066" w14:textId="7B551249" w:rsidR="00353E30" w:rsidRDefault="00353E30" w:rsidP="000005CC">
      <w:pPr>
        <w:pStyle w:val="NoSpacing"/>
        <w:rPr>
          <w:b/>
          <w:bCs/>
        </w:rPr>
      </w:pPr>
    </w:p>
    <w:p w14:paraId="09858CC0" w14:textId="77777777" w:rsidR="00353E30" w:rsidRDefault="00353E30" w:rsidP="000005CC">
      <w:pPr>
        <w:pStyle w:val="NoSpacing"/>
        <w:rPr>
          <w:b/>
          <w:bCs/>
        </w:rPr>
      </w:pPr>
    </w:p>
    <w:p w14:paraId="28A9745B" w14:textId="77777777" w:rsidR="00353E30" w:rsidRDefault="00353E30" w:rsidP="000005CC">
      <w:pPr>
        <w:pStyle w:val="NoSpacing"/>
        <w:rPr>
          <w:b/>
          <w:bCs/>
        </w:rPr>
      </w:pPr>
    </w:p>
    <w:p w14:paraId="09AB76D4" w14:textId="63755E24" w:rsidR="00353E30" w:rsidRDefault="00353E30" w:rsidP="000005CC">
      <w:pPr>
        <w:pStyle w:val="NoSpacing"/>
        <w:rPr>
          <w:b/>
          <w:bCs/>
        </w:rPr>
      </w:pPr>
      <w:r>
        <w:rPr>
          <w:b/>
          <w:bCs/>
        </w:rPr>
        <w:lastRenderedPageBreak/>
        <w:t xml:space="preserve">Resolution to appoint Glenn Odell as Emergency </w:t>
      </w:r>
      <w:proofErr w:type="gramStart"/>
      <w:r>
        <w:rPr>
          <w:b/>
          <w:bCs/>
        </w:rPr>
        <w:t>Snow Plow</w:t>
      </w:r>
      <w:proofErr w:type="gramEnd"/>
      <w:r>
        <w:rPr>
          <w:b/>
          <w:bCs/>
        </w:rPr>
        <w:t xml:space="preserve"> Supervisor for January 2023 at $2,400</w:t>
      </w:r>
    </w:p>
    <w:p w14:paraId="0732FDC2" w14:textId="26CFBE22" w:rsidR="00353E30" w:rsidRDefault="00353E30" w:rsidP="000005CC">
      <w:pPr>
        <w:pStyle w:val="NoSpacing"/>
        <w:rPr>
          <w:b/>
          <w:bCs/>
          <w:u w:val="single"/>
        </w:rPr>
      </w:pPr>
      <w:r>
        <w:rPr>
          <w:b/>
          <w:bCs/>
          <w:u w:val="single"/>
        </w:rPr>
        <w:t>Motion: Councilman Butler    Second: Councilman Hurlbut</w:t>
      </w:r>
    </w:p>
    <w:p w14:paraId="0ABDECF4" w14:textId="61962DD6" w:rsidR="00353E30" w:rsidRDefault="00353E30" w:rsidP="000005CC">
      <w:pPr>
        <w:pStyle w:val="NoSpacing"/>
        <w:rPr>
          <w:b/>
          <w:bCs/>
        </w:rPr>
      </w:pPr>
      <w:r>
        <w:rPr>
          <w:b/>
          <w:bCs/>
          <w:u w:val="single"/>
        </w:rPr>
        <w:t>Aye: Councilman Duthoy    Aye: Councilman Mammosser</w:t>
      </w:r>
      <w:r>
        <w:rPr>
          <w:b/>
          <w:bCs/>
        </w:rPr>
        <w:t xml:space="preserve">                                                                      Carried</w:t>
      </w:r>
    </w:p>
    <w:p w14:paraId="5969531E" w14:textId="38A680B6" w:rsidR="00353E30" w:rsidRDefault="00353E30" w:rsidP="000005CC">
      <w:pPr>
        <w:pStyle w:val="NoSpacing"/>
        <w:rPr>
          <w:b/>
          <w:bCs/>
        </w:rPr>
      </w:pPr>
    </w:p>
    <w:p w14:paraId="66A4A5A6" w14:textId="00F4612D" w:rsidR="00353E30" w:rsidRDefault="00353E30" w:rsidP="000005CC">
      <w:pPr>
        <w:pStyle w:val="NoSpacing"/>
        <w:rPr>
          <w:b/>
          <w:bCs/>
        </w:rPr>
      </w:pPr>
      <w:r>
        <w:rPr>
          <w:b/>
          <w:bCs/>
        </w:rPr>
        <w:t>Adjournment: 9:26pm</w:t>
      </w:r>
    </w:p>
    <w:p w14:paraId="3A40B8CA" w14:textId="3ADB1F81" w:rsidR="00353E30" w:rsidRDefault="00353E30" w:rsidP="000005CC">
      <w:pPr>
        <w:pStyle w:val="NoSpacing"/>
        <w:rPr>
          <w:b/>
          <w:bCs/>
          <w:u w:val="single"/>
        </w:rPr>
      </w:pPr>
      <w:r>
        <w:rPr>
          <w:b/>
          <w:bCs/>
          <w:u w:val="single"/>
        </w:rPr>
        <w:t>Motion: Councilman Mammosser    Second: Councilman Duthoy</w:t>
      </w:r>
    </w:p>
    <w:p w14:paraId="035479CC" w14:textId="52597A64" w:rsidR="00353E30" w:rsidRPr="00353E30" w:rsidRDefault="00353E30" w:rsidP="000005CC">
      <w:pPr>
        <w:pStyle w:val="NoSpacing"/>
        <w:rPr>
          <w:b/>
          <w:bCs/>
        </w:rPr>
      </w:pPr>
      <w:r>
        <w:rPr>
          <w:b/>
          <w:bCs/>
          <w:u w:val="single"/>
        </w:rPr>
        <w:t>Aye: Councilman Butler    Aye: Councilman Hurlbut</w:t>
      </w:r>
      <w:r>
        <w:rPr>
          <w:b/>
          <w:bCs/>
        </w:rPr>
        <w:t xml:space="preserve">                                                                                 Carried</w:t>
      </w:r>
    </w:p>
    <w:p w14:paraId="7EC029EF" w14:textId="77777777" w:rsidR="00353E30" w:rsidRPr="00353E30" w:rsidRDefault="00353E30" w:rsidP="000005CC">
      <w:pPr>
        <w:pStyle w:val="NoSpacing"/>
        <w:rPr>
          <w:b/>
          <w:bCs/>
        </w:rPr>
      </w:pPr>
    </w:p>
    <w:sectPr w:rsidR="00353E30" w:rsidRPr="0035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CC"/>
    <w:rsid w:val="000005CC"/>
    <w:rsid w:val="00064F19"/>
    <w:rsid w:val="000F38EC"/>
    <w:rsid w:val="0023694B"/>
    <w:rsid w:val="00353E30"/>
    <w:rsid w:val="004A5FC2"/>
    <w:rsid w:val="004B449F"/>
    <w:rsid w:val="0056398E"/>
    <w:rsid w:val="007F2793"/>
    <w:rsid w:val="008A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C18F"/>
  <w15:chartTrackingRefBased/>
  <w15:docId w15:val="{B2D71749-DE14-46AE-8EEA-294C3123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5CC"/>
    <w:pPr>
      <w:spacing w:after="0" w:line="240" w:lineRule="auto"/>
    </w:pPr>
  </w:style>
  <w:style w:type="table" w:styleId="TableGrid">
    <w:name w:val="Table Grid"/>
    <w:basedOn w:val="TableNormal"/>
    <w:uiPriority w:val="39"/>
    <w:rsid w:val="0006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2023-08-25T19:36:00Z</dcterms:created>
  <dcterms:modified xsi:type="dcterms:W3CDTF">2023-08-25T19:36:00Z</dcterms:modified>
</cp:coreProperties>
</file>