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9236" w14:textId="393EDCFC" w:rsidR="00F74AEC" w:rsidRDefault="006A1907" w:rsidP="006A1907">
      <w:pPr>
        <w:pStyle w:val="NoSpacing"/>
        <w:jc w:val="center"/>
        <w:rPr>
          <w:b/>
          <w:bCs/>
        </w:rPr>
      </w:pPr>
      <w:r>
        <w:rPr>
          <w:b/>
          <w:bCs/>
        </w:rPr>
        <w:t xml:space="preserve">Town of Burns </w:t>
      </w:r>
      <w:proofErr w:type="spellStart"/>
      <w:r>
        <w:rPr>
          <w:b/>
          <w:bCs/>
        </w:rPr>
        <w:t>Norbut</w:t>
      </w:r>
      <w:proofErr w:type="spellEnd"/>
      <w:r>
        <w:rPr>
          <w:b/>
          <w:bCs/>
        </w:rPr>
        <w:t xml:space="preserve"> Solar Public Hearing</w:t>
      </w:r>
    </w:p>
    <w:p w14:paraId="6661858B" w14:textId="568BED1A" w:rsidR="006A1907" w:rsidRDefault="006A1907" w:rsidP="006A1907">
      <w:pPr>
        <w:pStyle w:val="NoSpacing"/>
        <w:jc w:val="center"/>
        <w:rPr>
          <w:b/>
          <w:bCs/>
        </w:rPr>
      </w:pPr>
      <w:r>
        <w:rPr>
          <w:b/>
          <w:bCs/>
        </w:rPr>
        <w:t xml:space="preserve">October 12, </w:t>
      </w:r>
      <w:proofErr w:type="gramStart"/>
      <w:r>
        <w:rPr>
          <w:b/>
          <w:bCs/>
        </w:rPr>
        <w:t>2022</w:t>
      </w:r>
      <w:proofErr w:type="gramEnd"/>
      <w:r>
        <w:rPr>
          <w:b/>
          <w:bCs/>
        </w:rPr>
        <w:t xml:space="preserve"> 7pm</w:t>
      </w:r>
    </w:p>
    <w:p w14:paraId="5113F043" w14:textId="04F510D0" w:rsidR="006A1907" w:rsidRDefault="006A1907" w:rsidP="006A1907">
      <w:pPr>
        <w:pStyle w:val="NoSpacing"/>
        <w:jc w:val="center"/>
        <w:rPr>
          <w:b/>
          <w:bCs/>
        </w:rPr>
      </w:pPr>
    </w:p>
    <w:p w14:paraId="4892A034" w14:textId="268976D5" w:rsidR="006A1907" w:rsidRDefault="006A1907" w:rsidP="006A1907">
      <w:pPr>
        <w:pStyle w:val="NoSpacing"/>
      </w:pPr>
      <w:r>
        <w:rPr>
          <w:b/>
          <w:bCs/>
        </w:rPr>
        <w:t>Persons Present:</w:t>
      </w:r>
      <w:r>
        <w:t xml:space="preserve"> Supervisor Dianne Freiner, Councilman Richard  Butler, Councilman William Mammosser, Councilman Daniel Duthoy, Councilman Jeramie Hurlbut, Clerk Stephanie Miller, Highway Superintendent Glenn Odell, Attorney Dwight </w:t>
      </w:r>
      <w:proofErr w:type="spellStart"/>
      <w:r>
        <w:t>Kanyuck</w:t>
      </w:r>
      <w:proofErr w:type="spellEnd"/>
      <w:r>
        <w:t xml:space="preserve">, Solar Coordinator Shawn </w:t>
      </w:r>
      <w:proofErr w:type="spellStart"/>
      <w:r>
        <w:t>Grasby</w:t>
      </w:r>
      <w:proofErr w:type="spellEnd"/>
      <w:r>
        <w:t xml:space="preserve">, DCO John Owens, David </w:t>
      </w:r>
      <w:proofErr w:type="spellStart"/>
      <w:r>
        <w:t>Norbut</w:t>
      </w:r>
      <w:proofErr w:type="spellEnd"/>
      <w:r>
        <w:t xml:space="preserve">, Leonardo </w:t>
      </w:r>
      <w:proofErr w:type="spellStart"/>
      <w:r>
        <w:t>Norbut</w:t>
      </w:r>
      <w:proofErr w:type="spellEnd"/>
      <w:r>
        <w:t xml:space="preserve">, Caitlin Graff, Mary </w:t>
      </w:r>
      <w:proofErr w:type="spellStart"/>
      <w:r>
        <w:t>Hejna</w:t>
      </w:r>
      <w:proofErr w:type="spellEnd"/>
      <w:r>
        <w:t xml:space="preserve">, </w:t>
      </w:r>
      <w:r w:rsidR="006B4A8D">
        <w:t xml:space="preserve">Attorney Jessica, </w:t>
      </w:r>
      <w:r>
        <w:t xml:space="preserve">Carrie Granger, Michelle Swain, </w:t>
      </w:r>
      <w:proofErr w:type="spellStart"/>
      <w:r>
        <w:t>Leath</w:t>
      </w:r>
      <w:proofErr w:type="spellEnd"/>
      <w:r>
        <w:t xml:space="preserve"> </w:t>
      </w:r>
      <w:proofErr w:type="spellStart"/>
      <w:r>
        <w:t>DeRitter</w:t>
      </w:r>
      <w:proofErr w:type="spellEnd"/>
      <w:r>
        <w:t xml:space="preserve">, Carol, </w:t>
      </w:r>
      <w:proofErr w:type="spellStart"/>
      <w:r>
        <w:t>Zimberlin</w:t>
      </w:r>
      <w:proofErr w:type="spellEnd"/>
      <w:r>
        <w:t xml:space="preserve">, Joe </w:t>
      </w:r>
      <w:proofErr w:type="spellStart"/>
      <w:r>
        <w:t>Faragiano</w:t>
      </w:r>
      <w:proofErr w:type="spellEnd"/>
      <w:r>
        <w:t xml:space="preserve">, Heather </w:t>
      </w:r>
      <w:proofErr w:type="spellStart"/>
      <w:r>
        <w:t>Cronotti</w:t>
      </w:r>
      <w:proofErr w:type="spellEnd"/>
      <w:r>
        <w:t>, Jim Neary</w:t>
      </w:r>
      <w:r w:rsidR="006410BD">
        <w:t>, Joe Miller</w:t>
      </w:r>
      <w:r w:rsidR="00CC2021">
        <w:t>, Terry Gordon</w:t>
      </w:r>
    </w:p>
    <w:p w14:paraId="247C3BD8" w14:textId="4D10A06A" w:rsidR="00256177" w:rsidRDefault="00256177" w:rsidP="006A1907">
      <w:pPr>
        <w:pStyle w:val="NoSpacing"/>
      </w:pPr>
    </w:p>
    <w:p w14:paraId="11E6DF46" w14:textId="0D79B52D" w:rsidR="00256177" w:rsidRDefault="00256177" w:rsidP="006A1907">
      <w:pPr>
        <w:pStyle w:val="NoSpacing"/>
        <w:rPr>
          <w:b/>
          <w:bCs/>
        </w:rPr>
      </w:pPr>
      <w:r>
        <w:rPr>
          <w:b/>
          <w:bCs/>
        </w:rPr>
        <w:t>Call to Order: 6:56pm</w:t>
      </w:r>
    </w:p>
    <w:p w14:paraId="112828B6" w14:textId="4CAE8BC8" w:rsidR="00256177" w:rsidRDefault="00256177" w:rsidP="006A1907">
      <w:pPr>
        <w:pStyle w:val="NoSpacing"/>
        <w:rPr>
          <w:b/>
          <w:bCs/>
        </w:rPr>
      </w:pPr>
    </w:p>
    <w:p w14:paraId="5F35644D" w14:textId="53260890" w:rsidR="00256177" w:rsidRPr="00256177" w:rsidRDefault="00256177" w:rsidP="006A1907">
      <w:pPr>
        <w:pStyle w:val="NoSpacing"/>
        <w:rPr>
          <w:b/>
          <w:bCs/>
        </w:rPr>
      </w:pPr>
      <w:r>
        <w:rPr>
          <w:b/>
          <w:bCs/>
        </w:rPr>
        <w:t>Pledge to the Flag</w:t>
      </w:r>
    </w:p>
    <w:p w14:paraId="65D05773" w14:textId="04B7D45C" w:rsidR="006A1907" w:rsidRDefault="006A1907" w:rsidP="006A1907">
      <w:pPr>
        <w:pStyle w:val="NoSpacing"/>
      </w:pPr>
    </w:p>
    <w:p w14:paraId="1B5A9162" w14:textId="35153426" w:rsidR="006A1907" w:rsidRDefault="006A1907" w:rsidP="006A1907">
      <w:pPr>
        <w:pStyle w:val="NoSpacing"/>
      </w:pPr>
      <w:r>
        <w:t xml:space="preserve">Attorney Dwight </w:t>
      </w:r>
      <w:proofErr w:type="spellStart"/>
      <w:r>
        <w:t>Kanyuck</w:t>
      </w:r>
      <w:proofErr w:type="spellEnd"/>
      <w:r>
        <w:t xml:space="preserve"> began the hearing with a statement explaining the Town’s role in the project. He stated the Town is more like a planning board-it enforces the law that is in place. Any comments </w:t>
      </w:r>
      <w:r w:rsidR="00CC190C">
        <w:t>are being recorded as part of the permanent record.</w:t>
      </w:r>
    </w:p>
    <w:p w14:paraId="097E6D8D" w14:textId="523D623C" w:rsidR="00CC190C" w:rsidRDefault="00CC190C" w:rsidP="006A1907">
      <w:pPr>
        <w:pStyle w:val="NoSpacing"/>
      </w:pPr>
    </w:p>
    <w:p w14:paraId="17EE717D" w14:textId="11AC5DFE" w:rsidR="00CC190C" w:rsidRDefault="00CC190C" w:rsidP="006A1907">
      <w:pPr>
        <w:pStyle w:val="NoSpacing"/>
      </w:pPr>
      <w:r>
        <w:t xml:space="preserve">Joe </w:t>
      </w:r>
      <w:proofErr w:type="spellStart"/>
      <w:r>
        <w:t>Faragiano</w:t>
      </w:r>
      <w:proofErr w:type="spellEnd"/>
      <w:r>
        <w:t>: Does the project automatically happen, or can it be shut down?</w:t>
      </w:r>
    </w:p>
    <w:p w14:paraId="1C9E8E40" w14:textId="04444F97" w:rsidR="00CC190C" w:rsidRDefault="00CC190C" w:rsidP="006A1907">
      <w:pPr>
        <w:pStyle w:val="NoSpacing"/>
      </w:pPr>
      <w:r>
        <w:t xml:space="preserve">Dwight </w:t>
      </w:r>
      <w:proofErr w:type="spellStart"/>
      <w:r>
        <w:t>Kanyuck</w:t>
      </w:r>
      <w:proofErr w:type="spellEnd"/>
      <w:r>
        <w:t>: There is a vote as to whether the project complies with the local law.</w:t>
      </w:r>
    </w:p>
    <w:p w14:paraId="5FCE4196" w14:textId="21E943AB" w:rsidR="00CC190C" w:rsidRDefault="00CC190C" w:rsidP="006A1907">
      <w:pPr>
        <w:pStyle w:val="NoSpacing"/>
      </w:pPr>
      <w:r>
        <w:t xml:space="preserve">Joe </w:t>
      </w:r>
      <w:proofErr w:type="spellStart"/>
      <w:r>
        <w:t>Faragiano</w:t>
      </w:r>
      <w:proofErr w:type="spellEnd"/>
      <w:r>
        <w:t>: Concerned with the panels having to be cleaned with toxic chemicals every 6 months, and that they can leak chemicals into the ground where his well is located. The project can take up to 2 years to construct and will interrupt their lives.</w:t>
      </w:r>
    </w:p>
    <w:p w14:paraId="0CD5BB63" w14:textId="244C2375" w:rsidR="00CC190C" w:rsidRDefault="00CC190C" w:rsidP="006A1907">
      <w:pPr>
        <w:pStyle w:val="NoSpacing"/>
      </w:pPr>
      <w:r>
        <w:t xml:space="preserve">David </w:t>
      </w:r>
      <w:proofErr w:type="spellStart"/>
      <w:r>
        <w:t>Norbut</w:t>
      </w:r>
      <w:proofErr w:type="spellEnd"/>
      <w:r>
        <w:t>: There are no batteries in the panels to leak, and they do not need to be cleaned very frequently like in other locations such as the desert.</w:t>
      </w:r>
    </w:p>
    <w:p w14:paraId="17F91334" w14:textId="2630BD51" w:rsidR="00CC190C" w:rsidRDefault="00CC190C" w:rsidP="006A1907">
      <w:pPr>
        <w:pStyle w:val="NoSpacing"/>
      </w:pPr>
      <w:r>
        <w:t xml:space="preserve">Heather </w:t>
      </w:r>
      <w:proofErr w:type="spellStart"/>
      <w:r>
        <w:t>Cronotti</w:t>
      </w:r>
      <w:proofErr w:type="spellEnd"/>
      <w:r>
        <w:t>: Will there be lead testing done?</w:t>
      </w:r>
    </w:p>
    <w:p w14:paraId="36DB9628" w14:textId="2482D9C7" w:rsidR="00CC190C" w:rsidRDefault="00CC190C" w:rsidP="006A1907">
      <w:pPr>
        <w:pStyle w:val="NoSpacing"/>
      </w:pPr>
      <w:r>
        <w:t xml:space="preserve">David </w:t>
      </w:r>
      <w:proofErr w:type="spellStart"/>
      <w:r>
        <w:t>Norbut</w:t>
      </w:r>
      <w:proofErr w:type="spellEnd"/>
      <w:r>
        <w:t>: We use galvanized screws so there is no need to test. They will be screwed into the ground rather than pounded in.</w:t>
      </w:r>
      <w:r w:rsidR="00355112">
        <w:t xml:space="preserve"> The decibel levels will be minimal.</w:t>
      </w:r>
    </w:p>
    <w:p w14:paraId="3D48D7FF" w14:textId="2F26E392" w:rsidR="00CC190C" w:rsidRDefault="00CC190C" w:rsidP="006A1907">
      <w:pPr>
        <w:pStyle w:val="NoSpacing"/>
      </w:pPr>
      <w:r>
        <w:t xml:space="preserve">Heather </w:t>
      </w:r>
      <w:proofErr w:type="spellStart"/>
      <w:r>
        <w:t>Cronotti</w:t>
      </w:r>
      <w:proofErr w:type="spellEnd"/>
      <w:r>
        <w:t>: When does this get decided?</w:t>
      </w:r>
    </w:p>
    <w:p w14:paraId="01F51496" w14:textId="445D8956" w:rsidR="00CC190C" w:rsidRDefault="00CC190C" w:rsidP="006A1907">
      <w:pPr>
        <w:pStyle w:val="NoSpacing"/>
      </w:pPr>
      <w:r>
        <w:t>Supervisor Freiner: We are voting on it tonight.</w:t>
      </w:r>
    </w:p>
    <w:p w14:paraId="536A817B" w14:textId="37F63256" w:rsidR="00CC190C" w:rsidRDefault="00CC190C" w:rsidP="006A1907">
      <w:pPr>
        <w:pStyle w:val="NoSpacing"/>
      </w:pPr>
    </w:p>
    <w:p w14:paraId="7AF5E13C" w14:textId="4AE97332" w:rsidR="00CC190C" w:rsidRDefault="00CC190C" w:rsidP="006A1907">
      <w:pPr>
        <w:pStyle w:val="NoSpacing"/>
      </w:pPr>
      <w:proofErr w:type="spellStart"/>
      <w:r>
        <w:t>Leath</w:t>
      </w:r>
      <w:proofErr w:type="spellEnd"/>
      <w:r>
        <w:t xml:space="preserve"> </w:t>
      </w:r>
      <w:proofErr w:type="spellStart"/>
      <w:r>
        <w:t>DeRitter</w:t>
      </w:r>
      <w:proofErr w:type="spellEnd"/>
      <w:r>
        <w:t>: How many more projects are allowed to come into the area?</w:t>
      </w:r>
    </w:p>
    <w:p w14:paraId="78F51F13" w14:textId="7B6D8FD7" w:rsidR="00355112" w:rsidRDefault="00355112" w:rsidP="006A1907">
      <w:pPr>
        <w:pStyle w:val="NoSpacing"/>
      </w:pPr>
      <w:r>
        <w:t>Supervisor Freiner: It goes by now much NYSEG can handle.</w:t>
      </w:r>
    </w:p>
    <w:p w14:paraId="35342E28" w14:textId="7A9B91A2" w:rsidR="00355112" w:rsidRDefault="00355112" w:rsidP="006A1907">
      <w:pPr>
        <w:pStyle w:val="NoSpacing"/>
      </w:pPr>
      <w:r>
        <w:t xml:space="preserve">Shawn </w:t>
      </w:r>
      <w:proofErr w:type="spellStart"/>
      <w:r>
        <w:t>Grasby</w:t>
      </w:r>
      <w:proofErr w:type="spellEnd"/>
      <w:r>
        <w:t>: Unless there are upgrades done, no more can come in.</w:t>
      </w:r>
    </w:p>
    <w:p w14:paraId="3D2EE4B2" w14:textId="4DE68ED7" w:rsidR="00355112" w:rsidRDefault="00355112" w:rsidP="006A1907">
      <w:pPr>
        <w:pStyle w:val="NoSpacing"/>
      </w:pPr>
      <w:proofErr w:type="spellStart"/>
      <w:r>
        <w:t>Leath</w:t>
      </w:r>
      <w:proofErr w:type="spellEnd"/>
      <w:r>
        <w:t xml:space="preserve"> </w:t>
      </w:r>
      <w:proofErr w:type="spellStart"/>
      <w:r>
        <w:t>DeRitter</w:t>
      </w:r>
      <w:proofErr w:type="spellEnd"/>
      <w:r>
        <w:t>: Does it have to be so close to homes?</w:t>
      </w:r>
    </w:p>
    <w:p w14:paraId="2102B103" w14:textId="7ECDECAC" w:rsidR="00355112" w:rsidRDefault="00355112" w:rsidP="006A1907">
      <w:pPr>
        <w:pStyle w:val="NoSpacing"/>
      </w:pPr>
      <w:r>
        <w:t xml:space="preserve">Dwight </w:t>
      </w:r>
      <w:proofErr w:type="spellStart"/>
      <w:r>
        <w:t>Kanyuck</w:t>
      </w:r>
      <w:proofErr w:type="spellEnd"/>
      <w:r>
        <w:t xml:space="preserve">: It is </w:t>
      </w:r>
      <w:proofErr w:type="gramStart"/>
      <w:r>
        <w:t>within  the</w:t>
      </w:r>
      <w:proofErr w:type="gramEnd"/>
      <w:r>
        <w:t xml:space="preserve"> parameters of the law.</w:t>
      </w:r>
    </w:p>
    <w:p w14:paraId="3CFD7979" w14:textId="6329DB84" w:rsidR="00355112" w:rsidRDefault="00355112" w:rsidP="006A1907">
      <w:pPr>
        <w:pStyle w:val="NoSpacing"/>
      </w:pPr>
    </w:p>
    <w:p w14:paraId="57D73882" w14:textId="12EB7DEA" w:rsidR="00355112" w:rsidRDefault="00355112" w:rsidP="006A1907">
      <w:pPr>
        <w:pStyle w:val="NoSpacing"/>
      </w:pPr>
      <w:r>
        <w:t xml:space="preserve">Joe </w:t>
      </w:r>
      <w:proofErr w:type="spellStart"/>
      <w:r>
        <w:t>Faragiano</w:t>
      </w:r>
      <w:proofErr w:type="spellEnd"/>
      <w:r>
        <w:t>: Concerned about seeing the panels, trees won’t cover them.</w:t>
      </w:r>
    </w:p>
    <w:p w14:paraId="4A26E0A2" w14:textId="0A4170EC" w:rsidR="00355112" w:rsidRDefault="00355112" w:rsidP="006A1907">
      <w:pPr>
        <w:pStyle w:val="NoSpacing"/>
      </w:pPr>
      <w:r>
        <w:t xml:space="preserve">David </w:t>
      </w:r>
      <w:proofErr w:type="spellStart"/>
      <w:r>
        <w:t>Norbut</w:t>
      </w:r>
      <w:proofErr w:type="spellEnd"/>
      <w:r>
        <w:t>: We have come up with creative solutions in the past.</w:t>
      </w:r>
    </w:p>
    <w:p w14:paraId="5E66DABF" w14:textId="3ABC4FB8" w:rsidR="00355112" w:rsidRDefault="00355112" w:rsidP="006A1907">
      <w:pPr>
        <w:pStyle w:val="NoSpacing"/>
      </w:pPr>
      <w:r>
        <w:t xml:space="preserve">Joe </w:t>
      </w:r>
      <w:proofErr w:type="spellStart"/>
      <w:r>
        <w:t>Faragiano</w:t>
      </w:r>
      <w:proofErr w:type="spellEnd"/>
      <w:r>
        <w:t>: The Town is more concerned with the law then the people.</w:t>
      </w:r>
    </w:p>
    <w:p w14:paraId="654B0DA0" w14:textId="519B23C2" w:rsidR="00355112" w:rsidRDefault="00355112" w:rsidP="006A1907">
      <w:pPr>
        <w:pStyle w:val="NoSpacing"/>
      </w:pPr>
      <w:r>
        <w:t xml:space="preserve">Heather </w:t>
      </w:r>
      <w:proofErr w:type="spellStart"/>
      <w:r>
        <w:t>Cronotti</w:t>
      </w:r>
      <w:proofErr w:type="spellEnd"/>
      <w:r>
        <w:t>: The law is supposed to protect us.</w:t>
      </w:r>
    </w:p>
    <w:p w14:paraId="47B7A56A" w14:textId="2A75D2E1" w:rsidR="00355112" w:rsidRDefault="00355112" w:rsidP="006A1907">
      <w:pPr>
        <w:pStyle w:val="NoSpacing"/>
      </w:pPr>
      <w:r>
        <w:t>Supervisor Freiner: It has to do with environmental issues, that is what the board focuses on.</w:t>
      </w:r>
    </w:p>
    <w:p w14:paraId="0527DCB5" w14:textId="654AAC7F" w:rsidR="00355112" w:rsidRDefault="00355112" w:rsidP="006A1907">
      <w:pPr>
        <w:pStyle w:val="NoSpacing"/>
      </w:pPr>
    </w:p>
    <w:p w14:paraId="7CC86C6F" w14:textId="51226917" w:rsidR="00355112" w:rsidRDefault="00355112" w:rsidP="006A1907">
      <w:pPr>
        <w:pStyle w:val="NoSpacing"/>
      </w:pPr>
      <w:r>
        <w:t>John Owens: Are the projects related to the mandate Cuomo put in place?</w:t>
      </w:r>
    </w:p>
    <w:p w14:paraId="3026674E" w14:textId="7D11D66E" w:rsidR="00355112" w:rsidRDefault="00355112" w:rsidP="006A1907">
      <w:pPr>
        <w:pStyle w:val="NoSpacing"/>
      </w:pPr>
      <w:r>
        <w:t xml:space="preserve">Dwight </w:t>
      </w:r>
      <w:proofErr w:type="spellStart"/>
      <w:r>
        <w:t>Kanyuck</w:t>
      </w:r>
      <w:proofErr w:type="spellEnd"/>
      <w:r>
        <w:t>: There is a goal in NY for 70% of energy to be</w:t>
      </w:r>
      <w:r w:rsidR="002A1D73">
        <w:t xml:space="preserve"> solar by 2023.</w:t>
      </w:r>
    </w:p>
    <w:p w14:paraId="305C2BEE" w14:textId="5B0E0793" w:rsidR="002A1D73" w:rsidRDefault="002A1D73" w:rsidP="006A1907">
      <w:pPr>
        <w:pStyle w:val="NoSpacing"/>
      </w:pPr>
    </w:p>
    <w:p w14:paraId="683CC1E2" w14:textId="24130B28" w:rsidR="002A1D73" w:rsidRDefault="00566E2B" w:rsidP="006A1907">
      <w:pPr>
        <w:pStyle w:val="NoSpacing"/>
      </w:pPr>
      <w:r>
        <w:t>Councilman Mammosser: If everything went as you hope, when would construction start?</w:t>
      </w:r>
    </w:p>
    <w:p w14:paraId="099FD0DB" w14:textId="24B4B142" w:rsidR="00566E2B" w:rsidRDefault="00566E2B" w:rsidP="006A1907">
      <w:pPr>
        <w:pStyle w:val="NoSpacing"/>
      </w:pPr>
      <w:r>
        <w:t xml:space="preserve">David </w:t>
      </w:r>
      <w:proofErr w:type="spellStart"/>
      <w:r>
        <w:t>Norbut</w:t>
      </w:r>
      <w:proofErr w:type="spellEnd"/>
      <w:r>
        <w:t>: 2024.</w:t>
      </w:r>
    </w:p>
    <w:p w14:paraId="4300F948" w14:textId="176823DD" w:rsidR="00566E2B" w:rsidRDefault="00566E2B" w:rsidP="006A1907">
      <w:pPr>
        <w:pStyle w:val="NoSpacing"/>
      </w:pPr>
    </w:p>
    <w:p w14:paraId="05288CCB" w14:textId="77777777" w:rsidR="00D83953" w:rsidRDefault="00D83953" w:rsidP="006A1907">
      <w:pPr>
        <w:pStyle w:val="NoSpacing"/>
      </w:pPr>
      <w:r>
        <w:t>Jim Neary: When will the vote to approve it take place?</w:t>
      </w:r>
    </w:p>
    <w:p w14:paraId="607263E0" w14:textId="77777777" w:rsidR="00D83953" w:rsidRDefault="00D83953" w:rsidP="006A1907">
      <w:pPr>
        <w:pStyle w:val="NoSpacing"/>
      </w:pPr>
      <w:r>
        <w:t xml:space="preserve">Dwight </w:t>
      </w:r>
      <w:proofErr w:type="spellStart"/>
      <w:r>
        <w:t>Kanyuck</w:t>
      </w:r>
      <w:proofErr w:type="spellEnd"/>
      <w:r>
        <w:t>: You can vote on SEQR and the Resolution at the same time, now, or table the Resolution.</w:t>
      </w:r>
    </w:p>
    <w:p w14:paraId="11348D8F" w14:textId="41979118" w:rsidR="00566E2B" w:rsidRDefault="00D83953" w:rsidP="006A1907">
      <w:pPr>
        <w:pStyle w:val="NoSpacing"/>
      </w:pPr>
      <w:r>
        <w:t xml:space="preserve">Shawn </w:t>
      </w:r>
      <w:proofErr w:type="spellStart"/>
      <w:r>
        <w:t>Grasby</w:t>
      </w:r>
      <w:proofErr w:type="spellEnd"/>
      <w:r>
        <w:t>: There are 2 permits, as there is no zoning in the Town.  1.) The Solar Permit</w:t>
      </w:r>
      <w:r w:rsidR="006410BD">
        <w:t xml:space="preserve"> that has 30 conditions </w:t>
      </w:r>
      <w:proofErr w:type="spellStart"/>
      <w:r w:rsidR="006410BD">
        <w:t>Norbut</w:t>
      </w:r>
      <w:proofErr w:type="spellEnd"/>
      <w:r w:rsidR="006410BD">
        <w:t xml:space="preserve"> </w:t>
      </w:r>
      <w:proofErr w:type="gramStart"/>
      <w:r w:rsidR="006410BD">
        <w:t>has to</w:t>
      </w:r>
      <w:proofErr w:type="gramEnd"/>
      <w:r w:rsidR="006410BD">
        <w:t xml:space="preserve"> meet. 2.) After the first permit is </w:t>
      </w:r>
      <w:proofErr w:type="gramStart"/>
      <w:r w:rsidR="006410BD">
        <w:t>satisfied</w:t>
      </w:r>
      <w:proofErr w:type="gramEnd"/>
      <w:r w:rsidR="006410BD">
        <w:t xml:space="preserve"> they come to the Town for a building permit.</w:t>
      </w:r>
    </w:p>
    <w:p w14:paraId="6EA611FE" w14:textId="47CF97E5" w:rsidR="006410BD" w:rsidRDefault="006410BD" w:rsidP="006A1907">
      <w:pPr>
        <w:pStyle w:val="NoSpacing"/>
      </w:pPr>
    </w:p>
    <w:p w14:paraId="020311CC" w14:textId="61D1C499" w:rsidR="006410BD" w:rsidRDefault="006410BD" w:rsidP="006A1907">
      <w:pPr>
        <w:pStyle w:val="NoSpacing"/>
      </w:pPr>
      <w:r>
        <w:t>Joe Miller: You are voting based on whether they meet the law, not on feelings, correct?</w:t>
      </w:r>
    </w:p>
    <w:p w14:paraId="47701ABE" w14:textId="0713D267" w:rsidR="006410BD" w:rsidRDefault="006410BD" w:rsidP="006A1907">
      <w:pPr>
        <w:pStyle w:val="NoSpacing"/>
      </w:pPr>
      <w:r>
        <w:t xml:space="preserve">Councilman Mammosser: Yes, most of this </w:t>
      </w:r>
      <w:r w:rsidR="006B4A8D">
        <w:t>B</w:t>
      </w:r>
      <w:r>
        <w:t xml:space="preserve">oard is new. </w:t>
      </w:r>
      <w:r w:rsidR="00B7626B">
        <w:t>We are trying to figure this out. We are doing the best we can.</w:t>
      </w:r>
    </w:p>
    <w:p w14:paraId="558134D2" w14:textId="7EBFEDDD" w:rsidR="006410BD" w:rsidRDefault="006410BD" w:rsidP="006A1907">
      <w:pPr>
        <w:pStyle w:val="NoSpacing"/>
      </w:pPr>
      <w:r>
        <w:t xml:space="preserve">Councilman Hurlbut: We didn’t adopt this law, but we </w:t>
      </w:r>
      <w:proofErr w:type="gramStart"/>
      <w:r>
        <w:t>have to</w:t>
      </w:r>
      <w:proofErr w:type="gramEnd"/>
      <w:r>
        <w:t xml:space="preserve"> uphold it.</w:t>
      </w:r>
      <w:r w:rsidR="00B7626B">
        <w:t xml:space="preserve"> This </w:t>
      </w:r>
      <w:r w:rsidR="006B4A8D">
        <w:t>B</w:t>
      </w:r>
      <w:r w:rsidR="00B7626B">
        <w:t xml:space="preserve">oard decided to take on this project to protect the townspeople. The EDF project is a 94c and the state controls it. </w:t>
      </w:r>
      <w:proofErr w:type="spellStart"/>
      <w:r w:rsidR="00B7626B">
        <w:t>Norbut</w:t>
      </w:r>
      <w:proofErr w:type="spellEnd"/>
      <w:r w:rsidR="00B7626B">
        <w:t xml:space="preserve"> has provided more information to the board than EDF has.</w:t>
      </w:r>
    </w:p>
    <w:p w14:paraId="79EB1498" w14:textId="2DBB8004" w:rsidR="00B7626B" w:rsidRDefault="00B7626B" w:rsidP="006A1907">
      <w:pPr>
        <w:pStyle w:val="NoSpacing"/>
      </w:pPr>
      <w:r>
        <w:t>Councilman Mammosser: What happens if there is a violation?</w:t>
      </w:r>
    </w:p>
    <w:p w14:paraId="0D2AF59E" w14:textId="41201761" w:rsidR="00B7626B" w:rsidRDefault="00B7626B" w:rsidP="006A1907">
      <w:pPr>
        <w:pStyle w:val="NoSpacing"/>
      </w:pPr>
      <w:r>
        <w:t xml:space="preserve">Shawn </w:t>
      </w:r>
      <w:proofErr w:type="spellStart"/>
      <w:r>
        <w:t>Grasby</w:t>
      </w:r>
      <w:proofErr w:type="spellEnd"/>
      <w:r>
        <w:t>: Construction will stop, and the DEC will be notified with the Notice of Intent.</w:t>
      </w:r>
    </w:p>
    <w:p w14:paraId="0D3A202F" w14:textId="09F166B9" w:rsidR="00B7626B" w:rsidRDefault="00B7626B" w:rsidP="006A1907">
      <w:pPr>
        <w:pStyle w:val="NoSpacing"/>
      </w:pPr>
    </w:p>
    <w:p w14:paraId="0CFE6ACD" w14:textId="521140A0" w:rsidR="00B7626B" w:rsidRDefault="00B7626B" w:rsidP="006A1907">
      <w:pPr>
        <w:pStyle w:val="NoSpacing"/>
        <w:rPr>
          <w:b/>
          <w:bCs/>
        </w:rPr>
      </w:pPr>
      <w:r>
        <w:rPr>
          <w:b/>
          <w:bCs/>
        </w:rPr>
        <w:t>Vote on SERQ Part 3 and the Resolution to issue Solar Permit</w:t>
      </w:r>
    </w:p>
    <w:p w14:paraId="7AE92545" w14:textId="24ADB6FE" w:rsidR="00B7626B" w:rsidRDefault="00B7626B" w:rsidP="006A1907">
      <w:pPr>
        <w:pStyle w:val="NoSpacing"/>
        <w:rPr>
          <w:b/>
          <w:bCs/>
          <w:u w:val="single"/>
        </w:rPr>
      </w:pPr>
      <w:r>
        <w:rPr>
          <w:b/>
          <w:bCs/>
          <w:u w:val="single"/>
        </w:rPr>
        <w:t>Motion: Councilman Butler    Second: Councilman Mammosser</w:t>
      </w:r>
    </w:p>
    <w:p w14:paraId="3751F6A8" w14:textId="7AF1BB13" w:rsidR="00B7626B" w:rsidRDefault="00B7626B" w:rsidP="006A1907">
      <w:pPr>
        <w:pStyle w:val="NoSpacing"/>
        <w:rPr>
          <w:b/>
          <w:bCs/>
          <w:u w:val="single"/>
        </w:rPr>
      </w:pPr>
      <w:r>
        <w:rPr>
          <w:b/>
          <w:bCs/>
          <w:u w:val="single"/>
        </w:rPr>
        <w:t xml:space="preserve">Nay: </w:t>
      </w:r>
      <w:proofErr w:type="spellStart"/>
      <w:r>
        <w:rPr>
          <w:b/>
          <w:bCs/>
          <w:u w:val="single"/>
        </w:rPr>
        <w:t>Coouncilman</w:t>
      </w:r>
      <w:proofErr w:type="spellEnd"/>
      <w:r>
        <w:rPr>
          <w:b/>
          <w:bCs/>
          <w:u w:val="single"/>
        </w:rPr>
        <w:t xml:space="preserve"> </w:t>
      </w:r>
      <w:proofErr w:type="spellStart"/>
      <w:r>
        <w:rPr>
          <w:b/>
          <w:bCs/>
          <w:u w:val="single"/>
        </w:rPr>
        <w:t>Duthoy</w:t>
      </w:r>
      <w:proofErr w:type="spellEnd"/>
      <w:r>
        <w:rPr>
          <w:b/>
          <w:bCs/>
          <w:u w:val="single"/>
        </w:rPr>
        <w:t xml:space="preserve">    Nay: Councilman Hurlbut</w:t>
      </w:r>
    </w:p>
    <w:p w14:paraId="26A2CBA1" w14:textId="072DCDAB" w:rsidR="00B7626B" w:rsidRDefault="00B7626B" w:rsidP="006A1907">
      <w:pPr>
        <w:pStyle w:val="NoSpacing"/>
        <w:rPr>
          <w:b/>
          <w:bCs/>
        </w:rPr>
      </w:pPr>
      <w:r>
        <w:rPr>
          <w:b/>
          <w:bCs/>
          <w:u w:val="single"/>
        </w:rPr>
        <w:t>Supervisor Freiner: Aye</w:t>
      </w:r>
      <w:r>
        <w:rPr>
          <w:b/>
          <w:bCs/>
        </w:rPr>
        <w:t xml:space="preserve">                                                                                                  Carried</w:t>
      </w:r>
    </w:p>
    <w:p w14:paraId="0337BC0B" w14:textId="0C3597D7" w:rsidR="00B7626B" w:rsidRDefault="00B7626B" w:rsidP="006A1907">
      <w:pPr>
        <w:pStyle w:val="NoSpacing"/>
        <w:rPr>
          <w:b/>
          <w:bCs/>
        </w:rPr>
      </w:pPr>
    </w:p>
    <w:p w14:paraId="1E37DC38" w14:textId="77777777" w:rsidR="00256177" w:rsidRDefault="00256177" w:rsidP="00256177">
      <w:pPr>
        <w:pStyle w:val="NoSpacing"/>
        <w:jc w:val="center"/>
        <w:rPr>
          <w:b/>
          <w:bCs/>
        </w:rPr>
      </w:pPr>
    </w:p>
    <w:p w14:paraId="2F92B4EF" w14:textId="77777777" w:rsidR="00256177" w:rsidRDefault="00256177" w:rsidP="00256177">
      <w:pPr>
        <w:pStyle w:val="NoSpacing"/>
        <w:jc w:val="center"/>
        <w:rPr>
          <w:b/>
          <w:bCs/>
        </w:rPr>
      </w:pPr>
    </w:p>
    <w:p w14:paraId="7F0EBC2A" w14:textId="3C172876" w:rsidR="00B7626B" w:rsidRDefault="00B7626B" w:rsidP="00256177">
      <w:pPr>
        <w:pStyle w:val="NoSpacing"/>
        <w:jc w:val="center"/>
        <w:rPr>
          <w:b/>
          <w:bCs/>
        </w:rPr>
      </w:pPr>
      <w:r>
        <w:rPr>
          <w:b/>
          <w:bCs/>
        </w:rPr>
        <w:t>Town of Burns Public Hearing on</w:t>
      </w:r>
      <w:r w:rsidR="00256177">
        <w:rPr>
          <w:b/>
          <w:bCs/>
        </w:rPr>
        <w:t xml:space="preserve"> </w:t>
      </w:r>
      <w:r w:rsidR="00256177" w:rsidRPr="00256177">
        <w:rPr>
          <w:b/>
          <w:bCs/>
        </w:rPr>
        <w:t>Proposed Local Law No. 4</w:t>
      </w:r>
      <w:r w:rsidR="00256177">
        <w:rPr>
          <w:b/>
          <w:bCs/>
        </w:rPr>
        <w:t xml:space="preserve"> </w:t>
      </w:r>
      <w:r w:rsidR="00256177" w:rsidRPr="00256177">
        <w:rPr>
          <w:b/>
          <w:bCs/>
        </w:rPr>
        <w:t>for the Administration and</w:t>
      </w:r>
      <w:r w:rsidR="00256177">
        <w:rPr>
          <w:b/>
          <w:bCs/>
        </w:rPr>
        <w:t xml:space="preserve"> </w:t>
      </w:r>
      <w:r w:rsidR="00256177" w:rsidRPr="00256177">
        <w:rPr>
          <w:b/>
          <w:bCs/>
        </w:rPr>
        <w:t xml:space="preserve">Enforcement </w:t>
      </w:r>
      <w:proofErr w:type="gramStart"/>
      <w:r w:rsidR="00256177" w:rsidRPr="00256177">
        <w:rPr>
          <w:b/>
          <w:bCs/>
        </w:rPr>
        <w:t>Of</w:t>
      </w:r>
      <w:proofErr w:type="gramEnd"/>
      <w:r w:rsidR="00256177" w:rsidRPr="00256177">
        <w:rPr>
          <w:b/>
          <w:bCs/>
        </w:rPr>
        <w:t xml:space="preserve"> The NYS</w:t>
      </w:r>
      <w:r w:rsidR="00256177">
        <w:rPr>
          <w:b/>
          <w:bCs/>
        </w:rPr>
        <w:t xml:space="preserve"> </w:t>
      </w:r>
      <w:r w:rsidR="00256177" w:rsidRPr="00256177">
        <w:rPr>
          <w:b/>
          <w:bCs/>
        </w:rPr>
        <w:t>Uniform Code &amp; Energy</w:t>
      </w:r>
      <w:r w:rsidR="00256177">
        <w:rPr>
          <w:b/>
          <w:bCs/>
        </w:rPr>
        <w:t xml:space="preserve"> </w:t>
      </w:r>
      <w:r w:rsidR="00256177" w:rsidRPr="00256177">
        <w:rPr>
          <w:b/>
          <w:bCs/>
        </w:rPr>
        <w:t>Code and the SEQRA</w:t>
      </w:r>
      <w:r w:rsidR="00256177">
        <w:rPr>
          <w:b/>
          <w:bCs/>
        </w:rPr>
        <w:t xml:space="preserve"> </w:t>
      </w:r>
      <w:r w:rsidR="00256177" w:rsidRPr="00256177">
        <w:rPr>
          <w:b/>
          <w:bCs/>
        </w:rPr>
        <w:t>review</w:t>
      </w:r>
    </w:p>
    <w:p w14:paraId="5F7804B7" w14:textId="634C7FD4" w:rsidR="00256177" w:rsidRDefault="00256177" w:rsidP="00256177">
      <w:pPr>
        <w:pStyle w:val="NoSpacing"/>
        <w:jc w:val="center"/>
        <w:rPr>
          <w:b/>
          <w:bCs/>
        </w:rPr>
      </w:pPr>
      <w:r>
        <w:rPr>
          <w:b/>
          <w:bCs/>
        </w:rPr>
        <w:t>October 12, 2022</w:t>
      </w:r>
    </w:p>
    <w:p w14:paraId="08D0C90D" w14:textId="254941BB" w:rsidR="00256177" w:rsidRDefault="00256177" w:rsidP="00256177">
      <w:pPr>
        <w:pStyle w:val="NoSpacing"/>
      </w:pPr>
    </w:p>
    <w:p w14:paraId="066B7788" w14:textId="25437540" w:rsidR="00256177" w:rsidRPr="00B7626B" w:rsidRDefault="00256177" w:rsidP="00256177">
      <w:pPr>
        <w:pStyle w:val="NoSpacing"/>
      </w:pPr>
      <w:r>
        <w:t xml:space="preserve">Dwight </w:t>
      </w:r>
      <w:proofErr w:type="spellStart"/>
      <w:r>
        <w:t>Kanyuck</w:t>
      </w:r>
      <w:proofErr w:type="spellEnd"/>
      <w:r>
        <w:t xml:space="preserve">: In 2021 NYS updated Code Enforcement regulations for towns to comply with new energy code matters. The revisions are to comply with these regulations and </w:t>
      </w:r>
      <w:proofErr w:type="gramStart"/>
      <w:r>
        <w:t>has to</w:t>
      </w:r>
      <w:proofErr w:type="gramEnd"/>
      <w:r>
        <w:t xml:space="preserve"> be done before the end of the year.</w:t>
      </w:r>
    </w:p>
    <w:p w14:paraId="4F171DFD" w14:textId="3FA25DCE" w:rsidR="006410BD" w:rsidRDefault="00256177" w:rsidP="006A1907">
      <w:pPr>
        <w:pStyle w:val="NoSpacing"/>
      </w:pPr>
      <w:r>
        <w:t>Councilman Butler: This states an architect, does that mean for home repairs one must be hired?</w:t>
      </w:r>
    </w:p>
    <w:p w14:paraId="52F56ECB" w14:textId="375133E6" w:rsidR="00256177" w:rsidRDefault="00256177" w:rsidP="006A1907">
      <w:pPr>
        <w:pStyle w:val="NoSpacing"/>
      </w:pPr>
      <w:r>
        <w:t xml:space="preserve">Shawn </w:t>
      </w:r>
      <w:proofErr w:type="spellStart"/>
      <w:r>
        <w:t>Grasby</w:t>
      </w:r>
      <w:proofErr w:type="spellEnd"/>
      <w:r>
        <w:t>: There are residential exemptions.</w:t>
      </w:r>
    </w:p>
    <w:p w14:paraId="4140D2ED" w14:textId="0F382205" w:rsidR="00256177" w:rsidRDefault="00256177" w:rsidP="006A1907">
      <w:pPr>
        <w:pStyle w:val="NoSpacing"/>
      </w:pPr>
      <w:r>
        <w:t>John Owens: Do remote inspections include drones?</w:t>
      </w:r>
    </w:p>
    <w:p w14:paraId="777DE258" w14:textId="0BB696B7" w:rsidR="00256177" w:rsidRDefault="00256177" w:rsidP="006A1907">
      <w:pPr>
        <w:pStyle w:val="NoSpacing"/>
      </w:pPr>
      <w:r>
        <w:t xml:space="preserve">Shawn </w:t>
      </w:r>
      <w:proofErr w:type="spellStart"/>
      <w:r>
        <w:t>Grasby</w:t>
      </w:r>
      <w:proofErr w:type="spellEnd"/>
      <w:r>
        <w:t>: Discretion of the CEO, probably not.</w:t>
      </w:r>
    </w:p>
    <w:p w14:paraId="76C0A17A" w14:textId="6BECB02C" w:rsidR="00256177" w:rsidRDefault="00256177" w:rsidP="006A1907">
      <w:pPr>
        <w:pStyle w:val="NoSpacing"/>
      </w:pPr>
      <w:r>
        <w:t>Councilman Mammosser: Need more time to read through the Law before it can be voted on.</w:t>
      </w:r>
    </w:p>
    <w:p w14:paraId="05F0610F" w14:textId="7523674F" w:rsidR="00256177" w:rsidRDefault="00256177" w:rsidP="006A1907">
      <w:pPr>
        <w:pStyle w:val="NoSpacing"/>
      </w:pPr>
      <w:r>
        <w:t>Supervisor Freiner tabled the Law until the November meeting.</w:t>
      </w:r>
    </w:p>
    <w:p w14:paraId="6A3F2A39" w14:textId="1443B589" w:rsidR="00256177" w:rsidRDefault="00256177" w:rsidP="006A1907">
      <w:pPr>
        <w:pStyle w:val="NoSpacing"/>
      </w:pPr>
    </w:p>
    <w:p w14:paraId="049800AC" w14:textId="33F3321E" w:rsidR="00256177" w:rsidRDefault="00256177" w:rsidP="00256177">
      <w:pPr>
        <w:pStyle w:val="NoSpacing"/>
        <w:jc w:val="center"/>
        <w:rPr>
          <w:b/>
          <w:bCs/>
        </w:rPr>
      </w:pPr>
      <w:r>
        <w:rPr>
          <w:b/>
          <w:bCs/>
        </w:rPr>
        <w:t>Town of Burns Regular Meeting</w:t>
      </w:r>
    </w:p>
    <w:p w14:paraId="13D67C26" w14:textId="467AB540" w:rsidR="00256177" w:rsidRDefault="00256177" w:rsidP="00256177">
      <w:pPr>
        <w:pStyle w:val="NoSpacing"/>
        <w:jc w:val="center"/>
        <w:rPr>
          <w:b/>
          <w:bCs/>
        </w:rPr>
      </w:pPr>
      <w:r>
        <w:rPr>
          <w:b/>
          <w:bCs/>
        </w:rPr>
        <w:t>October 12, 2022</w:t>
      </w:r>
    </w:p>
    <w:p w14:paraId="6C8845A5" w14:textId="42E4AC46" w:rsidR="00256177" w:rsidRDefault="00256177" w:rsidP="00256177">
      <w:pPr>
        <w:pStyle w:val="NoSpacing"/>
      </w:pPr>
    </w:p>
    <w:p w14:paraId="59B1D178" w14:textId="09B5AEF6" w:rsidR="00256177" w:rsidRDefault="006B4A8D" w:rsidP="00256177">
      <w:pPr>
        <w:pStyle w:val="NoSpacing"/>
        <w:rPr>
          <w:b/>
          <w:bCs/>
        </w:rPr>
      </w:pPr>
      <w:r>
        <w:rPr>
          <w:b/>
          <w:bCs/>
        </w:rPr>
        <w:t>EDF Bull and Moraine Roads Presentation to approve waiver</w:t>
      </w:r>
    </w:p>
    <w:p w14:paraId="1A05B9A8" w14:textId="77777777" w:rsidR="006B4A8D" w:rsidRPr="006B4A8D" w:rsidRDefault="006B4A8D" w:rsidP="00256177">
      <w:pPr>
        <w:pStyle w:val="NoSpacing"/>
      </w:pPr>
    </w:p>
    <w:p w14:paraId="503E2351" w14:textId="0C8797E8" w:rsidR="00256177" w:rsidRDefault="006B4A8D" w:rsidP="006A1907">
      <w:pPr>
        <w:pStyle w:val="NoSpacing"/>
      </w:pPr>
      <w:r>
        <w:t xml:space="preserve">Attorney Jessica gave the Board an update on the application. The application was completed in September, the draft should be completed by November, with a Public Hearing following </w:t>
      </w:r>
      <w:r w:rsidR="00FC5E11">
        <w:t xml:space="preserve">in January. The waivers they are seeking are for foliage inside the fence to exceed 24 inches, and portions of Moraine and Bull Rd screening plan. ORES reviews, after 30 days it will either go before a judge or a permit will be issued from the State. </w:t>
      </w:r>
    </w:p>
    <w:p w14:paraId="48DB6138" w14:textId="232D7531" w:rsidR="00FC5E11" w:rsidRDefault="00FC5E11" w:rsidP="006A1907">
      <w:pPr>
        <w:pStyle w:val="NoSpacing"/>
      </w:pPr>
    </w:p>
    <w:p w14:paraId="21F59618" w14:textId="04D9BFE1" w:rsidR="00FC5E11" w:rsidRDefault="00FC5E11" w:rsidP="006A1907">
      <w:pPr>
        <w:pStyle w:val="NoSpacing"/>
      </w:pPr>
      <w:r>
        <w:t xml:space="preserve">Dwight </w:t>
      </w:r>
      <w:proofErr w:type="spellStart"/>
      <w:r>
        <w:t>Kanyuck</w:t>
      </w:r>
      <w:proofErr w:type="spellEnd"/>
      <w:r>
        <w:t xml:space="preserve"> and TYLIN will be reviewing any issues if the law is not followed.</w:t>
      </w:r>
    </w:p>
    <w:p w14:paraId="30A2D628" w14:textId="71FE97F1" w:rsidR="00FC5E11" w:rsidRDefault="00FC5E11" w:rsidP="006A1907">
      <w:pPr>
        <w:pStyle w:val="NoSpacing"/>
      </w:pPr>
    </w:p>
    <w:p w14:paraId="6AD837E7" w14:textId="4D8484A2" w:rsidR="00FC5E11" w:rsidRDefault="00FC5E11" w:rsidP="006A1907">
      <w:pPr>
        <w:pStyle w:val="NoSpacing"/>
      </w:pPr>
      <w:r>
        <w:t xml:space="preserve">Drazen showed the Board slides of the proposed buffer seed mix and lay out of trees to be planted. Councilman Hurlbut showed concern over an invasive weed in the location called Mare’s Tail that if left over the </w:t>
      </w:r>
      <w:proofErr w:type="gramStart"/>
      <w:r>
        <w:t>24 inch</w:t>
      </w:r>
      <w:proofErr w:type="gramEnd"/>
      <w:r>
        <w:t xml:space="preserve"> height may impact to area negatively. Attorney Jessica assured the Board there is an invasive species control plan that EDF must meet </w:t>
      </w:r>
      <w:proofErr w:type="gramStart"/>
      <w:r>
        <w:t>in order to</w:t>
      </w:r>
      <w:proofErr w:type="gramEnd"/>
      <w:r>
        <w:t xml:space="preserve"> stay in compliance.</w:t>
      </w:r>
    </w:p>
    <w:p w14:paraId="6FE1148A" w14:textId="28DDDC3C" w:rsidR="00FC5E11" w:rsidRDefault="00FC5E11" w:rsidP="006A1907">
      <w:pPr>
        <w:pStyle w:val="NoSpacing"/>
      </w:pPr>
    </w:p>
    <w:p w14:paraId="6256A510" w14:textId="02A09E34" w:rsidR="00FC5E11" w:rsidRDefault="00FC5E11" w:rsidP="006A1907">
      <w:pPr>
        <w:pStyle w:val="NoSpacing"/>
      </w:pPr>
      <w:r>
        <w:t>The board was concerned over the Bull Rd having to be plowed, as that would change it’s use from a Seasonal Road to a Regular Road. EDF assured they would help with the cost of road maintenance.</w:t>
      </w:r>
    </w:p>
    <w:p w14:paraId="66E1D5AE" w14:textId="00CF552D" w:rsidR="00CC2021" w:rsidRDefault="00CC2021" w:rsidP="006A1907">
      <w:pPr>
        <w:pStyle w:val="NoSpacing"/>
      </w:pPr>
    </w:p>
    <w:p w14:paraId="2D03451D" w14:textId="3BC69268" w:rsidR="00CC2021" w:rsidRDefault="00CC2021" w:rsidP="006A1907">
      <w:pPr>
        <w:pStyle w:val="NoSpacing"/>
        <w:rPr>
          <w:b/>
          <w:bCs/>
        </w:rPr>
      </w:pPr>
      <w:r>
        <w:rPr>
          <w:b/>
          <w:bCs/>
        </w:rPr>
        <w:t xml:space="preserve">Waiver #1 of the year-round screening requirements contained in Section 9(iii) Approval Requirements of the Town of Burns’ Local Law for Solar Energy System Facility Regulation (Local Law 3 of 2022) to allow for the planting of Planting Module 4, the Seasonal Road Pollinator Buffer described as identified in ‘Planting Module 4: Seasonal Road Pollinator Buffer’ as presented on October 12, 2022 </w:t>
      </w:r>
      <w:r w:rsidR="002C637D">
        <w:rPr>
          <w:b/>
          <w:bCs/>
        </w:rPr>
        <w:t>to the Town Board and as reflected in Appendix 08-B, Attachment 1 – Landscape Mitigation Planting Plan – Revision 1 of MSEC’s 94-c Application, which is attached as Exhibit B, as alternative screening with respect to the following locations where existing vegetative screening is not currently provided:</w:t>
      </w:r>
    </w:p>
    <w:p w14:paraId="4BEB7619" w14:textId="68E4B529" w:rsidR="002C637D" w:rsidRDefault="002C637D" w:rsidP="002C637D">
      <w:pPr>
        <w:pStyle w:val="NoSpacing"/>
        <w:numPr>
          <w:ilvl w:val="0"/>
          <w:numId w:val="1"/>
        </w:numPr>
        <w:rPr>
          <w:b/>
          <w:bCs/>
        </w:rPr>
      </w:pPr>
      <w:r>
        <w:rPr>
          <w:b/>
          <w:bCs/>
        </w:rPr>
        <w:t>Bull Road</w:t>
      </w:r>
    </w:p>
    <w:p w14:paraId="2906D5EA" w14:textId="4C29170D" w:rsidR="002C637D" w:rsidRDefault="002C637D" w:rsidP="002C637D">
      <w:pPr>
        <w:pStyle w:val="NoSpacing"/>
        <w:numPr>
          <w:ilvl w:val="0"/>
          <w:numId w:val="1"/>
        </w:numPr>
        <w:rPr>
          <w:b/>
          <w:bCs/>
        </w:rPr>
      </w:pPr>
      <w:r>
        <w:rPr>
          <w:b/>
          <w:bCs/>
        </w:rPr>
        <w:t>Moraine Road</w:t>
      </w:r>
    </w:p>
    <w:p w14:paraId="5F6628C2" w14:textId="71CA013E" w:rsidR="002C637D" w:rsidRDefault="002C637D" w:rsidP="002C637D">
      <w:pPr>
        <w:pStyle w:val="NoSpacing"/>
        <w:rPr>
          <w:b/>
          <w:bCs/>
          <w:u w:val="single"/>
        </w:rPr>
      </w:pPr>
      <w:r>
        <w:rPr>
          <w:b/>
          <w:bCs/>
          <w:u w:val="single"/>
        </w:rPr>
        <w:t>Motion: Councilman Hurlbut    Second: Councilman Mammosser</w:t>
      </w:r>
    </w:p>
    <w:p w14:paraId="6D9E8F39" w14:textId="233AB0E4" w:rsidR="002C637D" w:rsidRDefault="002C637D" w:rsidP="002C637D">
      <w:pPr>
        <w:pStyle w:val="NoSpacing"/>
        <w:rPr>
          <w:b/>
          <w:bCs/>
        </w:rPr>
      </w:pPr>
      <w:r>
        <w:rPr>
          <w:b/>
          <w:bCs/>
          <w:u w:val="single"/>
        </w:rPr>
        <w:t>Aye: Councilman Butler    Aye: Councilman Duthoy</w:t>
      </w:r>
      <w:r>
        <w:rPr>
          <w:b/>
          <w:bCs/>
        </w:rPr>
        <w:t xml:space="preserve">                                                    Carried</w:t>
      </w:r>
    </w:p>
    <w:p w14:paraId="1B7463A2" w14:textId="5B1EF0BA" w:rsidR="002C637D" w:rsidRDefault="002C637D" w:rsidP="002C637D">
      <w:pPr>
        <w:pStyle w:val="NoSpacing"/>
        <w:rPr>
          <w:b/>
          <w:bCs/>
        </w:rPr>
      </w:pPr>
    </w:p>
    <w:p w14:paraId="4D05F639" w14:textId="4B50A031" w:rsidR="002C637D" w:rsidRDefault="002C637D" w:rsidP="002C637D">
      <w:pPr>
        <w:pStyle w:val="NoSpacing"/>
        <w:rPr>
          <w:b/>
          <w:bCs/>
        </w:rPr>
      </w:pPr>
      <w:r>
        <w:rPr>
          <w:b/>
          <w:bCs/>
        </w:rPr>
        <w:t>Waiver #2 Waiver of the requirement to maintain vegetation below 24 inches in height inside the solar field contained in Section 11(iii) Conditions to Approval of Town of Burns’ Local Law for Solar Energy System Facility Regulation (Local Law 3 of 2022)</w:t>
      </w:r>
    </w:p>
    <w:p w14:paraId="3F91B17A" w14:textId="27E79E9D" w:rsidR="002C637D" w:rsidRDefault="002C637D" w:rsidP="002C637D">
      <w:pPr>
        <w:pStyle w:val="NoSpacing"/>
        <w:rPr>
          <w:b/>
          <w:bCs/>
          <w:u w:val="single"/>
        </w:rPr>
      </w:pPr>
      <w:r>
        <w:rPr>
          <w:b/>
          <w:bCs/>
          <w:u w:val="single"/>
        </w:rPr>
        <w:t>Motion: Councilman Duthoy-Nay    Second: Councilman Hurlbut-Nay</w:t>
      </w:r>
    </w:p>
    <w:p w14:paraId="4E9E3F1A" w14:textId="00AB5B23" w:rsidR="002C637D" w:rsidRDefault="002C637D" w:rsidP="002C637D">
      <w:pPr>
        <w:pStyle w:val="NoSpacing"/>
        <w:rPr>
          <w:b/>
          <w:bCs/>
        </w:rPr>
      </w:pPr>
      <w:r>
        <w:rPr>
          <w:b/>
          <w:bCs/>
          <w:u w:val="single"/>
        </w:rPr>
        <w:t>Aye: Councilman Butler    Nay: Councilman Mammosser</w:t>
      </w:r>
    </w:p>
    <w:p w14:paraId="07043695" w14:textId="4217804D" w:rsidR="002C637D" w:rsidRDefault="002C637D" w:rsidP="002C637D">
      <w:pPr>
        <w:pStyle w:val="NoSpacing"/>
        <w:rPr>
          <w:b/>
          <w:bCs/>
        </w:rPr>
      </w:pPr>
      <w:r>
        <w:rPr>
          <w:b/>
          <w:bCs/>
        </w:rPr>
        <w:t>Remediation: Find a solution to keep it under 24 inches in height.</w:t>
      </w:r>
    </w:p>
    <w:p w14:paraId="1AA1F1AD" w14:textId="51C147C6" w:rsidR="002C637D" w:rsidRDefault="002C637D" w:rsidP="002C637D">
      <w:pPr>
        <w:pStyle w:val="NoSpacing"/>
        <w:rPr>
          <w:b/>
          <w:bCs/>
        </w:rPr>
      </w:pPr>
    </w:p>
    <w:p w14:paraId="7EEB4D2B" w14:textId="7DCCFE35" w:rsidR="002C637D" w:rsidRDefault="002C637D" w:rsidP="002C637D">
      <w:pPr>
        <w:pStyle w:val="NoSpacing"/>
        <w:rPr>
          <w:b/>
          <w:bCs/>
        </w:rPr>
      </w:pPr>
      <w:r>
        <w:rPr>
          <w:b/>
          <w:bCs/>
        </w:rPr>
        <w:t>Resolution to approve snow removal between Allegany County and Town of Burns</w:t>
      </w:r>
    </w:p>
    <w:p w14:paraId="3C413E6D" w14:textId="52033EE0" w:rsidR="002C637D" w:rsidRDefault="002C637D" w:rsidP="002C637D">
      <w:pPr>
        <w:pStyle w:val="NoSpacing"/>
        <w:rPr>
          <w:b/>
          <w:bCs/>
          <w:u w:val="single"/>
        </w:rPr>
      </w:pPr>
      <w:r>
        <w:rPr>
          <w:b/>
          <w:bCs/>
          <w:u w:val="single"/>
        </w:rPr>
        <w:t>Motion: Councilman Mammosser    Second: Councilman Duthoy</w:t>
      </w:r>
    </w:p>
    <w:p w14:paraId="61900AEA" w14:textId="02897569" w:rsidR="002C637D" w:rsidRPr="00191008" w:rsidRDefault="002C637D" w:rsidP="002C637D">
      <w:pPr>
        <w:pStyle w:val="NoSpacing"/>
        <w:rPr>
          <w:b/>
          <w:bCs/>
        </w:rPr>
      </w:pPr>
      <w:r>
        <w:rPr>
          <w:b/>
          <w:bCs/>
          <w:u w:val="single"/>
        </w:rPr>
        <w:t>Aye: Councilman Butler    Aye: Councilman Hurlbut</w:t>
      </w:r>
      <w:r w:rsidR="00191008">
        <w:rPr>
          <w:b/>
          <w:bCs/>
        </w:rPr>
        <w:t xml:space="preserve">                                                   Carried</w:t>
      </w:r>
    </w:p>
    <w:p w14:paraId="6B685C01" w14:textId="1D9E8A53" w:rsidR="002C637D" w:rsidRDefault="002C637D" w:rsidP="002C637D">
      <w:pPr>
        <w:pStyle w:val="NoSpacing"/>
        <w:rPr>
          <w:b/>
          <w:bCs/>
        </w:rPr>
      </w:pPr>
    </w:p>
    <w:p w14:paraId="662D64A5" w14:textId="2F86CCA6" w:rsidR="002C637D" w:rsidRDefault="002C637D" w:rsidP="002C637D">
      <w:pPr>
        <w:pStyle w:val="NoSpacing"/>
        <w:rPr>
          <w:b/>
          <w:bCs/>
        </w:rPr>
      </w:pPr>
      <w:r>
        <w:rPr>
          <w:b/>
          <w:bCs/>
        </w:rPr>
        <w:t>Resolution to apply for JCAP</w:t>
      </w:r>
      <w:r w:rsidR="00191008">
        <w:rPr>
          <w:b/>
          <w:bCs/>
        </w:rPr>
        <w:t xml:space="preserve"> Justice Grant, to be used for security cameras, furniture, parking signs, blacktop judges parking, and electric sign</w:t>
      </w:r>
    </w:p>
    <w:p w14:paraId="6165C881" w14:textId="44437DA1" w:rsidR="00191008" w:rsidRDefault="00191008" w:rsidP="002C637D">
      <w:pPr>
        <w:pStyle w:val="NoSpacing"/>
        <w:rPr>
          <w:b/>
          <w:bCs/>
          <w:u w:val="single"/>
        </w:rPr>
      </w:pPr>
      <w:r>
        <w:rPr>
          <w:b/>
          <w:bCs/>
          <w:u w:val="single"/>
        </w:rPr>
        <w:t>Motion: Councilman Mammosser    Second: Councilman Butler</w:t>
      </w:r>
    </w:p>
    <w:p w14:paraId="6C376247" w14:textId="6E69EDAD" w:rsidR="00191008" w:rsidRDefault="00191008" w:rsidP="002C637D">
      <w:pPr>
        <w:pStyle w:val="NoSpacing"/>
        <w:rPr>
          <w:b/>
          <w:bCs/>
        </w:rPr>
      </w:pPr>
      <w:r>
        <w:rPr>
          <w:b/>
          <w:bCs/>
          <w:u w:val="single"/>
        </w:rPr>
        <w:t>Aye: Councilman Hurlbut    Aye: Councilman Duthoy</w:t>
      </w:r>
      <w:r>
        <w:rPr>
          <w:b/>
          <w:bCs/>
        </w:rPr>
        <w:t xml:space="preserve">                                                 Carried</w:t>
      </w:r>
    </w:p>
    <w:p w14:paraId="70D00282" w14:textId="76FD3786" w:rsidR="00191008" w:rsidRDefault="00191008" w:rsidP="002C637D">
      <w:pPr>
        <w:pStyle w:val="NoSpacing"/>
        <w:rPr>
          <w:b/>
          <w:bCs/>
        </w:rPr>
      </w:pPr>
    </w:p>
    <w:p w14:paraId="6B480B16" w14:textId="0C244FA5" w:rsidR="00191008" w:rsidRDefault="00191008" w:rsidP="002C637D">
      <w:pPr>
        <w:pStyle w:val="NoSpacing"/>
        <w:rPr>
          <w:b/>
          <w:bCs/>
        </w:rPr>
      </w:pPr>
      <w:r>
        <w:rPr>
          <w:b/>
          <w:bCs/>
        </w:rPr>
        <w:t>Adoption of minutes of September 14</w:t>
      </w:r>
      <w:r w:rsidRPr="00191008">
        <w:rPr>
          <w:b/>
          <w:bCs/>
          <w:vertAlign w:val="superscript"/>
        </w:rPr>
        <w:t>th</w:t>
      </w:r>
      <w:r>
        <w:rPr>
          <w:b/>
          <w:bCs/>
        </w:rPr>
        <w:t xml:space="preserve"> Meeting</w:t>
      </w:r>
    </w:p>
    <w:p w14:paraId="681014CD" w14:textId="612C179F" w:rsidR="00191008" w:rsidRDefault="00191008" w:rsidP="002C637D">
      <w:pPr>
        <w:pStyle w:val="NoSpacing"/>
        <w:rPr>
          <w:b/>
          <w:bCs/>
          <w:u w:val="single"/>
        </w:rPr>
      </w:pPr>
      <w:r>
        <w:rPr>
          <w:b/>
          <w:bCs/>
          <w:u w:val="single"/>
        </w:rPr>
        <w:t>Motion: Councilman Hurlbut    Second: Councilman Duthoy</w:t>
      </w:r>
    </w:p>
    <w:p w14:paraId="73931A22" w14:textId="2E3B767D" w:rsidR="00191008" w:rsidRDefault="00191008" w:rsidP="002C637D">
      <w:pPr>
        <w:pStyle w:val="NoSpacing"/>
        <w:rPr>
          <w:b/>
          <w:bCs/>
        </w:rPr>
      </w:pPr>
      <w:r>
        <w:rPr>
          <w:b/>
          <w:bCs/>
          <w:u w:val="single"/>
        </w:rPr>
        <w:t>Aye: Councilman Butler    Aye: Councilman Mammosser</w:t>
      </w:r>
      <w:r>
        <w:rPr>
          <w:b/>
          <w:bCs/>
        </w:rPr>
        <w:t xml:space="preserve">                                           Carried</w:t>
      </w:r>
    </w:p>
    <w:p w14:paraId="3A3D61DE" w14:textId="5FE04DEC" w:rsidR="00191008" w:rsidRDefault="00191008" w:rsidP="002C637D">
      <w:pPr>
        <w:pStyle w:val="NoSpacing"/>
        <w:rPr>
          <w:b/>
          <w:bCs/>
        </w:rPr>
      </w:pPr>
    </w:p>
    <w:p w14:paraId="3B1A537E" w14:textId="6885EAF4" w:rsidR="00191008" w:rsidRDefault="00191008" w:rsidP="002C637D">
      <w:pPr>
        <w:pStyle w:val="NoSpacing"/>
        <w:rPr>
          <w:b/>
          <w:bCs/>
        </w:rPr>
      </w:pPr>
      <w:r>
        <w:rPr>
          <w:b/>
          <w:bCs/>
        </w:rPr>
        <w:t>Vote to approve purchase of a commercial Konica Minolta, Model C227 with maintenance agreement at the price of $2,300</w:t>
      </w:r>
    </w:p>
    <w:p w14:paraId="749371A6" w14:textId="65DA3F65" w:rsidR="00191008" w:rsidRDefault="00191008" w:rsidP="002C637D">
      <w:pPr>
        <w:pStyle w:val="NoSpacing"/>
        <w:rPr>
          <w:b/>
          <w:bCs/>
          <w:u w:val="single"/>
        </w:rPr>
      </w:pPr>
      <w:r>
        <w:rPr>
          <w:b/>
          <w:bCs/>
          <w:u w:val="single"/>
        </w:rPr>
        <w:t>Motion: Councilman Duthoy    Second: Councilman Hurlbut</w:t>
      </w:r>
    </w:p>
    <w:p w14:paraId="00BEFD82" w14:textId="6D8FE978" w:rsidR="00191008" w:rsidRPr="00191008" w:rsidRDefault="00191008" w:rsidP="002C637D">
      <w:pPr>
        <w:pStyle w:val="NoSpacing"/>
        <w:rPr>
          <w:b/>
          <w:bCs/>
          <w:u w:val="single"/>
        </w:rPr>
      </w:pPr>
      <w:r>
        <w:rPr>
          <w:b/>
          <w:bCs/>
          <w:u w:val="single"/>
        </w:rPr>
        <w:t>Aye: Councilman Mammosser    Aye: Councilman Butler</w:t>
      </w:r>
    </w:p>
    <w:p w14:paraId="3F591E03" w14:textId="58E14223" w:rsidR="00191008" w:rsidRDefault="00191008" w:rsidP="002C637D">
      <w:pPr>
        <w:pStyle w:val="NoSpacing"/>
        <w:rPr>
          <w:b/>
          <w:bCs/>
        </w:rPr>
      </w:pPr>
    </w:p>
    <w:p w14:paraId="54B32BE1" w14:textId="17019AA5" w:rsidR="00191008" w:rsidRDefault="00191008" w:rsidP="002C637D">
      <w:pPr>
        <w:pStyle w:val="NoSpacing"/>
        <w:rPr>
          <w:b/>
          <w:bCs/>
        </w:rPr>
      </w:pPr>
      <w:r>
        <w:rPr>
          <w:b/>
          <w:bCs/>
        </w:rPr>
        <w:lastRenderedPageBreak/>
        <w:t>Audit Bills:</w:t>
      </w:r>
    </w:p>
    <w:p w14:paraId="3396760C" w14:textId="534EA697" w:rsidR="00191008" w:rsidRDefault="00191008" w:rsidP="002C637D">
      <w:pPr>
        <w:pStyle w:val="NoSpacing"/>
        <w:rPr>
          <w:b/>
          <w:bCs/>
        </w:rPr>
      </w:pPr>
      <w:r>
        <w:rPr>
          <w:b/>
          <w:bCs/>
        </w:rPr>
        <w:t>Abstract                                                      Vouchers                                                     Amount</w:t>
      </w:r>
    </w:p>
    <w:tbl>
      <w:tblPr>
        <w:tblStyle w:val="TableGrid"/>
        <w:tblW w:w="0" w:type="auto"/>
        <w:tblLook w:val="04A0" w:firstRow="1" w:lastRow="0" w:firstColumn="1" w:lastColumn="0" w:noHBand="0" w:noVBand="1"/>
      </w:tblPr>
      <w:tblGrid>
        <w:gridCol w:w="3116"/>
        <w:gridCol w:w="3117"/>
        <w:gridCol w:w="3117"/>
      </w:tblGrid>
      <w:tr w:rsidR="00191008" w14:paraId="6FA69DE4" w14:textId="77777777" w:rsidTr="00191008">
        <w:tc>
          <w:tcPr>
            <w:tcW w:w="3116" w:type="dxa"/>
          </w:tcPr>
          <w:p w14:paraId="6F90BA8F" w14:textId="41D3CC66" w:rsidR="00191008" w:rsidRDefault="00191008" w:rsidP="002C637D">
            <w:pPr>
              <w:pStyle w:val="NoSpacing"/>
              <w:rPr>
                <w:b/>
                <w:bCs/>
              </w:rPr>
            </w:pPr>
            <w:r>
              <w:rPr>
                <w:b/>
                <w:bCs/>
              </w:rPr>
              <w:t>General Fund</w:t>
            </w:r>
          </w:p>
        </w:tc>
        <w:tc>
          <w:tcPr>
            <w:tcW w:w="3117" w:type="dxa"/>
          </w:tcPr>
          <w:p w14:paraId="1E51E39B" w14:textId="76A2853D" w:rsidR="00191008" w:rsidRDefault="00191008" w:rsidP="002C637D">
            <w:pPr>
              <w:pStyle w:val="NoSpacing"/>
              <w:rPr>
                <w:b/>
                <w:bCs/>
              </w:rPr>
            </w:pPr>
            <w:r>
              <w:rPr>
                <w:b/>
                <w:bCs/>
              </w:rPr>
              <w:t>117-130</w:t>
            </w:r>
          </w:p>
        </w:tc>
        <w:tc>
          <w:tcPr>
            <w:tcW w:w="3117" w:type="dxa"/>
          </w:tcPr>
          <w:p w14:paraId="46957B43" w14:textId="50E34EB5" w:rsidR="00191008" w:rsidRDefault="00191008" w:rsidP="002C637D">
            <w:pPr>
              <w:pStyle w:val="NoSpacing"/>
              <w:rPr>
                <w:b/>
                <w:bCs/>
              </w:rPr>
            </w:pPr>
            <w:r>
              <w:rPr>
                <w:b/>
                <w:bCs/>
              </w:rPr>
              <w:t>$7,794.01</w:t>
            </w:r>
          </w:p>
        </w:tc>
      </w:tr>
      <w:tr w:rsidR="00191008" w14:paraId="3B68B0E9" w14:textId="77777777" w:rsidTr="00191008">
        <w:tc>
          <w:tcPr>
            <w:tcW w:w="3116" w:type="dxa"/>
          </w:tcPr>
          <w:p w14:paraId="66042AE3" w14:textId="2848C6DE" w:rsidR="00191008" w:rsidRDefault="00191008" w:rsidP="002C637D">
            <w:pPr>
              <w:pStyle w:val="NoSpacing"/>
              <w:rPr>
                <w:b/>
                <w:bCs/>
              </w:rPr>
            </w:pPr>
            <w:r>
              <w:rPr>
                <w:b/>
                <w:bCs/>
              </w:rPr>
              <w:t>Highway Fund</w:t>
            </w:r>
          </w:p>
        </w:tc>
        <w:tc>
          <w:tcPr>
            <w:tcW w:w="3117" w:type="dxa"/>
          </w:tcPr>
          <w:p w14:paraId="48EE386E" w14:textId="5BADC219" w:rsidR="00191008" w:rsidRDefault="00191008" w:rsidP="002C637D">
            <w:pPr>
              <w:pStyle w:val="NoSpacing"/>
              <w:rPr>
                <w:b/>
                <w:bCs/>
              </w:rPr>
            </w:pPr>
            <w:r>
              <w:rPr>
                <w:b/>
                <w:bCs/>
              </w:rPr>
              <w:t>117-126</w:t>
            </w:r>
          </w:p>
        </w:tc>
        <w:tc>
          <w:tcPr>
            <w:tcW w:w="3117" w:type="dxa"/>
          </w:tcPr>
          <w:p w14:paraId="75F7B85D" w14:textId="2405D836" w:rsidR="00191008" w:rsidRDefault="00191008" w:rsidP="002C637D">
            <w:pPr>
              <w:pStyle w:val="NoSpacing"/>
              <w:rPr>
                <w:b/>
                <w:bCs/>
              </w:rPr>
            </w:pPr>
            <w:r>
              <w:rPr>
                <w:b/>
                <w:bCs/>
              </w:rPr>
              <w:t>$4,947.17</w:t>
            </w:r>
          </w:p>
        </w:tc>
      </w:tr>
      <w:tr w:rsidR="00191008" w14:paraId="093F91CE" w14:textId="77777777" w:rsidTr="00191008">
        <w:tc>
          <w:tcPr>
            <w:tcW w:w="3116" w:type="dxa"/>
          </w:tcPr>
          <w:p w14:paraId="3A57AE7D" w14:textId="0076DFB3" w:rsidR="00191008" w:rsidRDefault="00191008" w:rsidP="002C637D">
            <w:pPr>
              <w:pStyle w:val="NoSpacing"/>
              <w:rPr>
                <w:b/>
                <w:bCs/>
              </w:rPr>
            </w:pPr>
            <w:r>
              <w:rPr>
                <w:b/>
                <w:bCs/>
              </w:rPr>
              <w:t>Intervenor Fund</w:t>
            </w:r>
          </w:p>
        </w:tc>
        <w:tc>
          <w:tcPr>
            <w:tcW w:w="3117" w:type="dxa"/>
          </w:tcPr>
          <w:p w14:paraId="50CDD510" w14:textId="33FC0EBA" w:rsidR="00191008" w:rsidRDefault="00191008" w:rsidP="002C637D">
            <w:pPr>
              <w:pStyle w:val="NoSpacing"/>
              <w:rPr>
                <w:b/>
                <w:bCs/>
              </w:rPr>
            </w:pPr>
            <w:r>
              <w:rPr>
                <w:b/>
                <w:bCs/>
              </w:rPr>
              <w:t>2</w:t>
            </w:r>
          </w:p>
        </w:tc>
        <w:tc>
          <w:tcPr>
            <w:tcW w:w="3117" w:type="dxa"/>
          </w:tcPr>
          <w:p w14:paraId="0373B6FC" w14:textId="6E8ECD88" w:rsidR="00191008" w:rsidRDefault="00191008" w:rsidP="002C637D">
            <w:pPr>
              <w:pStyle w:val="NoSpacing"/>
              <w:rPr>
                <w:b/>
                <w:bCs/>
              </w:rPr>
            </w:pPr>
            <w:r>
              <w:rPr>
                <w:b/>
                <w:bCs/>
              </w:rPr>
              <w:t>$1,277.50</w:t>
            </w:r>
          </w:p>
        </w:tc>
      </w:tr>
      <w:tr w:rsidR="00191008" w14:paraId="58EE35BA" w14:textId="77777777" w:rsidTr="00191008">
        <w:tc>
          <w:tcPr>
            <w:tcW w:w="3116" w:type="dxa"/>
          </w:tcPr>
          <w:p w14:paraId="66C93E69" w14:textId="097277B6" w:rsidR="00191008" w:rsidRDefault="00191008" w:rsidP="002C637D">
            <w:pPr>
              <w:pStyle w:val="NoSpacing"/>
              <w:rPr>
                <w:b/>
                <w:bCs/>
              </w:rPr>
            </w:pPr>
            <w:proofErr w:type="spellStart"/>
            <w:r>
              <w:rPr>
                <w:b/>
                <w:bCs/>
              </w:rPr>
              <w:t>Norbut</w:t>
            </w:r>
            <w:proofErr w:type="spellEnd"/>
            <w:r>
              <w:rPr>
                <w:b/>
                <w:bCs/>
              </w:rPr>
              <w:t xml:space="preserve"> Escrow Fund</w:t>
            </w:r>
          </w:p>
        </w:tc>
        <w:tc>
          <w:tcPr>
            <w:tcW w:w="3117" w:type="dxa"/>
          </w:tcPr>
          <w:p w14:paraId="516C3349" w14:textId="67CDC0A5" w:rsidR="00191008" w:rsidRDefault="00191008" w:rsidP="002C637D">
            <w:pPr>
              <w:pStyle w:val="NoSpacing"/>
              <w:rPr>
                <w:b/>
                <w:bCs/>
              </w:rPr>
            </w:pPr>
            <w:r>
              <w:rPr>
                <w:b/>
                <w:bCs/>
              </w:rPr>
              <w:t>6</w:t>
            </w:r>
          </w:p>
        </w:tc>
        <w:tc>
          <w:tcPr>
            <w:tcW w:w="3117" w:type="dxa"/>
          </w:tcPr>
          <w:p w14:paraId="3EF85C00" w14:textId="56595131" w:rsidR="00191008" w:rsidRDefault="00191008" w:rsidP="002C637D">
            <w:pPr>
              <w:pStyle w:val="NoSpacing"/>
              <w:rPr>
                <w:b/>
                <w:bCs/>
              </w:rPr>
            </w:pPr>
            <w:r>
              <w:rPr>
                <w:b/>
                <w:bCs/>
              </w:rPr>
              <w:t>$4,825.65</w:t>
            </w:r>
          </w:p>
        </w:tc>
      </w:tr>
      <w:tr w:rsidR="00191008" w14:paraId="563FF3E4" w14:textId="77777777" w:rsidTr="00191008">
        <w:tc>
          <w:tcPr>
            <w:tcW w:w="3116" w:type="dxa"/>
          </w:tcPr>
          <w:p w14:paraId="45901695" w14:textId="7B6C46F2" w:rsidR="00191008" w:rsidRDefault="00191008" w:rsidP="002C637D">
            <w:pPr>
              <w:pStyle w:val="NoSpacing"/>
              <w:rPr>
                <w:b/>
                <w:bCs/>
              </w:rPr>
            </w:pPr>
            <w:r>
              <w:rPr>
                <w:b/>
                <w:bCs/>
              </w:rPr>
              <w:t>Fire Fund</w:t>
            </w:r>
          </w:p>
        </w:tc>
        <w:tc>
          <w:tcPr>
            <w:tcW w:w="3117" w:type="dxa"/>
          </w:tcPr>
          <w:p w14:paraId="43BF2F31" w14:textId="38B46EDB" w:rsidR="00191008" w:rsidRDefault="00191008" w:rsidP="002C637D">
            <w:pPr>
              <w:pStyle w:val="NoSpacing"/>
              <w:rPr>
                <w:b/>
                <w:bCs/>
              </w:rPr>
            </w:pPr>
            <w:r>
              <w:rPr>
                <w:b/>
                <w:bCs/>
              </w:rPr>
              <w:t>30</w:t>
            </w:r>
          </w:p>
        </w:tc>
        <w:tc>
          <w:tcPr>
            <w:tcW w:w="3117" w:type="dxa"/>
          </w:tcPr>
          <w:p w14:paraId="18823535" w14:textId="6839AC61" w:rsidR="00191008" w:rsidRDefault="00ED692B" w:rsidP="002C637D">
            <w:pPr>
              <w:pStyle w:val="NoSpacing"/>
              <w:rPr>
                <w:b/>
                <w:bCs/>
              </w:rPr>
            </w:pPr>
            <w:r>
              <w:rPr>
                <w:b/>
                <w:bCs/>
              </w:rPr>
              <w:t>$2,300.00</w:t>
            </w:r>
          </w:p>
        </w:tc>
      </w:tr>
    </w:tbl>
    <w:p w14:paraId="37C1BAE6" w14:textId="777857BE" w:rsidR="00191008" w:rsidRDefault="00ED692B" w:rsidP="002C637D">
      <w:pPr>
        <w:pStyle w:val="NoSpacing"/>
        <w:rPr>
          <w:b/>
          <w:bCs/>
          <w:u w:val="single"/>
        </w:rPr>
      </w:pPr>
      <w:r>
        <w:rPr>
          <w:b/>
          <w:bCs/>
          <w:u w:val="single"/>
        </w:rPr>
        <w:t>Motion: Councilman Butler    Second: Councilman Hurlbut</w:t>
      </w:r>
    </w:p>
    <w:p w14:paraId="5ECB0CA8" w14:textId="72E6DC9A" w:rsidR="00ED692B" w:rsidRDefault="00ED692B" w:rsidP="002C637D">
      <w:pPr>
        <w:pStyle w:val="NoSpacing"/>
        <w:rPr>
          <w:b/>
          <w:bCs/>
        </w:rPr>
      </w:pPr>
      <w:r>
        <w:rPr>
          <w:b/>
          <w:bCs/>
          <w:u w:val="single"/>
        </w:rPr>
        <w:t>Aye: Councilman Duthoy    Aye: Councilman Mammosser</w:t>
      </w:r>
      <w:r>
        <w:rPr>
          <w:b/>
          <w:bCs/>
        </w:rPr>
        <w:t xml:space="preserve">                                  Carried</w:t>
      </w:r>
    </w:p>
    <w:p w14:paraId="1DA9FFA0" w14:textId="1DC06462" w:rsidR="00ED692B" w:rsidRDefault="00ED692B" w:rsidP="002C637D">
      <w:pPr>
        <w:pStyle w:val="NoSpacing"/>
        <w:rPr>
          <w:b/>
          <w:bCs/>
        </w:rPr>
      </w:pPr>
    </w:p>
    <w:p w14:paraId="78D7D379" w14:textId="0AB5E2FE" w:rsidR="00ED692B" w:rsidRDefault="00ED692B" w:rsidP="002C637D">
      <w:pPr>
        <w:pStyle w:val="NoSpacing"/>
      </w:pPr>
      <w:r>
        <w:rPr>
          <w:b/>
          <w:bCs/>
        </w:rPr>
        <w:t xml:space="preserve">Highway Report: </w:t>
      </w:r>
      <w:r>
        <w:t xml:space="preserve">The </w:t>
      </w:r>
      <w:proofErr w:type="gramStart"/>
      <w:r>
        <w:t>snow plow</w:t>
      </w:r>
      <w:proofErr w:type="gramEnd"/>
      <w:r>
        <w:t xml:space="preserve"> contract with the Village has been finalized. Big Hollow is graded, and the fuel tanks got new locks, due to the old ones being forced open and fuel stolen. The Mack went to REL, $35,000 to fix it. </w:t>
      </w:r>
      <w:proofErr w:type="spellStart"/>
      <w:r>
        <w:t>Canadea</w:t>
      </w:r>
      <w:proofErr w:type="spellEnd"/>
      <w:r>
        <w:t xml:space="preserve"> is selling a truck for $40,000 he is going to look at. The Mack could be sold at Auction </w:t>
      </w:r>
      <w:proofErr w:type="gramStart"/>
      <w:r>
        <w:t>at a later date</w:t>
      </w:r>
      <w:proofErr w:type="gramEnd"/>
      <w:r>
        <w:t>.</w:t>
      </w:r>
    </w:p>
    <w:p w14:paraId="7ED1CFCF" w14:textId="521E387A" w:rsidR="00ED692B" w:rsidRDefault="00ED692B" w:rsidP="002C637D">
      <w:pPr>
        <w:pStyle w:val="NoSpacing"/>
      </w:pPr>
    </w:p>
    <w:p w14:paraId="6C6978F5" w14:textId="21D89319" w:rsidR="00ED692B" w:rsidRDefault="00ED692B" w:rsidP="002C637D">
      <w:pPr>
        <w:pStyle w:val="NoSpacing"/>
      </w:pPr>
      <w:r>
        <w:rPr>
          <w:b/>
          <w:bCs/>
        </w:rPr>
        <w:t xml:space="preserve">Dog Control: </w:t>
      </w:r>
      <w:r>
        <w:t>If the Village puts an ordinance in place and wants him t</w:t>
      </w:r>
      <w:r w:rsidR="003802D9">
        <w:t xml:space="preserve">o enforce </w:t>
      </w:r>
      <w:r>
        <w:t>it, they will have to pay him and additional salary.</w:t>
      </w:r>
      <w:r w:rsidR="003802D9">
        <w:t xml:space="preserve"> On North St </w:t>
      </w:r>
      <w:proofErr w:type="spellStart"/>
      <w:r w:rsidR="003802D9">
        <w:t>Dobsons</w:t>
      </w:r>
      <w:proofErr w:type="spellEnd"/>
      <w:r w:rsidR="003802D9">
        <w:t xml:space="preserve"> had 3 dogs threaten them. 3 witnesses on that street also reported someone walking their dog was attacked by 2 other dogs. None of these were </w:t>
      </w:r>
      <w:proofErr w:type="gramStart"/>
      <w:r w:rsidR="003802D9">
        <w:t>captured, when</w:t>
      </w:r>
      <w:proofErr w:type="gramEnd"/>
      <w:r w:rsidR="003802D9">
        <w:t xml:space="preserve"> he arrived the dogs were gone.</w:t>
      </w:r>
    </w:p>
    <w:p w14:paraId="0C8FF104" w14:textId="091DCC25" w:rsidR="003802D9" w:rsidRDefault="003802D9" w:rsidP="002C637D">
      <w:pPr>
        <w:pStyle w:val="NoSpacing"/>
      </w:pPr>
    </w:p>
    <w:p w14:paraId="572D68ED" w14:textId="2011DEE0" w:rsidR="003802D9" w:rsidRDefault="003802D9" w:rsidP="002C637D">
      <w:pPr>
        <w:pStyle w:val="NoSpacing"/>
      </w:pPr>
      <w:r>
        <w:rPr>
          <w:b/>
          <w:bCs/>
        </w:rPr>
        <w:t xml:space="preserve">Supervisor Report: </w:t>
      </w:r>
      <w:r>
        <w:t>Still waiting on last payment from the Insurance company from the fire, if no contact this month the lawyer will become involved.</w:t>
      </w:r>
    </w:p>
    <w:p w14:paraId="689FEEBF" w14:textId="60F3EEE2" w:rsidR="00AA7849" w:rsidRDefault="00AA7849" w:rsidP="002C637D">
      <w:pPr>
        <w:pStyle w:val="NoSpacing"/>
      </w:pPr>
    </w:p>
    <w:p w14:paraId="0920373C" w14:textId="32EB8F8C" w:rsidR="00AA7849" w:rsidRPr="00AA7849" w:rsidRDefault="00AA7849" w:rsidP="002C637D">
      <w:pPr>
        <w:pStyle w:val="NoSpacing"/>
        <w:rPr>
          <w:b/>
          <w:bCs/>
        </w:rPr>
      </w:pPr>
      <w:r>
        <w:rPr>
          <w:b/>
          <w:bCs/>
        </w:rPr>
        <w:t xml:space="preserve">                Accounts                                               Receipts                                               Disbursements</w:t>
      </w:r>
    </w:p>
    <w:tbl>
      <w:tblPr>
        <w:tblStyle w:val="TableGrid"/>
        <w:tblW w:w="0" w:type="auto"/>
        <w:tblLook w:val="04A0" w:firstRow="1" w:lastRow="0" w:firstColumn="1" w:lastColumn="0" w:noHBand="0" w:noVBand="1"/>
      </w:tblPr>
      <w:tblGrid>
        <w:gridCol w:w="3116"/>
        <w:gridCol w:w="3117"/>
        <w:gridCol w:w="3117"/>
      </w:tblGrid>
      <w:tr w:rsidR="00AA7849" w14:paraId="05746B50" w14:textId="77777777" w:rsidTr="00AA7849">
        <w:tc>
          <w:tcPr>
            <w:tcW w:w="3116" w:type="dxa"/>
          </w:tcPr>
          <w:p w14:paraId="58B555D6" w14:textId="697E60E1" w:rsidR="00AA7849" w:rsidRPr="00AA7849" w:rsidRDefault="00AA7849" w:rsidP="002C637D">
            <w:pPr>
              <w:pStyle w:val="NoSpacing"/>
              <w:rPr>
                <w:b/>
                <w:bCs/>
              </w:rPr>
            </w:pPr>
            <w:r>
              <w:rPr>
                <w:b/>
                <w:bCs/>
              </w:rPr>
              <w:t>General Fund Townwide</w:t>
            </w:r>
          </w:p>
        </w:tc>
        <w:tc>
          <w:tcPr>
            <w:tcW w:w="3117" w:type="dxa"/>
          </w:tcPr>
          <w:p w14:paraId="3FAADF77" w14:textId="51039C3F" w:rsidR="00AA7849" w:rsidRPr="00AA7849" w:rsidRDefault="00AA7849" w:rsidP="002C637D">
            <w:pPr>
              <w:pStyle w:val="NoSpacing"/>
              <w:rPr>
                <w:b/>
                <w:bCs/>
              </w:rPr>
            </w:pPr>
            <w:r>
              <w:rPr>
                <w:b/>
                <w:bCs/>
              </w:rPr>
              <w:t xml:space="preserve">             $3,580.11</w:t>
            </w:r>
          </w:p>
        </w:tc>
        <w:tc>
          <w:tcPr>
            <w:tcW w:w="3117" w:type="dxa"/>
          </w:tcPr>
          <w:p w14:paraId="194BA137" w14:textId="43E9327F" w:rsidR="00AA7849" w:rsidRPr="00AA7849" w:rsidRDefault="00AA7849" w:rsidP="002C637D">
            <w:pPr>
              <w:pStyle w:val="NoSpacing"/>
              <w:rPr>
                <w:b/>
                <w:bCs/>
              </w:rPr>
            </w:pPr>
            <w:r>
              <w:rPr>
                <w:b/>
                <w:bCs/>
              </w:rPr>
              <w:t xml:space="preserve">                  $18,710.82</w:t>
            </w:r>
          </w:p>
        </w:tc>
      </w:tr>
      <w:tr w:rsidR="00AA7849" w14:paraId="579039B8" w14:textId="77777777" w:rsidTr="00AA7849">
        <w:tc>
          <w:tcPr>
            <w:tcW w:w="3116" w:type="dxa"/>
          </w:tcPr>
          <w:p w14:paraId="5E45959B" w14:textId="3A6A2151" w:rsidR="00AA7849" w:rsidRPr="00AA7849" w:rsidRDefault="00AA7849" w:rsidP="002C637D">
            <w:pPr>
              <w:pStyle w:val="NoSpacing"/>
              <w:rPr>
                <w:b/>
                <w:bCs/>
              </w:rPr>
            </w:pPr>
            <w:r>
              <w:rPr>
                <w:b/>
                <w:bCs/>
              </w:rPr>
              <w:t>General Fund Outside Village</w:t>
            </w:r>
          </w:p>
        </w:tc>
        <w:tc>
          <w:tcPr>
            <w:tcW w:w="3117" w:type="dxa"/>
          </w:tcPr>
          <w:p w14:paraId="2E894855" w14:textId="2CCFF849" w:rsidR="00AA7849" w:rsidRPr="00AA7849" w:rsidRDefault="00AA7849" w:rsidP="002C637D">
            <w:pPr>
              <w:pStyle w:val="NoSpacing"/>
              <w:rPr>
                <w:b/>
                <w:bCs/>
              </w:rPr>
            </w:pPr>
            <w:r>
              <w:rPr>
                <w:b/>
                <w:bCs/>
              </w:rPr>
              <w:t xml:space="preserve">              $5,874.26</w:t>
            </w:r>
          </w:p>
        </w:tc>
        <w:tc>
          <w:tcPr>
            <w:tcW w:w="3117" w:type="dxa"/>
          </w:tcPr>
          <w:p w14:paraId="63A8A35E" w14:textId="7DEA9E83" w:rsidR="00AA7849" w:rsidRPr="00AA7849" w:rsidRDefault="00AA7849" w:rsidP="002C637D">
            <w:pPr>
              <w:pStyle w:val="NoSpacing"/>
              <w:rPr>
                <w:b/>
                <w:bCs/>
              </w:rPr>
            </w:pPr>
            <w:r>
              <w:rPr>
                <w:b/>
                <w:bCs/>
              </w:rPr>
              <w:t xml:space="preserve">                   $1,412.18</w:t>
            </w:r>
          </w:p>
        </w:tc>
      </w:tr>
      <w:tr w:rsidR="00AA7849" w14:paraId="2BE64080" w14:textId="77777777" w:rsidTr="00AA7849">
        <w:tc>
          <w:tcPr>
            <w:tcW w:w="3116" w:type="dxa"/>
          </w:tcPr>
          <w:p w14:paraId="53032940" w14:textId="2FDD3D04" w:rsidR="00AA7849" w:rsidRPr="00AA7849" w:rsidRDefault="00AA7849" w:rsidP="002C637D">
            <w:pPr>
              <w:pStyle w:val="NoSpacing"/>
              <w:rPr>
                <w:b/>
                <w:bCs/>
              </w:rPr>
            </w:pPr>
            <w:r>
              <w:rPr>
                <w:b/>
                <w:bCs/>
              </w:rPr>
              <w:t>Highway Fund Townwide</w:t>
            </w:r>
          </w:p>
        </w:tc>
        <w:tc>
          <w:tcPr>
            <w:tcW w:w="3117" w:type="dxa"/>
          </w:tcPr>
          <w:p w14:paraId="3B525B2F" w14:textId="3AF9630F" w:rsidR="00AA7849" w:rsidRPr="00AA7849" w:rsidRDefault="00AA7849" w:rsidP="002C637D">
            <w:pPr>
              <w:pStyle w:val="NoSpacing"/>
              <w:rPr>
                <w:b/>
                <w:bCs/>
              </w:rPr>
            </w:pPr>
            <w:r>
              <w:rPr>
                <w:b/>
                <w:bCs/>
              </w:rPr>
              <w:t xml:space="preserve">                $20.67</w:t>
            </w:r>
          </w:p>
        </w:tc>
        <w:tc>
          <w:tcPr>
            <w:tcW w:w="3117" w:type="dxa"/>
          </w:tcPr>
          <w:p w14:paraId="6180F93B" w14:textId="764ED458" w:rsidR="00AA7849" w:rsidRPr="00AA7849" w:rsidRDefault="00AA7849" w:rsidP="002C637D">
            <w:pPr>
              <w:pStyle w:val="NoSpacing"/>
              <w:rPr>
                <w:b/>
                <w:bCs/>
              </w:rPr>
            </w:pPr>
            <w:r>
              <w:rPr>
                <w:b/>
                <w:bCs/>
              </w:rPr>
              <w:t xml:space="preserve">                  $59,860.36</w:t>
            </w:r>
          </w:p>
        </w:tc>
      </w:tr>
      <w:tr w:rsidR="00AA7849" w14:paraId="1C462AFF" w14:textId="77777777" w:rsidTr="00AA7849">
        <w:tc>
          <w:tcPr>
            <w:tcW w:w="3116" w:type="dxa"/>
          </w:tcPr>
          <w:p w14:paraId="3B452FD7" w14:textId="32CB9497" w:rsidR="00AA7849" w:rsidRPr="00AA7849" w:rsidRDefault="00AA7849" w:rsidP="002C637D">
            <w:pPr>
              <w:pStyle w:val="NoSpacing"/>
              <w:rPr>
                <w:b/>
                <w:bCs/>
              </w:rPr>
            </w:pPr>
            <w:r>
              <w:rPr>
                <w:b/>
                <w:bCs/>
              </w:rPr>
              <w:t>Highway Fund Outside Village</w:t>
            </w:r>
          </w:p>
        </w:tc>
        <w:tc>
          <w:tcPr>
            <w:tcW w:w="3117" w:type="dxa"/>
          </w:tcPr>
          <w:p w14:paraId="68490D91" w14:textId="527E9A3D" w:rsidR="00AA7849" w:rsidRPr="00AA7849" w:rsidRDefault="00AA7849" w:rsidP="002C637D">
            <w:pPr>
              <w:pStyle w:val="NoSpacing"/>
              <w:rPr>
                <w:b/>
                <w:bCs/>
              </w:rPr>
            </w:pPr>
            <w:r>
              <w:rPr>
                <w:b/>
                <w:bCs/>
              </w:rPr>
              <w:t xml:space="preserve">              $10,508.40</w:t>
            </w:r>
          </w:p>
        </w:tc>
        <w:tc>
          <w:tcPr>
            <w:tcW w:w="3117" w:type="dxa"/>
          </w:tcPr>
          <w:p w14:paraId="559A51EF" w14:textId="6F2A4412" w:rsidR="00AA7849" w:rsidRPr="00AA7849" w:rsidRDefault="00AA7849" w:rsidP="002C637D">
            <w:pPr>
              <w:pStyle w:val="NoSpacing"/>
              <w:rPr>
                <w:b/>
                <w:bCs/>
              </w:rPr>
            </w:pPr>
            <w:r>
              <w:rPr>
                <w:b/>
                <w:bCs/>
              </w:rPr>
              <w:t xml:space="preserve">                  $74,795.36</w:t>
            </w:r>
          </w:p>
        </w:tc>
      </w:tr>
      <w:tr w:rsidR="00AA7849" w14:paraId="516C13B0" w14:textId="77777777" w:rsidTr="00AA7849">
        <w:tc>
          <w:tcPr>
            <w:tcW w:w="3116" w:type="dxa"/>
          </w:tcPr>
          <w:p w14:paraId="4AEC4510" w14:textId="27659D7F" w:rsidR="00AA7849" w:rsidRPr="00AA7849" w:rsidRDefault="00AA7849" w:rsidP="002C637D">
            <w:pPr>
              <w:pStyle w:val="NoSpacing"/>
              <w:rPr>
                <w:b/>
                <w:bCs/>
              </w:rPr>
            </w:pPr>
            <w:proofErr w:type="spellStart"/>
            <w:r>
              <w:rPr>
                <w:b/>
                <w:bCs/>
              </w:rPr>
              <w:t>Norbut</w:t>
            </w:r>
            <w:proofErr w:type="spellEnd"/>
            <w:r>
              <w:rPr>
                <w:b/>
                <w:bCs/>
              </w:rPr>
              <w:t xml:space="preserve"> Escrow</w:t>
            </w:r>
          </w:p>
        </w:tc>
        <w:tc>
          <w:tcPr>
            <w:tcW w:w="3117" w:type="dxa"/>
          </w:tcPr>
          <w:p w14:paraId="65225B24" w14:textId="47756D0E" w:rsidR="00AA7849" w:rsidRPr="00AA7849" w:rsidRDefault="00AA7849" w:rsidP="002C637D">
            <w:pPr>
              <w:pStyle w:val="NoSpacing"/>
              <w:rPr>
                <w:b/>
                <w:bCs/>
              </w:rPr>
            </w:pPr>
          </w:p>
        </w:tc>
        <w:tc>
          <w:tcPr>
            <w:tcW w:w="3117" w:type="dxa"/>
          </w:tcPr>
          <w:p w14:paraId="720F563B" w14:textId="45818DB2" w:rsidR="00AA7849" w:rsidRPr="00AA7849" w:rsidRDefault="00AA7849" w:rsidP="002C637D">
            <w:pPr>
              <w:pStyle w:val="NoSpacing"/>
              <w:rPr>
                <w:b/>
                <w:bCs/>
              </w:rPr>
            </w:pPr>
            <w:r>
              <w:rPr>
                <w:b/>
                <w:bCs/>
              </w:rPr>
              <w:t xml:space="preserve">                  $16,618.37</w:t>
            </w:r>
          </w:p>
        </w:tc>
      </w:tr>
    </w:tbl>
    <w:p w14:paraId="3F0349E4" w14:textId="7C367AAE" w:rsidR="003802D9" w:rsidRDefault="003802D9" w:rsidP="002C637D">
      <w:pPr>
        <w:pStyle w:val="NoSpacing"/>
      </w:pPr>
    </w:p>
    <w:p w14:paraId="7ABC5B70" w14:textId="77777777" w:rsidR="003802D9" w:rsidRDefault="003802D9" w:rsidP="002C637D">
      <w:pPr>
        <w:pStyle w:val="NoSpacing"/>
      </w:pPr>
      <w:r>
        <w:rPr>
          <w:b/>
          <w:bCs/>
        </w:rPr>
        <w:t xml:space="preserve">Clerk Report: </w:t>
      </w:r>
      <w:r>
        <w:t>1 Building Permit, 11 Hunting Licenses, and 3 dog Licenses were issued. Total to Supervisor was $307.49.</w:t>
      </w:r>
    </w:p>
    <w:p w14:paraId="309E1034" w14:textId="77777777" w:rsidR="003802D9" w:rsidRDefault="003802D9" w:rsidP="002C637D">
      <w:pPr>
        <w:pStyle w:val="NoSpacing"/>
      </w:pPr>
    </w:p>
    <w:p w14:paraId="30F8EC38" w14:textId="77777777" w:rsidR="003802D9" w:rsidRDefault="003802D9" w:rsidP="002C637D">
      <w:pPr>
        <w:pStyle w:val="NoSpacing"/>
      </w:pPr>
      <w:r>
        <w:rPr>
          <w:b/>
          <w:bCs/>
        </w:rPr>
        <w:t>Communications:</w:t>
      </w:r>
      <w:r>
        <w:t xml:space="preserve"> Attorney, Fire Adjusters, Zoom Meeting for Main St Grant, NYS Association of Towns Zoom meeting.</w:t>
      </w:r>
    </w:p>
    <w:p w14:paraId="6636D40C" w14:textId="77777777" w:rsidR="003802D9" w:rsidRDefault="003802D9" w:rsidP="002C637D">
      <w:pPr>
        <w:pStyle w:val="NoSpacing"/>
      </w:pPr>
    </w:p>
    <w:p w14:paraId="5BCAA794" w14:textId="77777777" w:rsidR="003802D9" w:rsidRDefault="003802D9" w:rsidP="002C637D">
      <w:pPr>
        <w:pStyle w:val="NoSpacing"/>
      </w:pPr>
      <w:r>
        <w:rPr>
          <w:b/>
          <w:bCs/>
        </w:rPr>
        <w:t>Old Business:</w:t>
      </w:r>
      <w:r>
        <w:t xml:space="preserve"> </w:t>
      </w:r>
      <w:proofErr w:type="spellStart"/>
      <w:r>
        <w:t>Canaseraga</w:t>
      </w:r>
      <w:proofErr w:type="spellEnd"/>
      <w:r>
        <w:t xml:space="preserve"> Cemetery Association Meeting-November 14</w:t>
      </w:r>
      <w:r w:rsidRPr="003802D9">
        <w:rPr>
          <w:vertAlign w:val="superscript"/>
        </w:rPr>
        <w:t>th</w:t>
      </w:r>
      <w:r>
        <w:t>, 2022</w:t>
      </w:r>
    </w:p>
    <w:p w14:paraId="76B68348" w14:textId="77777777" w:rsidR="003802D9" w:rsidRDefault="003802D9" w:rsidP="002C637D">
      <w:pPr>
        <w:pStyle w:val="NoSpacing"/>
      </w:pPr>
    </w:p>
    <w:p w14:paraId="44D1DFF5" w14:textId="70B06FF7" w:rsidR="003802D9" w:rsidRDefault="003802D9" w:rsidP="002C637D">
      <w:pPr>
        <w:pStyle w:val="NoSpacing"/>
        <w:rPr>
          <w:b/>
          <w:bCs/>
        </w:rPr>
      </w:pPr>
      <w:r>
        <w:rPr>
          <w:b/>
          <w:bCs/>
        </w:rPr>
        <w:t>Executive Session</w:t>
      </w:r>
      <w:r w:rsidR="007E31D7">
        <w:rPr>
          <w:b/>
          <w:bCs/>
        </w:rPr>
        <w:t xml:space="preserve"> Begins</w:t>
      </w:r>
      <w:r>
        <w:rPr>
          <w:b/>
          <w:bCs/>
        </w:rPr>
        <w:t>: 9:29pm</w:t>
      </w:r>
    </w:p>
    <w:p w14:paraId="16ECE429" w14:textId="54F0BBE8" w:rsidR="007E31D7" w:rsidRDefault="007E31D7" w:rsidP="002C637D">
      <w:pPr>
        <w:pStyle w:val="NoSpacing"/>
        <w:rPr>
          <w:b/>
          <w:bCs/>
        </w:rPr>
      </w:pPr>
      <w:r>
        <w:rPr>
          <w:b/>
          <w:bCs/>
        </w:rPr>
        <w:t>Executive Session Ends: 9:58pm</w:t>
      </w:r>
    </w:p>
    <w:p w14:paraId="324FFEC6" w14:textId="77777777" w:rsidR="003802D9" w:rsidRDefault="003802D9" w:rsidP="002C637D">
      <w:pPr>
        <w:pStyle w:val="NoSpacing"/>
        <w:rPr>
          <w:b/>
          <w:bCs/>
        </w:rPr>
      </w:pPr>
    </w:p>
    <w:p w14:paraId="510D50A8" w14:textId="102D140B" w:rsidR="003802D9" w:rsidRDefault="003802D9" w:rsidP="002C637D">
      <w:pPr>
        <w:pStyle w:val="NoSpacing"/>
        <w:rPr>
          <w:b/>
          <w:bCs/>
        </w:rPr>
      </w:pPr>
      <w:r>
        <w:rPr>
          <w:b/>
          <w:bCs/>
        </w:rPr>
        <w:t>Adjournment:</w:t>
      </w:r>
      <w:r>
        <w:t xml:space="preserve"> </w:t>
      </w:r>
      <w:r w:rsidR="007E31D7">
        <w:rPr>
          <w:b/>
          <w:bCs/>
        </w:rPr>
        <w:t>9:58pm</w:t>
      </w:r>
    </w:p>
    <w:p w14:paraId="2C66AE2F" w14:textId="035CB9D4" w:rsidR="007E31D7" w:rsidRDefault="007E31D7" w:rsidP="002C637D">
      <w:pPr>
        <w:pStyle w:val="NoSpacing"/>
        <w:rPr>
          <w:b/>
          <w:bCs/>
          <w:u w:val="single"/>
        </w:rPr>
      </w:pPr>
      <w:r>
        <w:rPr>
          <w:b/>
          <w:bCs/>
          <w:u w:val="single"/>
        </w:rPr>
        <w:t>Motion: Councilman Duthoy    Second: Councilman Mammosser</w:t>
      </w:r>
    </w:p>
    <w:p w14:paraId="1751A926" w14:textId="0D46819E" w:rsidR="007E31D7" w:rsidRPr="007E31D7" w:rsidRDefault="007E31D7" w:rsidP="002C637D">
      <w:pPr>
        <w:pStyle w:val="NoSpacing"/>
        <w:rPr>
          <w:b/>
          <w:bCs/>
          <w:u w:val="single"/>
        </w:rPr>
      </w:pPr>
      <w:r>
        <w:rPr>
          <w:b/>
          <w:bCs/>
          <w:u w:val="single"/>
        </w:rPr>
        <w:t>Aye: Councilman Butler    Aye: Councilman Hurlbut</w:t>
      </w:r>
    </w:p>
    <w:p w14:paraId="07F4A145" w14:textId="4EDB7FE6" w:rsidR="00FC5E11" w:rsidRDefault="00FC5E11" w:rsidP="006A1907">
      <w:pPr>
        <w:pStyle w:val="NoSpacing"/>
      </w:pPr>
    </w:p>
    <w:p w14:paraId="55C67E5C" w14:textId="77777777" w:rsidR="00FC5E11" w:rsidRDefault="00FC5E11" w:rsidP="006A1907">
      <w:pPr>
        <w:pStyle w:val="NoSpacing"/>
      </w:pPr>
    </w:p>
    <w:p w14:paraId="457FB3B3" w14:textId="4F1DB73D" w:rsidR="00FC5E11" w:rsidRDefault="00FC5E11" w:rsidP="006A1907">
      <w:pPr>
        <w:pStyle w:val="NoSpacing"/>
      </w:pPr>
    </w:p>
    <w:p w14:paraId="420B7780" w14:textId="77777777" w:rsidR="00FC5E11" w:rsidRDefault="00FC5E11" w:rsidP="006A1907">
      <w:pPr>
        <w:pStyle w:val="NoSpacing"/>
      </w:pPr>
    </w:p>
    <w:p w14:paraId="54B3358C" w14:textId="77777777" w:rsidR="006410BD" w:rsidRDefault="006410BD" w:rsidP="006A1907">
      <w:pPr>
        <w:pStyle w:val="NoSpacing"/>
      </w:pPr>
    </w:p>
    <w:p w14:paraId="3A780904" w14:textId="77777777" w:rsidR="006410BD" w:rsidRPr="006A1907" w:rsidRDefault="006410BD" w:rsidP="006A1907">
      <w:pPr>
        <w:pStyle w:val="NoSpacing"/>
      </w:pPr>
    </w:p>
    <w:sectPr w:rsidR="006410BD" w:rsidRPr="006A1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831A4"/>
    <w:multiLevelType w:val="hybridMultilevel"/>
    <w:tmpl w:val="28FA538E"/>
    <w:lvl w:ilvl="0" w:tplc="5C081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76269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07"/>
    <w:rsid w:val="00191008"/>
    <w:rsid w:val="00256177"/>
    <w:rsid w:val="002A1D73"/>
    <w:rsid w:val="002C637D"/>
    <w:rsid w:val="00355112"/>
    <w:rsid w:val="003802D9"/>
    <w:rsid w:val="00390678"/>
    <w:rsid w:val="004477F1"/>
    <w:rsid w:val="00566E2B"/>
    <w:rsid w:val="006410BD"/>
    <w:rsid w:val="006A1907"/>
    <w:rsid w:val="006B4A8D"/>
    <w:rsid w:val="007E31D7"/>
    <w:rsid w:val="00AA7849"/>
    <w:rsid w:val="00B7626B"/>
    <w:rsid w:val="00CC190C"/>
    <w:rsid w:val="00CC2021"/>
    <w:rsid w:val="00D83953"/>
    <w:rsid w:val="00ED692B"/>
    <w:rsid w:val="00F74AEC"/>
    <w:rsid w:val="00FC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3D7A"/>
  <w15:chartTrackingRefBased/>
  <w15:docId w15:val="{7E7FE34B-DA8F-4C4C-B1E3-806319C9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907"/>
    <w:pPr>
      <w:spacing w:after="0" w:line="240" w:lineRule="auto"/>
    </w:pPr>
  </w:style>
  <w:style w:type="table" w:styleId="TableGrid">
    <w:name w:val="Table Grid"/>
    <w:basedOn w:val="TableNormal"/>
    <w:uiPriority w:val="39"/>
    <w:rsid w:val="0019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Dianne Freiner</cp:lastModifiedBy>
  <cp:revision>2</cp:revision>
  <dcterms:created xsi:type="dcterms:W3CDTF">2023-01-08T20:13:00Z</dcterms:created>
  <dcterms:modified xsi:type="dcterms:W3CDTF">2023-01-08T20:13:00Z</dcterms:modified>
</cp:coreProperties>
</file>