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887C" w14:textId="16653319" w:rsidR="00691C28" w:rsidRPr="00745740" w:rsidRDefault="00A15AAC" w:rsidP="00691C28">
      <w:pPr>
        <w:jc w:val="both"/>
        <w:rPr>
          <w:rFonts w:ascii="Arial" w:hAnsi="Arial" w:cs="Arial"/>
        </w:rPr>
      </w:pPr>
      <w:r w:rsidRPr="00745740">
        <w:rPr>
          <w:rFonts w:ascii="Arial" w:hAnsi="Arial" w:cs="Arial"/>
        </w:rPr>
        <w:t xml:space="preserve">A Special Meeting of the Town of Wellsville, </w:t>
      </w:r>
      <w:r w:rsidR="00691C28" w:rsidRPr="00745740">
        <w:rPr>
          <w:rFonts w:ascii="Arial" w:hAnsi="Arial" w:cs="Arial"/>
        </w:rPr>
        <w:t xml:space="preserve">County of Allegany and the State of New York was held at the </w:t>
      </w:r>
      <w:bookmarkStart w:id="0" w:name="_Hlk74037306"/>
      <w:r w:rsidR="00691C28" w:rsidRPr="00745740">
        <w:rPr>
          <w:rFonts w:ascii="Arial" w:hAnsi="Arial" w:cs="Arial"/>
        </w:rPr>
        <w:t>Wellsville Municipal Airport 2600 Tarantine Blvd on the 27</w:t>
      </w:r>
      <w:r w:rsidR="00691C28" w:rsidRPr="00745740">
        <w:rPr>
          <w:rFonts w:ascii="Arial" w:hAnsi="Arial" w:cs="Arial"/>
          <w:vertAlign w:val="superscript"/>
        </w:rPr>
        <w:t>th</w:t>
      </w:r>
      <w:r w:rsidR="00691C28" w:rsidRPr="00745740">
        <w:rPr>
          <w:rFonts w:ascii="Arial" w:hAnsi="Arial" w:cs="Arial"/>
        </w:rPr>
        <w:t xml:space="preserve"> day of September 2022.</w:t>
      </w:r>
    </w:p>
    <w:bookmarkEnd w:id="0"/>
    <w:p w14:paraId="267DE56D" w14:textId="77777777" w:rsidR="00691C28" w:rsidRPr="00745740" w:rsidRDefault="00691C28" w:rsidP="00691C28">
      <w:pPr>
        <w:rPr>
          <w:rFonts w:ascii="Arial" w:hAnsi="Arial" w:cs="Arial"/>
          <w:sz w:val="16"/>
          <w:szCs w:val="16"/>
        </w:rPr>
      </w:pPr>
    </w:p>
    <w:p w14:paraId="2891F775" w14:textId="77777777" w:rsidR="00A15AAC" w:rsidRPr="00745740" w:rsidRDefault="00A15AAC" w:rsidP="00C75462">
      <w:pPr>
        <w:jc w:val="both"/>
        <w:rPr>
          <w:rFonts w:ascii="Arial" w:hAnsi="Arial" w:cs="Arial"/>
        </w:rPr>
      </w:pPr>
    </w:p>
    <w:p w14:paraId="7EC11D35" w14:textId="54FE7030" w:rsidR="00336AD1" w:rsidRPr="00745740" w:rsidRDefault="00A15AAC" w:rsidP="00691C28">
      <w:pPr>
        <w:jc w:val="both"/>
        <w:rPr>
          <w:rFonts w:ascii="Arial" w:hAnsi="Arial" w:cs="Arial"/>
        </w:rPr>
      </w:pPr>
      <w:r w:rsidRPr="00745740">
        <w:rPr>
          <w:rFonts w:ascii="Arial" w:hAnsi="Arial" w:cs="Arial"/>
          <w:b/>
          <w:smallCaps/>
        </w:rPr>
        <w:t>Present:</w:t>
      </w:r>
      <w:r w:rsidRPr="00745740">
        <w:rPr>
          <w:rFonts w:ascii="Arial" w:hAnsi="Arial" w:cs="Arial"/>
        </w:rPr>
        <w:t xml:space="preserve"> </w:t>
      </w:r>
      <w:r w:rsidRPr="00745740">
        <w:rPr>
          <w:rFonts w:ascii="Arial" w:hAnsi="Arial" w:cs="Arial"/>
        </w:rPr>
        <w:tab/>
      </w:r>
      <w:r w:rsidR="00497DC2" w:rsidRPr="00745740">
        <w:rPr>
          <w:rFonts w:ascii="Arial" w:hAnsi="Arial" w:cs="Arial"/>
        </w:rPr>
        <w:t>Shad Alsworth</w:t>
      </w:r>
      <w:r w:rsidRPr="00745740">
        <w:rPr>
          <w:rFonts w:ascii="Arial" w:hAnsi="Arial" w:cs="Arial"/>
        </w:rPr>
        <w:t>, Supervisor</w:t>
      </w:r>
      <w:bookmarkStart w:id="1" w:name="_Hlk118882500"/>
    </w:p>
    <w:bookmarkEnd w:id="1"/>
    <w:p w14:paraId="022AC9D0" w14:textId="6B174512" w:rsidR="001A3DE0" w:rsidRDefault="00336AD1" w:rsidP="00C75462">
      <w:pPr>
        <w:jc w:val="both"/>
        <w:rPr>
          <w:rFonts w:ascii="Arial" w:hAnsi="Arial" w:cs="Arial"/>
        </w:rPr>
      </w:pPr>
      <w:r w:rsidRPr="00745740">
        <w:rPr>
          <w:rFonts w:ascii="Arial" w:hAnsi="Arial" w:cs="Arial"/>
        </w:rPr>
        <w:tab/>
      </w:r>
      <w:r w:rsidRPr="00745740">
        <w:rPr>
          <w:rFonts w:ascii="Arial" w:hAnsi="Arial" w:cs="Arial"/>
        </w:rPr>
        <w:tab/>
      </w:r>
      <w:r w:rsidR="00607C6E" w:rsidRPr="00745740">
        <w:rPr>
          <w:rFonts w:ascii="Arial" w:hAnsi="Arial" w:cs="Arial"/>
        </w:rPr>
        <w:t>Jesse Case</w:t>
      </w:r>
      <w:r w:rsidRPr="00745740">
        <w:rPr>
          <w:rFonts w:ascii="Arial" w:hAnsi="Arial" w:cs="Arial"/>
        </w:rPr>
        <w:t>, Council Member</w:t>
      </w:r>
      <w:r w:rsidR="00A15AAC" w:rsidRPr="00745740">
        <w:rPr>
          <w:rFonts w:ascii="Arial" w:hAnsi="Arial" w:cs="Arial"/>
        </w:rPr>
        <w:t xml:space="preserve"> </w:t>
      </w:r>
    </w:p>
    <w:p w14:paraId="76C1A1CC" w14:textId="0A37940F" w:rsidR="00745740" w:rsidRPr="00745740" w:rsidRDefault="00745740" w:rsidP="00C75462">
      <w:pPr>
        <w:jc w:val="both"/>
        <w:rPr>
          <w:rFonts w:ascii="Arial" w:hAnsi="Arial" w:cs="Arial"/>
        </w:rPr>
      </w:pPr>
      <w:r>
        <w:rPr>
          <w:rFonts w:ascii="Arial" w:hAnsi="Arial" w:cs="Arial"/>
        </w:rPr>
        <w:tab/>
      </w:r>
      <w:r>
        <w:rPr>
          <w:rFonts w:ascii="Arial" w:hAnsi="Arial" w:cs="Arial"/>
        </w:rPr>
        <w:tab/>
        <w:t>Jeff Ormsby, Council Member</w:t>
      </w:r>
    </w:p>
    <w:p w14:paraId="0DB14352" w14:textId="2FCF78EA" w:rsidR="00165485" w:rsidRPr="00745740" w:rsidRDefault="00165485" w:rsidP="00C75462">
      <w:pPr>
        <w:jc w:val="both"/>
        <w:rPr>
          <w:rFonts w:ascii="Arial" w:hAnsi="Arial" w:cs="Arial"/>
        </w:rPr>
      </w:pPr>
      <w:r w:rsidRPr="00745740">
        <w:rPr>
          <w:rFonts w:ascii="Arial" w:hAnsi="Arial" w:cs="Arial"/>
        </w:rPr>
        <w:tab/>
      </w:r>
      <w:r w:rsidRPr="00745740">
        <w:rPr>
          <w:rFonts w:ascii="Arial" w:hAnsi="Arial" w:cs="Arial"/>
        </w:rPr>
        <w:tab/>
        <w:t>Sally Boehl, Deputy Town Clerk</w:t>
      </w:r>
    </w:p>
    <w:p w14:paraId="455E7F53" w14:textId="728B4B4F" w:rsidR="00165485" w:rsidRPr="00745740" w:rsidRDefault="00165485" w:rsidP="00C75462">
      <w:pPr>
        <w:jc w:val="both"/>
        <w:rPr>
          <w:rFonts w:ascii="Arial" w:hAnsi="Arial" w:cs="Arial"/>
        </w:rPr>
      </w:pPr>
      <w:r w:rsidRPr="00745740">
        <w:rPr>
          <w:rFonts w:ascii="Arial" w:hAnsi="Arial" w:cs="Arial"/>
        </w:rPr>
        <w:tab/>
      </w:r>
      <w:r w:rsidRPr="00745740">
        <w:rPr>
          <w:rFonts w:ascii="Arial" w:hAnsi="Arial" w:cs="Arial"/>
        </w:rPr>
        <w:tab/>
        <w:t>Willis Shutt, Airport Manager</w:t>
      </w:r>
    </w:p>
    <w:p w14:paraId="64D4F77B" w14:textId="77777777" w:rsidR="00165485" w:rsidRPr="00745740" w:rsidRDefault="00165485" w:rsidP="00C75462">
      <w:pPr>
        <w:jc w:val="both"/>
        <w:rPr>
          <w:rFonts w:ascii="Arial" w:hAnsi="Arial" w:cs="Arial"/>
        </w:rPr>
      </w:pPr>
    </w:p>
    <w:p w14:paraId="63E58609" w14:textId="77777777" w:rsidR="001A3DE0" w:rsidRPr="00745740" w:rsidRDefault="001A3DE0" w:rsidP="00C75462">
      <w:pPr>
        <w:jc w:val="both"/>
        <w:rPr>
          <w:rFonts w:ascii="Arial" w:hAnsi="Arial" w:cs="Arial"/>
          <w:sz w:val="8"/>
          <w:szCs w:val="8"/>
        </w:rPr>
      </w:pPr>
    </w:p>
    <w:p w14:paraId="7E308BD3" w14:textId="77777777" w:rsidR="00691C28" w:rsidRPr="00745740" w:rsidRDefault="001A3DE0" w:rsidP="00691C28">
      <w:pPr>
        <w:jc w:val="both"/>
        <w:rPr>
          <w:rFonts w:ascii="Arial" w:hAnsi="Arial" w:cs="Arial"/>
        </w:rPr>
      </w:pPr>
      <w:r w:rsidRPr="00745740">
        <w:rPr>
          <w:rFonts w:ascii="Arial" w:hAnsi="Arial" w:cs="Arial"/>
          <w:b/>
          <w:bCs/>
          <w:smallCaps/>
        </w:rPr>
        <w:t>Absent:</w:t>
      </w:r>
      <w:r w:rsidRPr="00745740">
        <w:rPr>
          <w:rFonts w:ascii="Arial" w:hAnsi="Arial" w:cs="Arial"/>
        </w:rPr>
        <w:t xml:space="preserve"> </w:t>
      </w:r>
      <w:r w:rsidRPr="00745740">
        <w:rPr>
          <w:rFonts w:ascii="Arial" w:hAnsi="Arial" w:cs="Arial"/>
        </w:rPr>
        <w:tab/>
      </w:r>
      <w:bookmarkStart w:id="2" w:name="_Hlk118881898"/>
      <w:r w:rsidR="00691C28" w:rsidRPr="00745740">
        <w:rPr>
          <w:rFonts w:ascii="Arial" w:hAnsi="Arial" w:cs="Arial"/>
        </w:rPr>
        <w:t>Michael Miller, Council Member</w:t>
      </w:r>
    </w:p>
    <w:p w14:paraId="27711D2F" w14:textId="77777777" w:rsidR="00691C28" w:rsidRPr="00745740" w:rsidRDefault="00691C28" w:rsidP="00691C28">
      <w:pPr>
        <w:jc w:val="both"/>
        <w:rPr>
          <w:rFonts w:ascii="Arial" w:hAnsi="Arial" w:cs="Arial"/>
        </w:rPr>
      </w:pPr>
      <w:r w:rsidRPr="00745740">
        <w:rPr>
          <w:rFonts w:ascii="Arial" w:hAnsi="Arial" w:cs="Arial"/>
        </w:rPr>
        <w:tab/>
      </w:r>
      <w:r w:rsidRPr="00745740">
        <w:rPr>
          <w:rFonts w:ascii="Arial" w:hAnsi="Arial" w:cs="Arial"/>
        </w:rPr>
        <w:tab/>
        <w:t>Patricia Graves, Council Member</w:t>
      </w:r>
    </w:p>
    <w:p w14:paraId="48ED47CD" w14:textId="39794D8C" w:rsidR="0026764F" w:rsidRPr="00745740" w:rsidRDefault="00165485" w:rsidP="00691C28">
      <w:pPr>
        <w:ind w:left="720" w:firstLine="720"/>
        <w:jc w:val="both"/>
        <w:rPr>
          <w:rFonts w:ascii="Arial" w:hAnsi="Arial" w:cs="Arial"/>
        </w:rPr>
      </w:pPr>
      <w:r w:rsidRPr="00745740">
        <w:rPr>
          <w:rFonts w:ascii="Arial" w:hAnsi="Arial" w:cs="Arial"/>
        </w:rPr>
        <w:t xml:space="preserve">Michael Finn, Town Attorney </w:t>
      </w:r>
    </w:p>
    <w:bookmarkEnd w:id="2"/>
    <w:p w14:paraId="27CC1F75" w14:textId="77777777" w:rsidR="001A3DE0" w:rsidRPr="00745740" w:rsidRDefault="001A3DE0" w:rsidP="00C75462">
      <w:pPr>
        <w:jc w:val="both"/>
        <w:rPr>
          <w:rFonts w:ascii="Arial" w:hAnsi="Arial" w:cs="Arial"/>
          <w:sz w:val="8"/>
          <w:szCs w:val="8"/>
        </w:rPr>
      </w:pPr>
    </w:p>
    <w:p w14:paraId="48FE3A82" w14:textId="77777777" w:rsidR="00165485" w:rsidRPr="00745740" w:rsidRDefault="00165485" w:rsidP="00C75462">
      <w:pPr>
        <w:jc w:val="both"/>
        <w:rPr>
          <w:rFonts w:ascii="Arial" w:hAnsi="Arial" w:cs="Arial"/>
          <w:b/>
          <w:bCs/>
          <w:smallCaps/>
        </w:rPr>
      </w:pPr>
    </w:p>
    <w:p w14:paraId="6D67A1DC" w14:textId="324E4E56" w:rsidR="001A3DE0" w:rsidRDefault="001A3DE0" w:rsidP="00C75462">
      <w:pPr>
        <w:jc w:val="both"/>
        <w:rPr>
          <w:rFonts w:ascii="Arial" w:hAnsi="Arial" w:cs="Arial"/>
        </w:rPr>
      </w:pPr>
      <w:r w:rsidRPr="00745740">
        <w:rPr>
          <w:rFonts w:ascii="Arial" w:hAnsi="Arial" w:cs="Arial"/>
          <w:b/>
          <w:bCs/>
          <w:smallCaps/>
        </w:rPr>
        <w:t>Others Present</w:t>
      </w:r>
      <w:r w:rsidRPr="00745740">
        <w:rPr>
          <w:rFonts w:ascii="Arial" w:hAnsi="Arial" w:cs="Arial"/>
        </w:rPr>
        <w:t xml:space="preserve">: </w:t>
      </w:r>
    </w:p>
    <w:p w14:paraId="76BA1F8D" w14:textId="5D595B5B" w:rsidR="00C63514" w:rsidRDefault="00C63514" w:rsidP="00C75462">
      <w:pPr>
        <w:jc w:val="both"/>
        <w:rPr>
          <w:rFonts w:ascii="Arial" w:hAnsi="Arial" w:cs="Arial"/>
        </w:rPr>
      </w:pPr>
    </w:p>
    <w:p w14:paraId="2E69FB72" w14:textId="77777777" w:rsidR="00C63514" w:rsidRPr="00745740" w:rsidRDefault="00C63514" w:rsidP="00C63514">
      <w:pPr>
        <w:jc w:val="both"/>
        <w:rPr>
          <w:rFonts w:ascii="Arial" w:hAnsi="Arial" w:cs="Arial"/>
          <w:b/>
          <w:smallCaps/>
        </w:rPr>
      </w:pPr>
      <w:r w:rsidRPr="00745740">
        <w:rPr>
          <w:rFonts w:ascii="Arial" w:hAnsi="Arial" w:cs="Arial"/>
          <w:b/>
          <w:smallCaps/>
        </w:rPr>
        <w:t>Delinquent Water and Sewer Levies on Tax Rolls:</w:t>
      </w:r>
    </w:p>
    <w:p w14:paraId="32E008F9" w14:textId="77777777" w:rsidR="00C63514" w:rsidRPr="00745740" w:rsidRDefault="00C63514" w:rsidP="00C63514">
      <w:pPr>
        <w:ind w:left="720" w:hanging="180"/>
        <w:jc w:val="both"/>
        <w:rPr>
          <w:rFonts w:ascii="Arial" w:hAnsi="Arial" w:cs="Arial"/>
        </w:rPr>
      </w:pPr>
      <w:r w:rsidRPr="00745740">
        <w:rPr>
          <w:rFonts w:ascii="Arial" w:hAnsi="Arial" w:cs="Arial"/>
          <w:i/>
        </w:rPr>
        <w:t>Resolution:</w:t>
      </w:r>
      <w:r w:rsidRPr="00745740">
        <w:rPr>
          <w:rFonts w:ascii="Arial" w:hAnsi="Arial" w:cs="Arial"/>
        </w:rPr>
        <w:t xml:space="preserve"> the following resolution was offered by Jesse Case, Council Member who moved its adoption and was seconded by Jeffrey Ormsby, Council Member</w:t>
      </w:r>
    </w:p>
    <w:p w14:paraId="57C51A03" w14:textId="77777777" w:rsidR="00C63514" w:rsidRPr="00745740" w:rsidRDefault="00C63514" w:rsidP="00C63514">
      <w:pPr>
        <w:rPr>
          <w:rFonts w:ascii="Arial" w:hAnsi="Arial" w:cs="Arial"/>
          <w:b/>
        </w:rPr>
      </w:pPr>
    </w:p>
    <w:p w14:paraId="3F83D1F6" w14:textId="77777777" w:rsidR="00C63514" w:rsidRPr="00745740" w:rsidRDefault="00C63514" w:rsidP="00C63514">
      <w:pPr>
        <w:rPr>
          <w:rFonts w:ascii="Arial" w:hAnsi="Arial" w:cs="Arial"/>
          <w:b/>
        </w:rPr>
      </w:pPr>
      <w:r w:rsidRPr="00745740">
        <w:rPr>
          <w:rFonts w:ascii="Arial" w:hAnsi="Arial" w:cs="Arial"/>
          <w:b/>
        </w:rPr>
        <w:t>Resolution No 13</w:t>
      </w:r>
    </w:p>
    <w:p w14:paraId="3F1AA149" w14:textId="77777777" w:rsidR="00C63514" w:rsidRPr="00745740" w:rsidRDefault="00C63514" w:rsidP="00C63514">
      <w:pPr>
        <w:rPr>
          <w:rFonts w:ascii="Arial" w:hAnsi="Arial" w:cs="Arial"/>
          <w:b/>
        </w:rPr>
      </w:pPr>
    </w:p>
    <w:p w14:paraId="7BAA3BF7" w14:textId="77777777" w:rsidR="00C63514" w:rsidRPr="00745740" w:rsidRDefault="00C63514" w:rsidP="00C63514">
      <w:pPr>
        <w:rPr>
          <w:rFonts w:ascii="Arial" w:hAnsi="Arial" w:cs="Arial"/>
          <w:b/>
          <w:bCs/>
          <w:spacing w:val="-7"/>
        </w:rPr>
      </w:pPr>
      <w:r w:rsidRPr="00745740">
        <w:rPr>
          <w:rFonts w:ascii="Arial" w:hAnsi="Arial" w:cs="Arial"/>
          <w:b/>
          <w:bCs/>
          <w:spacing w:val="-7"/>
        </w:rPr>
        <w:t>DELINQUENT WATER &amp; SEWER RENTALS</w:t>
      </w:r>
    </w:p>
    <w:p w14:paraId="4CCB79C0" w14:textId="77777777" w:rsidR="00C63514" w:rsidRPr="00745740" w:rsidRDefault="00C63514" w:rsidP="00C63514">
      <w:pPr>
        <w:rPr>
          <w:rFonts w:ascii="Arial" w:hAnsi="Arial" w:cs="Arial"/>
          <w:sz w:val="8"/>
          <w:szCs w:val="8"/>
        </w:rPr>
      </w:pPr>
    </w:p>
    <w:p w14:paraId="350AA0E1" w14:textId="77777777" w:rsidR="00C63514" w:rsidRPr="00745740" w:rsidRDefault="00C63514" w:rsidP="00C63514">
      <w:pPr>
        <w:ind w:left="1440" w:hanging="1440"/>
        <w:jc w:val="both"/>
        <w:rPr>
          <w:rFonts w:ascii="Arial" w:hAnsi="Arial" w:cs="Arial"/>
          <w:spacing w:val="2"/>
        </w:rPr>
      </w:pPr>
      <w:r w:rsidRPr="00745740">
        <w:rPr>
          <w:rFonts w:ascii="Arial" w:hAnsi="Arial" w:cs="Arial"/>
          <w:b/>
        </w:rPr>
        <w:t>WHEREAS</w:t>
      </w:r>
      <w:r w:rsidRPr="00745740">
        <w:rPr>
          <w:rFonts w:ascii="Arial" w:hAnsi="Arial" w:cs="Arial"/>
        </w:rPr>
        <w:t xml:space="preserve"> </w:t>
      </w:r>
      <w:r w:rsidRPr="00745740">
        <w:rPr>
          <w:rFonts w:ascii="Arial" w:hAnsi="Arial" w:cs="Arial"/>
        </w:rPr>
        <w:tab/>
        <w:t xml:space="preserve">the Town of Wellsville received from the Village of Wellsville delinquent </w:t>
      </w:r>
      <w:r w:rsidRPr="00745740">
        <w:rPr>
          <w:rFonts w:ascii="Arial" w:hAnsi="Arial" w:cs="Arial"/>
          <w:spacing w:val="7"/>
        </w:rPr>
        <w:t xml:space="preserve">Water and Sewer Rental in the amount of $2,378.36 for water and </w:t>
      </w:r>
      <w:r w:rsidRPr="00745740">
        <w:rPr>
          <w:rFonts w:ascii="Arial" w:hAnsi="Arial" w:cs="Arial"/>
          <w:spacing w:val="2"/>
        </w:rPr>
        <w:t>$919.52 for sewer totaling $3,297.88, and</w:t>
      </w:r>
    </w:p>
    <w:p w14:paraId="73CAA151" w14:textId="77777777" w:rsidR="00C63514" w:rsidRPr="00745740" w:rsidRDefault="00C63514" w:rsidP="00C63514">
      <w:pPr>
        <w:rPr>
          <w:rFonts w:ascii="Arial" w:hAnsi="Arial" w:cs="Arial"/>
          <w:sz w:val="8"/>
          <w:szCs w:val="8"/>
        </w:rPr>
      </w:pPr>
    </w:p>
    <w:p w14:paraId="3F9B8880" w14:textId="77777777" w:rsidR="00C63514" w:rsidRPr="00745740" w:rsidRDefault="00C63514" w:rsidP="00C63514">
      <w:pPr>
        <w:ind w:left="1440" w:hanging="1440"/>
        <w:jc w:val="both"/>
        <w:rPr>
          <w:rFonts w:ascii="Arial" w:hAnsi="Arial" w:cs="Arial"/>
          <w:spacing w:val="-1"/>
        </w:rPr>
      </w:pPr>
      <w:r w:rsidRPr="00745740">
        <w:rPr>
          <w:rFonts w:ascii="Arial" w:hAnsi="Arial" w:cs="Arial"/>
          <w:b/>
          <w:spacing w:val="2"/>
        </w:rPr>
        <w:t>THEREFORE,</w:t>
      </w:r>
      <w:r w:rsidRPr="00745740">
        <w:rPr>
          <w:rFonts w:ascii="Arial" w:hAnsi="Arial" w:cs="Arial"/>
          <w:spacing w:val="2"/>
        </w:rPr>
        <w:t xml:space="preserve"> the Town Board authorizes levies of $3,297.88 against property owners </w:t>
      </w:r>
      <w:r w:rsidRPr="00745740">
        <w:rPr>
          <w:rFonts w:ascii="Arial" w:hAnsi="Arial" w:cs="Arial"/>
          <w:spacing w:val="-1"/>
        </w:rPr>
        <w:t>on the 2023 Town and County Tax Rolls, be it</w:t>
      </w:r>
    </w:p>
    <w:p w14:paraId="4CD07BE1" w14:textId="77777777" w:rsidR="00C63514" w:rsidRPr="00745740" w:rsidRDefault="00C63514" w:rsidP="00C63514">
      <w:pPr>
        <w:rPr>
          <w:rFonts w:ascii="Arial" w:hAnsi="Arial" w:cs="Arial"/>
          <w:sz w:val="8"/>
          <w:szCs w:val="8"/>
        </w:rPr>
      </w:pPr>
    </w:p>
    <w:p w14:paraId="752D375C" w14:textId="77777777" w:rsidR="00C63514" w:rsidRPr="00745740" w:rsidRDefault="00C63514" w:rsidP="00C63514">
      <w:pPr>
        <w:ind w:left="1440" w:hanging="1440"/>
        <w:jc w:val="both"/>
        <w:rPr>
          <w:rFonts w:ascii="Arial" w:hAnsi="Arial" w:cs="Arial"/>
          <w:spacing w:val="3"/>
        </w:rPr>
      </w:pPr>
      <w:r w:rsidRPr="00745740">
        <w:rPr>
          <w:rFonts w:ascii="Arial" w:hAnsi="Arial" w:cs="Arial"/>
          <w:b/>
          <w:spacing w:val="7"/>
        </w:rPr>
        <w:t>RESOLVED,</w:t>
      </w:r>
      <w:r w:rsidRPr="00745740">
        <w:rPr>
          <w:rFonts w:ascii="Arial" w:hAnsi="Arial" w:cs="Arial"/>
          <w:spacing w:val="7"/>
        </w:rPr>
        <w:t xml:space="preserve"> that the Town Supervisor submit to the County a list of delinquent </w:t>
      </w:r>
      <w:r w:rsidRPr="00745740">
        <w:rPr>
          <w:rFonts w:ascii="Arial" w:hAnsi="Arial" w:cs="Arial"/>
          <w:spacing w:val="3"/>
        </w:rPr>
        <w:t>owners, and be it</w:t>
      </w:r>
    </w:p>
    <w:p w14:paraId="62B1AF58" w14:textId="77777777" w:rsidR="00C63514" w:rsidRPr="00745740" w:rsidRDefault="00C63514" w:rsidP="00C63514">
      <w:pPr>
        <w:rPr>
          <w:rFonts w:ascii="Arial" w:hAnsi="Arial" w:cs="Arial"/>
          <w:sz w:val="8"/>
          <w:szCs w:val="8"/>
        </w:rPr>
      </w:pPr>
    </w:p>
    <w:p w14:paraId="55A0A499" w14:textId="77777777" w:rsidR="00C63514" w:rsidRPr="00745740" w:rsidRDefault="00C63514" w:rsidP="00C63514">
      <w:pPr>
        <w:ind w:left="1440" w:hanging="1440"/>
        <w:jc w:val="both"/>
        <w:rPr>
          <w:rFonts w:ascii="Arial" w:hAnsi="Arial" w:cs="Arial"/>
          <w:spacing w:val="-2"/>
        </w:rPr>
      </w:pPr>
      <w:r w:rsidRPr="00745740">
        <w:rPr>
          <w:rFonts w:ascii="Arial" w:hAnsi="Arial" w:cs="Arial"/>
          <w:b/>
          <w:spacing w:val="-2"/>
        </w:rPr>
        <w:t>FURTHER RESOLVED,</w:t>
      </w:r>
      <w:r w:rsidRPr="00745740">
        <w:rPr>
          <w:rFonts w:ascii="Arial" w:hAnsi="Arial" w:cs="Arial"/>
          <w:spacing w:val="-2"/>
        </w:rPr>
        <w:t xml:space="preserve"> that a certified copy of this resolution will be submitted to the Allegany County Board of Legislators, and be it</w:t>
      </w:r>
    </w:p>
    <w:p w14:paraId="0ED7756D" w14:textId="77777777" w:rsidR="00C63514" w:rsidRPr="00745740" w:rsidRDefault="00C63514" w:rsidP="00C63514">
      <w:pPr>
        <w:rPr>
          <w:rFonts w:ascii="Arial" w:hAnsi="Arial" w:cs="Arial"/>
          <w:sz w:val="8"/>
          <w:szCs w:val="8"/>
        </w:rPr>
      </w:pPr>
    </w:p>
    <w:p w14:paraId="7AC08307" w14:textId="77777777" w:rsidR="00C63514" w:rsidRPr="00745740" w:rsidRDefault="00C63514" w:rsidP="00C63514">
      <w:pPr>
        <w:jc w:val="both"/>
        <w:rPr>
          <w:rFonts w:ascii="Arial" w:hAnsi="Arial" w:cs="Arial"/>
          <w:spacing w:val="-1"/>
        </w:rPr>
      </w:pPr>
      <w:r w:rsidRPr="00745740">
        <w:rPr>
          <w:rFonts w:ascii="Arial" w:hAnsi="Arial" w:cs="Arial"/>
          <w:b/>
          <w:spacing w:val="-1"/>
        </w:rPr>
        <w:t>RESOLVED,</w:t>
      </w:r>
      <w:r w:rsidRPr="00745740">
        <w:rPr>
          <w:rFonts w:ascii="Arial" w:hAnsi="Arial" w:cs="Arial"/>
          <w:spacing w:val="-1"/>
        </w:rPr>
        <w:t xml:space="preserve"> that this resolution shall take effect immediately</w:t>
      </w:r>
    </w:p>
    <w:p w14:paraId="466F98BB" w14:textId="77777777" w:rsidR="00C63514" w:rsidRPr="00745740" w:rsidRDefault="00C63514" w:rsidP="00C63514">
      <w:pPr>
        <w:rPr>
          <w:rFonts w:ascii="Arial" w:hAnsi="Arial" w:cs="Arial"/>
          <w:sz w:val="8"/>
          <w:szCs w:val="8"/>
        </w:rPr>
      </w:pPr>
    </w:p>
    <w:p w14:paraId="42431B12" w14:textId="77777777" w:rsidR="00C63514" w:rsidRDefault="00C63514" w:rsidP="00C63514">
      <w:pPr>
        <w:rPr>
          <w:rFonts w:ascii="Arial" w:hAnsi="Arial" w:cs="Arial"/>
          <w:b/>
        </w:rPr>
      </w:pPr>
    </w:p>
    <w:p w14:paraId="237252EA" w14:textId="77777777" w:rsidR="00C63514" w:rsidRPr="00745740" w:rsidRDefault="00C63514" w:rsidP="00C63514">
      <w:pPr>
        <w:rPr>
          <w:rFonts w:ascii="Arial" w:hAnsi="Arial" w:cs="Arial"/>
          <w:spacing w:val="-2"/>
        </w:rPr>
      </w:pPr>
      <w:r w:rsidRPr="00745740">
        <w:rPr>
          <w:rFonts w:ascii="Arial" w:hAnsi="Arial" w:cs="Arial"/>
          <w:b/>
        </w:rPr>
        <w:t>Vote:</w:t>
      </w:r>
      <w:r w:rsidRPr="00745740">
        <w:rPr>
          <w:rFonts w:ascii="Arial" w:hAnsi="Arial" w:cs="Arial"/>
        </w:rPr>
        <w:t xml:space="preserve">  </w:t>
      </w:r>
      <w:r>
        <w:rPr>
          <w:rFonts w:ascii="Arial" w:hAnsi="Arial" w:cs="Arial"/>
        </w:rPr>
        <w:t xml:space="preserve">      </w:t>
      </w:r>
      <w:r w:rsidRPr="00745740">
        <w:rPr>
          <w:rFonts w:ascii="Arial" w:hAnsi="Arial" w:cs="Arial"/>
          <w:spacing w:val="-2"/>
        </w:rPr>
        <w:t>Shad Alsworth, Council Member – voting Aye</w:t>
      </w:r>
    </w:p>
    <w:p w14:paraId="73E39885" w14:textId="77777777" w:rsidR="00C63514" w:rsidRDefault="00C63514" w:rsidP="00C63514">
      <w:pPr>
        <w:ind w:left="2160" w:firstLine="720"/>
        <w:jc w:val="both"/>
        <w:rPr>
          <w:rFonts w:ascii="Arial" w:hAnsi="Arial" w:cs="Arial"/>
          <w:spacing w:val="2"/>
        </w:rPr>
      </w:pPr>
      <w:r w:rsidRPr="00745740">
        <w:rPr>
          <w:rFonts w:ascii="Arial" w:hAnsi="Arial" w:cs="Arial"/>
          <w:spacing w:val="2"/>
        </w:rPr>
        <w:t xml:space="preserve">Mike Miller, Council Member </w:t>
      </w:r>
      <w:r>
        <w:rPr>
          <w:rFonts w:ascii="Arial" w:hAnsi="Arial" w:cs="Arial"/>
          <w:spacing w:val="2"/>
        </w:rPr>
        <w:t>–</w:t>
      </w:r>
      <w:r w:rsidRPr="00745740">
        <w:rPr>
          <w:rFonts w:ascii="Arial" w:hAnsi="Arial" w:cs="Arial"/>
          <w:spacing w:val="2"/>
        </w:rPr>
        <w:t xml:space="preserve"> Absent</w:t>
      </w:r>
    </w:p>
    <w:p w14:paraId="7D5F2B63" w14:textId="77777777" w:rsidR="00C63514" w:rsidRPr="00745740" w:rsidRDefault="00C63514" w:rsidP="00C63514">
      <w:pPr>
        <w:ind w:left="2160" w:firstLine="720"/>
        <w:jc w:val="both"/>
        <w:rPr>
          <w:rFonts w:ascii="Arial" w:hAnsi="Arial" w:cs="Arial"/>
          <w:spacing w:val="2"/>
        </w:rPr>
      </w:pPr>
      <w:r w:rsidRPr="00745740">
        <w:rPr>
          <w:rFonts w:ascii="Arial" w:hAnsi="Arial" w:cs="Arial"/>
        </w:rPr>
        <w:t>Patricia Graves, Council Member – Absent</w:t>
      </w:r>
    </w:p>
    <w:p w14:paraId="47106595" w14:textId="77777777" w:rsidR="00C63514" w:rsidRPr="00745740" w:rsidRDefault="00C63514" w:rsidP="00C63514">
      <w:pPr>
        <w:rPr>
          <w:rFonts w:ascii="Arial" w:hAnsi="Arial" w:cs="Arial"/>
        </w:rPr>
      </w:pPr>
      <w:r w:rsidRPr="00745740">
        <w:rPr>
          <w:rFonts w:ascii="Arial" w:hAnsi="Arial" w:cs="Arial"/>
        </w:rPr>
        <w:tab/>
      </w:r>
      <w:r>
        <w:rPr>
          <w:rFonts w:ascii="Arial" w:hAnsi="Arial" w:cs="Arial"/>
        </w:rPr>
        <w:t xml:space="preserve"> </w:t>
      </w:r>
      <w:r w:rsidRPr="00745740">
        <w:rPr>
          <w:rFonts w:ascii="Arial" w:hAnsi="Arial" w:cs="Arial"/>
        </w:rPr>
        <w:t>Jesse Case, Council Member - voting Aye</w:t>
      </w:r>
    </w:p>
    <w:p w14:paraId="5B15DF44" w14:textId="77777777" w:rsidR="00C63514" w:rsidRDefault="00C63514" w:rsidP="00C63514">
      <w:pPr>
        <w:rPr>
          <w:rFonts w:ascii="Arial" w:hAnsi="Arial" w:cs="Arial"/>
        </w:rPr>
      </w:pPr>
      <w:r w:rsidRPr="00745740">
        <w:rPr>
          <w:rFonts w:ascii="Arial" w:hAnsi="Arial" w:cs="Arial"/>
        </w:rPr>
        <w:tab/>
      </w:r>
      <w:r>
        <w:rPr>
          <w:rFonts w:ascii="Arial" w:hAnsi="Arial" w:cs="Arial"/>
        </w:rPr>
        <w:t xml:space="preserve">  </w:t>
      </w:r>
      <w:r w:rsidRPr="00745740">
        <w:rPr>
          <w:rFonts w:ascii="Arial" w:hAnsi="Arial" w:cs="Arial"/>
        </w:rPr>
        <w:t>Jeff Ormsby, Council Member – voting Aye</w:t>
      </w:r>
    </w:p>
    <w:p w14:paraId="7123213F" w14:textId="77777777" w:rsidR="00C63514" w:rsidRDefault="00C63514" w:rsidP="00C63514">
      <w:pPr>
        <w:rPr>
          <w:rFonts w:ascii="Arial" w:hAnsi="Arial" w:cs="Arial"/>
        </w:rPr>
      </w:pPr>
    </w:p>
    <w:p w14:paraId="6BBF5D27" w14:textId="77777777" w:rsidR="00C63514" w:rsidRDefault="00C63514" w:rsidP="00C63514">
      <w:pPr>
        <w:rPr>
          <w:rFonts w:ascii="Arial" w:hAnsi="Arial" w:cs="Arial"/>
        </w:rPr>
      </w:pPr>
    </w:p>
    <w:p w14:paraId="27659755" w14:textId="77777777" w:rsidR="00C63514" w:rsidRDefault="00C63514" w:rsidP="00C63514">
      <w:pPr>
        <w:rPr>
          <w:rFonts w:ascii="Arial" w:hAnsi="Arial" w:cs="Arial"/>
        </w:rPr>
      </w:pPr>
    </w:p>
    <w:p w14:paraId="41742E92" w14:textId="212B65CA" w:rsidR="007807C5" w:rsidRPr="00745740" w:rsidRDefault="007807C5" w:rsidP="00C75462">
      <w:pPr>
        <w:jc w:val="both"/>
        <w:rPr>
          <w:rFonts w:ascii="Arial" w:hAnsi="Arial" w:cs="Arial"/>
        </w:rPr>
      </w:pPr>
    </w:p>
    <w:p w14:paraId="7ED97AC6" w14:textId="77777777" w:rsidR="007807C5" w:rsidRPr="00745740" w:rsidRDefault="007807C5" w:rsidP="007807C5">
      <w:pPr>
        <w:rPr>
          <w:rFonts w:ascii="Arial" w:hAnsi="Arial" w:cs="Arial"/>
          <w:szCs w:val="24"/>
        </w:rPr>
      </w:pPr>
      <w:r w:rsidRPr="00745740">
        <w:rPr>
          <w:rFonts w:ascii="Arial" w:hAnsi="Arial" w:cs="Arial"/>
          <w:szCs w:val="24"/>
        </w:rPr>
        <w:lastRenderedPageBreak/>
        <w:t>The Following resolution was offered by Councilman Jesse Case, who moved its adoption, seconded by Councilman Jeffrey Ormsby to wit:</w:t>
      </w:r>
    </w:p>
    <w:p w14:paraId="78480326" w14:textId="3C1F6A5B" w:rsidR="007807C5" w:rsidRPr="00745740" w:rsidRDefault="007807C5" w:rsidP="007807C5">
      <w:pPr>
        <w:rPr>
          <w:rFonts w:ascii="Arial" w:hAnsi="Arial" w:cs="Arial"/>
          <w:szCs w:val="24"/>
        </w:rPr>
      </w:pPr>
      <w:r w:rsidRPr="00745740">
        <w:rPr>
          <w:rFonts w:ascii="Arial" w:hAnsi="Arial" w:cs="Arial"/>
          <w:szCs w:val="24"/>
        </w:rPr>
        <w:t>Bond Anticipation Note Resolution</w:t>
      </w:r>
      <w:r w:rsidR="00C63514">
        <w:rPr>
          <w:rFonts w:ascii="Arial" w:hAnsi="Arial" w:cs="Arial"/>
          <w:szCs w:val="24"/>
        </w:rPr>
        <w:t xml:space="preserve"> # 14</w:t>
      </w:r>
    </w:p>
    <w:p w14:paraId="7DADC781" w14:textId="77777777" w:rsidR="007807C5" w:rsidRPr="00745740" w:rsidRDefault="007807C5" w:rsidP="007807C5">
      <w:pPr>
        <w:rPr>
          <w:rFonts w:ascii="Arial" w:hAnsi="Arial" w:cs="Arial"/>
          <w:szCs w:val="24"/>
        </w:rPr>
      </w:pPr>
      <w:r w:rsidRPr="00745740">
        <w:rPr>
          <w:rFonts w:ascii="Arial" w:hAnsi="Arial" w:cs="Arial"/>
          <w:szCs w:val="24"/>
        </w:rPr>
        <w:t>Dated: September 27, 2022</w:t>
      </w:r>
    </w:p>
    <w:p w14:paraId="0ECBA610" w14:textId="77777777" w:rsidR="007807C5" w:rsidRPr="00745740" w:rsidRDefault="007807C5" w:rsidP="007807C5">
      <w:pPr>
        <w:rPr>
          <w:rFonts w:ascii="Arial" w:hAnsi="Arial" w:cs="Arial"/>
          <w:b/>
          <w:bCs/>
          <w:szCs w:val="24"/>
        </w:rPr>
      </w:pPr>
    </w:p>
    <w:p w14:paraId="35AE7394" w14:textId="66E106B1" w:rsidR="007807C5" w:rsidRPr="00745740" w:rsidRDefault="007807C5" w:rsidP="007807C5">
      <w:pPr>
        <w:rPr>
          <w:rFonts w:ascii="Arial" w:hAnsi="Arial" w:cs="Arial"/>
          <w:b/>
          <w:bCs/>
          <w:szCs w:val="24"/>
        </w:rPr>
      </w:pPr>
      <w:r w:rsidRPr="00745740">
        <w:rPr>
          <w:rFonts w:ascii="Arial" w:hAnsi="Arial" w:cs="Arial"/>
          <w:b/>
          <w:bCs/>
          <w:szCs w:val="24"/>
        </w:rPr>
        <w:t>A RESOLUTION DELEGATING TO THE SUPERVISOR OF THE TOWN OF WELLSVILLE, ALLEGANY COUNTY, NEW YORK, THE POWER TO AUTHORIZE THE ISSUANCE OF AND SALE OF BOND ANTICIPATION NOTES OF SAID TOWN IN AN AGGREGATE SUM NOT EXCEEDING $160,071.00 TO FINANCE THE COST OF A JOHN DEERE UTILITY TRACTOR WITH LOADER ATTACHMENT; ALSO, BOBCAT TOOLCAT UW56 WITH ATTACHMENTS.</w:t>
      </w:r>
    </w:p>
    <w:p w14:paraId="61CAAF08" w14:textId="77777777" w:rsidR="00691C28" w:rsidRPr="00745740" w:rsidRDefault="00691C28" w:rsidP="007807C5">
      <w:pPr>
        <w:rPr>
          <w:rFonts w:ascii="Arial" w:hAnsi="Arial" w:cs="Arial"/>
          <w:b/>
          <w:bCs/>
          <w:szCs w:val="24"/>
        </w:rPr>
      </w:pPr>
    </w:p>
    <w:p w14:paraId="0094BE59" w14:textId="77777777" w:rsidR="007807C5" w:rsidRPr="00745740" w:rsidRDefault="007807C5"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BE IS RESOLVED</w:t>
      </w:r>
      <w:r w:rsidRPr="00745740">
        <w:rPr>
          <w:rFonts w:ascii="Arial" w:hAnsi="Arial" w:cs="Arial"/>
          <w:szCs w:val="24"/>
        </w:rPr>
        <w:t>, By the Town Board of the Town of Wellsville, Allegany County, New York, as follows:</w:t>
      </w:r>
    </w:p>
    <w:p w14:paraId="65571E0B" w14:textId="77777777" w:rsidR="007807C5" w:rsidRPr="00745740" w:rsidRDefault="007807C5"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Section1</w:t>
      </w:r>
      <w:r w:rsidRPr="00745740">
        <w:rPr>
          <w:rFonts w:ascii="Arial" w:hAnsi="Arial" w:cs="Arial"/>
          <w:szCs w:val="24"/>
        </w:rPr>
        <w:t>. The Town of Wellsville, by resolution dated September 27, 2022, authorized the issuance and sale of Bonds of the Town of Wellsville in an aggregated sum not to exceeding $160,071.00 to finance the cost of a new John Deere Utility Tractor with loader attachment; also, a Bobcat Toolcat UW56 with attachments.</w:t>
      </w:r>
    </w:p>
    <w:p w14:paraId="0099A114" w14:textId="31300968" w:rsidR="007807C5" w:rsidRPr="00745740" w:rsidRDefault="007807C5" w:rsidP="00C63514">
      <w:pPr>
        <w:jc w:val="left"/>
        <w:rPr>
          <w:rFonts w:ascii="Arial" w:hAnsi="Arial" w:cs="Arial"/>
          <w:szCs w:val="24"/>
        </w:rPr>
      </w:pPr>
      <w:r w:rsidRPr="00745740">
        <w:rPr>
          <w:rFonts w:ascii="Arial" w:hAnsi="Arial" w:cs="Arial"/>
          <w:szCs w:val="24"/>
        </w:rPr>
        <w:tab/>
      </w:r>
    </w:p>
    <w:p w14:paraId="20C532E4" w14:textId="37A9B3FA" w:rsidR="007807C5" w:rsidRPr="00745740" w:rsidRDefault="007807C5" w:rsidP="00C63514">
      <w:pPr>
        <w:ind w:firstLine="720"/>
        <w:jc w:val="left"/>
        <w:rPr>
          <w:rFonts w:ascii="Arial" w:hAnsi="Arial" w:cs="Arial"/>
          <w:szCs w:val="24"/>
        </w:rPr>
      </w:pPr>
      <w:r w:rsidRPr="00745740">
        <w:rPr>
          <w:rFonts w:ascii="Arial" w:hAnsi="Arial" w:cs="Arial"/>
          <w:b/>
          <w:bCs/>
          <w:szCs w:val="24"/>
        </w:rPr>
        <w:t>Section 2</w:t>
      </w:r>
      <w:r w:rsidRPr="00745740">
        <w:rPr>
          <w:rFonts w:ascii="Arial" w:hAnsi="Arial" w:cs="Arial"/>
          <w:szCs w:val="24"/>
        </w:rPr>
        <w:t>. In anticipation of the issuance of sale and said bonds of the Town of Wellsville, the power to authorize of and to sell bond anticipation notes of the Town of Wellsville, Allegany County, New York, in an aggregate sum not exceeding $160,071.00, is hereby delegated to the Supervisor, the chief fiscal financial officer. Such notes shall be sold in such a manner as may be prescribed by said Supervisor of the Town of Wellsville in accordance with the Local Financial Law.</w:t>
      </w:r>
    </w:p>
    <w:p w14:paraId="046A5125" w14:textId="77777777" w:rsidR="00691C28" w:rsidRPr="00745740" w:rsidRDefault="00691C28" w:rsidP="00C63514">
      <w:pPr>
        <w:ind w:firstLine="720"/>
        <w:jc w:val="left"/>
        <w:rPr>
          <w:rFonts w:ascii="Arial" w:hAnsi="Arial" w:cs="Arial"/>
          <w:szCs w:val="24"/>
        </w:rPr>
      </w:pPr>
    </w:p>
    <w:p w14:paraId="483E1844" w14:textId="7DB7AB50" w:rsidR="007807C5" w:rsidRPr="00745740" w:rsidRDefault="007807C5" w:rsidP="00C63514">
      <w:pPr>
        <w:ind w:firstLine="720"/>
        <w:jc w:val="left"/>
        <w:rPr>
          <w:rFonts w:ascii="Arial" w:hAnsi="Arial" w:cs="Arial"/>
          <w:szCs w:val="24"/>
        </w:rPr>
      </w:pPr>
      <w:r w:rsidRPr="00745740">
        <w:rPr>
          <w:rFonts w:ascii="Arial" w:hAnsi="Arial" w:cs="Arial"/>
          <w:b/>
          <w:bCs/>
          <w:szCs w:val="24"/>
        </w:rPr>
        <w:t>Section 3.</w:t>
      </w:r>
      <w:r w:rsidRPr="00745740">
        <w:rPr>
          <w:rFonts w:ascii="Arial" w:hAnsi="Arial" w:cs="Arial"/>
          <w:szCs w:val="24"/>
        </w:rPr>
        <w:t xml:space="preserve"> The notes hereby authorize, or any portion thereof, shall not be issued until such Supervisor shall have first filed with the Town Board of said Town, a certificate providing for details of such notes, which certificate shall contain the statements by Section 30.00 of Local Finance Law.</w:t>
      </w:r>
    </w:p>
    <w:p w14:paraId="1135B9F7" w14:textId="77777777" w:rsidR="007807C5" w:rsidRPr="00745740" w:rsidRDefault="007807C5"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 4.</w:t>
      </w:r>
      <w:r w:rsidRPr="00745740">
        <w:rPr>
          <w:rFonts w:ascii="Arial" w:hAnsi="Arial" w:cs="Arial"/>
          <w:szCs w:val="24"/>
        </w:rPr>
        <w:t xml:space="preserve"> The bond anticipation </w:t>
      </w:r>
      <w:proofErr w:type="gramStart"/>
      <w:r w:rsidRPr="00745740">
        <w:rPr>
          <w:rFonts w:ascii="Arial" w:hAnsi="Arial" w:cs="Arial"/>
          <w:szCs w:val="24"/>
        </w:rPr>
        <w:t>note</w:t>
      </w:r>
      <w:proofErr w:type="gramEnd"/>
      <w:r w:rsidRPr="00745740">
        <w:rPr>
          <w:rFonts w:ascii="Arial" w:hAnsi="Arial" w:cs="Arial"/>
          <w:szCs w:val="24"/>
        </w:rPr>
        <w:t xml:space="preserve"> totaling $160,071.00 is the first for this project and not a renewal of a previous Bond Anticipation Note. There are currently no other bond anticipation notes for this project. </w:t>
      </w:r>
    </w:p>
    <w:p w14:paraId="552BFF03" w14:textId="75C27D33" w:rsidR="007807C5" w:rsidRPr="00745740" w:rsidRDefault="00691C28" w:rsidP="00C63514">
      <w:pPr>
        <w:jc w:val="left"/>
        <w:rPr>
          <w:rFonts w:ascii="Arial" w:hAnsi="Arial" w:cs="Arial"/>
          <w:szCs w:val="24"/>
        </w:rPr>
      </w:pPr>
      <w:r w:rsidRPr="00745740">
        <w:rPr>
          <w:rFonts w:ascii="Arial" w:hAnsi="Arial" w:cs="Arial"/>
          <w:szCs w:val="24"/>
        </w:rPr>
        <w:t xml:space="preserve">        </w:t>
      </w:r>
      <w:r w:rsidR="007807C5" w:rsidRPr="00745740">
        <w:rPr>
          <w:rFonts w:ascii="Arial" w:hAnsi="Arial" w:cs="Arial"/>
          <w:b/>
          <w:bCs/>
          <w:szCs w:val="24"/>
        </w:rPr>
        <w:t>Section 5.</w:t>
      </w:r>
      <w:r w:rsidR="007807C5" w:rsidRPr="00745740">
        <w:rPr>
          <w:rFonts w:ascii="Arial" w:hAnsi="Arial" w:cs="Arial"/>
          <w:szCs w:val="24"/>
        </w:rPr>
        <w:t xml:space="preserve"> This $160,071.00 bond anticipation note hereby authorized shall mature on September 27, 2023</w:t>
      </w:r>
    </w:p>
    <w:p w14:paraId="13E2FE78" w14:textId="77777777" w:rsidR="007807C5" w:rsidRPr="00745740" w:rsidRDefault="007807C5"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 6.</w:t>
      </w:r>
      <w:r w:rsidRPr="00745740">
        <w:rPr>
          <w:rFonts w:ascii="Arial" w:hAnsi="Arial" w:cs="Arial"/>
          <w:szCs w:val="24"/>
        </w:rPr>
        <w:t xml:space="preserve"> This resolution shall take effect immediately.</w:t>
      </w:r>
    </w:p>
    <w:p w14:paraId="0648F60C" w14:textId="77777777" w:rsidR="007807C5" w:rsidRPr="00745740" w:rsidRDefault="007807C5" w:rsidP="007807C5">
      <w:pPr>
        <w:rPr>
          <w:rFonts w:ascii="Arial" w:hAnsi="Arial" w:cs="Arial"/>
          <w:szCs w:val="24"/>
        </w:rPr>
      </w:pPr>
    </w:p>
    <w:p w14:paraId="3813E388" w14:textId="77777777" w:rsidR="007807C5" w:rsidRPr="00745740" w:rsidRDefault="007807C5" w:rsidP="007807C5">
      <w:pPr>
        <w:rPr>
          <w:rFonts w:ascii="Arial" w:hAnsi="Arial" w:cs="Arial"/>
          <w:szCs w:val="24"/>
        </w:rPr>
      </w:pPr>
      <w:r w:rsidRPr="00745740">
        <w:rPr>
          <w:rFonts w:ascii="Arial" w:hAnsi="Arial" w:cs="Arial"/>
          <w:szCs w:val="24"/>
        </w:rPr>
        <w:t>The Adoption of the foregoing resolution was duly put to vote and upon roll call, the vote was as follows;</w:t>
      </w:r>
    </w:p>
    <w:p w14:paraId="6E0CA295" w14:textId="77777777" w:rsidR="007807C5" w:rsidRPr="00745740" w:rsidRDefault="007807C5" w:rsidP="007807C5">
      <w:pPr>
        <w:rPr>
          <w:rFonts w:ascii="Arial" w:hAnsi="Arial" w:cs="Arial"/>
          <w:szCs w:val="24"/>
        </w:rPr>
      </w:pPr>
    </w:p>
    <w:p w14:paraId="75C62796" w14:textId="77777777" w:rsidR="007807C5" w:rsidRPr="00745740" w:rsidRDefault="007807C5" w:rsidP="007807C5">
      <w:pPr>
        <w:rPr>
          <w:rFonts w:ascii="Arial" w:hAnsi="Arial" w:cs="Arial"/>
          <w:szCs w:val="24"/>
        </w:rPr>
      </w:pPr>
      <w:r w:rsidRPr="00745740">
        <w:rPr>
          <w:rFonts w:ascii="Arial" w:hAnsi="Arial" w:cs="Arial"/>
          <w:szCs w:val="24"/>
        </w:rPr>
        <w:tab/>
        <w:t>Shad Alsworth</w:t>
      </w:r>
      <w:r w:rsidRPr="00745740">
        <w:rPr>
          <w:rFonts w:ascii="Arial" w:hAnsi="Arial" w:cs="Arial"/>
          <w:szCs w:val="24"/>
        </w:rPr>
        <w:tab/>
        <w:t>Supervisor</w:t>
      </w:r>
      <w:r w:rsidRPr="00745740">
        <w:rPr>
          <w:rFonts w:ascii="Arial" w:hAnsi="Arial" w:cs="Arial"/>
          <w:szCs w:val="24"/>
        </w:rPr>
        <w:tab/>
      </w:r>
      <w:r w:rsidRPr="00745740">
        <w:rPr>
          <w:rFonts w:ascii="Arial" w:hAnsi="Arial" w:cs="Arial"/>
          <w:szCs w:val="24"/>
        </w:rPr>
        <w:tab/>
        <w:t>Voting: Aye</w:t>
      </w:r>
    </w:p>
    <w:p w14:paraId="4DE99044" w14:textId="77777777" w:rsidR="007807C5" w:rsidRPr="00745740" w:rsidRDefault="007807C5" w:rsidP="007807C5">
      <w:pPr>
        <w:rPr>
          <w:rFonts w:ascii="Arial" w:hAnsi="Arial" w:cs="Arial"/>
          <w:szCs w:val="24"/>
        </w:rPr>
      </w:pPr>
      <w:r w:rsidRPr="00745740">
        <w:rPr>
          <w:rFonts w:ascii="Arial" w:hAnsi="Arial" w:cs="Arial"/>
          <w:szCs w:val="24"/>
        </w:rPr>
        <w:tab/>
        <w:t>Jesse Case</w:t>
      </w:r>
      <w:r w:rsidRPr="00745740">
        <w:rPr>
          <w:rFonts w:ascii="Arial" w:hAnsi="Arial" w:cs="Arial"/>
          <w:szCs w:val="24"/>
        </w:rPr>
        <w:tab/>
      </w:r>
      <w:r w:rsidRPr="00745740">
        <w:rPr>
          <w:rFonts w:ascii="Arial" w:hAnsi="Arial" w:cs="Arial"/>
          <w:szCs w:val="24"/>
        </w:rPr>
        <w:tab/>
        <w:t>Councilman</w:t>
      </w:r>
      <w:r w:rsidRPr="00745740">
        <w:rPr>
          <w:rFonts w:ascii="Arial" w:hAnsi="Arial" w:cs="Arial"/>
          <w:szCs w:val="24"/>
        </w:rPr>
        <w:tab/>
      </w:r>
      <w:r w:rsidRPr="00745740">
        <w:rPr>
          <w:rFonts w:ascii="Arial" w:hAnsi="Arial" w:cs="Arial"/>
          <w:szCs w:val="24"/>
        </w:rPr>
        <w:tab/>
        <w:t>Voting: Aye</w:t>
      </w:r>
    </w:p>
    <w:p w14:paraId="14505467" w14:textId="77777777" w:rsidR="007807C5" w:rsidRPr="00745740" w:rsidRDefault="007807C5" w:rsidP="007807C5">
      <w:pPr>
        <w:rPr>
          <w:rFonts w:ascii="Arial" w:hAnsi="Arial" w:cs="Arial"/>
          <w:szCs w:val="24"/>
        </w:rPr>
      </w:pPr>
      <w:r w:rsidRPr="00745740">
        <w:rPr>
          <w:rFonts w:ascii="Arial" w:hAnsi="Arial" w:cs="Arial"/>
          <w:szCs w:val="24"/>
        </w:rPr>
        <w:tab/>
        <w:t>Jeff Ormsby</w:t>
      </w:r>
      <w:r w:rsidRPr="00745740">
        <w:rPr>
          <w:rFonts w:ascii="Arial" w:hAnsi="Arial" w:cs="Arial"/>
          <w:szCs w:val="24"/>
        </w:rPr>
        <w:tab/>
      </w:r>
      <w:r w:rsidRPr="00745740">
        <w:rPr>
          <w:rFonts w:ascii="Arial" w:hAnsi="Arial" w:cs="Arial"/>
          <w:szCs w:val="24"/>
        </w:rPr>
        <w:tab/>
        <w:t>Councilman</w:t>
      </w:r>
      <w:r w:rsidRPr="00745740">
        <w:rPr>
          <w:rFonts w:ascii="Arial" w:hAnsi="Arial" w:cs="Arial"/>
          <w:szCs w:val="24"/>
        </w:rPr>
        <w:tab/>
      </w:r>
      <w:r w:rsidRPr="00745740">
        <w:rPr>
          <w:rFonts w:ascii="Arial" w:hAnsi="Arial" w:cs="Arial"/>
          <w:szCs w:val="24"/>
        </w:rPr>
        <w:tab/>
        <w:t>Voting: Aye</w:t>
      </w:r>
    </w:p>
    <w:p w14:paraId="68C2A2C5" w14:textId="77777777" w:rsidR="007807C5" w:rsidRPr="00745740" w:rsidRDefault="007807C5" w:rsidP="007807C5">
      <w:pPr>
        <w:rPr>
          <w:rFonts w:ascii="Arial" w:hAnsi="Arial" w:cs="Arial"/>
          <w:szCs w:val="24"/>
        </w:rPr>
      </w:pPr>
    </w:p>
    <w:p w14:paraId="0DEB57FB" w14:textId="4C7502CF" w:rsidR="007807C5" w:rsidRPr="00745740" w:rsidRDefault="007807C5" w:rsidP="007807C5">
      <w:pPr>
        <w:rPr>
          <w:rFonts w:ascii="Arial" w:hAnsi="Arial" w:cs="Arial"/>
          <w:szCs w:val="24"/>
        </w:rPr>
      </w:pPr>
      <w:r w:rsidRPr="00745740">
        <w:rPr>
          <w:rFonts w:ascii="Arial" w:hAnsi="Arial" w:cs="Arial"/>
          <w:szCs w:val="24"/>
        </w:rPr>
        <w:t xml:space="preserve">ABSENT: </w:t>
      </w:r>
      <w:r w:rsidRPr="00745740">
        <w:rPr>
          <w:rFonts w:ascii="Arial" w:hAnsi="Arial" w:cs="Arial"/>
          <w:szCs w:val="24"/>
        </w:rPr>
        <w:tab/>
        <w:t>Patricia Graves</w:t>
      </w:r>
      <w:r w:rsidRPr="00745740">
        <w:rPr>
          <w:rFonts w:ascii="Arial" w:hAnsi="Arial" w:cs="Arial"/>
          <w:szCs w:val="24"/>
        </w:rPr>
        <w:tab/>
        <w:t>Councilman</w:t>
      </w:r>
    </w:p>
    <w:p w14:paraId="4B90CC0F" w14:textId="77777777" w:rsidR="00C63514" w:rsidRDefault="007807C5" w:rsidP="00C63514">
      <w:pPr>
        <w:rPr>
          <w:rFonts w:ascii="Arial" w:hAnsi="Arial" w:cs="Arial"/>
          <w:szCs w:val="24"/>
        </w:rPr>
      </w:pPr>
      <w:r w:rsidRPr="00745740">
        <w:rPr>
          <w:rFonts w:ascii="Arial" w:hAnsi="Arial" w:cs="Arial"/>
          <w:szCs w:val="24"/>
        </w:rPr>
        <w:tab/>
      </w:r>
      <w:r w:rsidRPr="00745740">
        <w:rPr>
          <w:rFonts w:ascii="Arial" w:hAnsi="Arial" w:cs="Arial"/>
          <w:szCs w:val="24"/>
        </w:rPr>
        <w:tab/>
      </w:r>
      <w:r w:rsidRPr="00745740">
        <w:rPr>
          <w:rFonts w:ascii="Arial" w:hAnsi="Arial" w:cs="Arial"/>
          <w:szCs w:val="24"/>
        </w:rPr>
        <w:tab/>
        <w:t>Michael Miller</w:t>
      </w:r>
      <w:r w:rsidRPr="00745740">
        <w:rPr>
          <w:rFonts w:ascii="Arial" w:hAnsi="Arial" w:cs="Arial"/>
          <w:szCs w:val="24"/>
        </w:rPr>
        <w:tab/>
        <w:t>Councilman</w:t>
      </w:r>
    </w:p>
    <w:p w14:paraId="52F66D5C" w14:textId="35D871C1" w:rsidR="007807C5" w:rsidRPr="00745740" w:rsidRDefault="007807C5" w:rsidP="00C63514">
      <w:pPr>
        <w:rPr>
          <w:rFonts w:ascii="Arial" w:hAnsi="Arial" w:cs="Arial"/>
          <w:szCs w:val="24"/>
        </w:rPr>
      </w:pPr>
      <w:r w:rsidRPr="00745740">
        <w:rPr>
          <w:rFonts w:ascii="Arial" w:hAnsi="Arial" w:cs="Arial"/>
          <w:szCs w:val="24"/>
        </w:rPr>
        <w:lastRenderedPageBreak/>
        <w:t>This Resolution was thereupon declared duly adopted.</w:t>
      </w:r>
    </w:p>
    <w:p w14:paraId="743738A9" w14:textId="0CF13837" w:rsidR="00691C28" w:rsidRDefault="00691C28" w:rsidP="00691C28">
      <w:pPr>
        <w:rPr>
          <w:rFonts w:ascii="Arial" w:hAnsi="Arial" w:cs="Arial"/>
          <w:szCs w:val="24"/>
        </w:rPr>
      </w:pPr>
    </w:p>
    <w:p w14:paraId="1D064483" w14:textId="147F27B7" w:rsidR="00C63514" w:rsidRDefault="00C63514" w:rsidP="00691C28">
      <w:pPr>
        <w:rPr>
          <w:rFonts w:ascii="Arial" w:hAnsi="Arial" w:cs="Arial"/>
          <w:szCs w:val="24"/>
        </w:rPr>
      </w:pPr>
    </w:p>
    <w:p w14:paraId="6D234DF3" w14:textId="77777777" w:rsidR="00C63514" w:rsidRPr="00745740" w:rsidRDefault="00C63514" w:rsidP="00691C28">
      <w:pPr>
        <w:rPr>
          <w:rFonts w:ascii="Arial" w:hAnsi="Arial" w:cs="Arial"/>
          <w:szCs w:val="24"/>
        </w:rPr>
      </w:pPr>
    </w:p>
    <w:p w14:paraId="0585B0B2" w14:textId="5EF745A8" w:rsidR="00691C28" w:rsidRPr="00745740" w:rsidRDefault="00691C28" w:rsidP="00691C28">
      <w:pPr>
        <w:rPr>
          <w:rFonts w:ascii="Arial" w:hAnsi="Arial" w:cs="Arial"/>
          <w:szCs w:val="24"/>
        </w:rPr>
      </w:pPr>
      <w:r w:rsidRPr="00745740">
        <w:rPr>
          <w:rFonts w:ascii="Arial" w:hAnsi="Arial" w:cs="Arial"/>
          <w:szCs w:val="24"/>
        </w:rPr>
        <w:t>Bond Anticipation Note Resolution</w:t>
      </w:r>
      <w:r w:rsidR="00C63514">
        <w:rPr>
          <w:rFonts w:ascii="Arial" w:hAnsi="Arial" w:cs="Arial"/>
          <w:szCs w:val="24"/>
        </w:rPr>
        <w:t xml:space="preserve"> # 15</w:t>
      </w:r>
    </w:p>
    <w:p w14:paraId="74D85588" w14:textId="77777777" w:rsidR="00691C28" w:rsidRPr="00745740" w:rsidRDefault="00691C28" w:rsidP="00691C28">
      <w:pPr>
        <w:rPr>
          <w:rFonts w:ascii="Arial" w:hAnsi="Arial" w:cs="Arial"/>
          <w:szCs w:val="24"/>
        </w:rPr>
      </w:pPr>
      <w:r w:rsidRPr="00745740">
        <w:rPr>
          <w:rFonts w:ascii="Arial" w:hAnsi="Arial" w:cs="Arial"/>
          <w:szCs w:val="24"/>
        </w:rPr>
        <w:t>Dated: September 27, 2022</w:t>
      </w:r>
    </w:p>
    <w:p w14:paraId="2A563D71" w14:textId="77777777" w:rsidR="00691C28" w:rsidRPr="00745740" w:rsidRDefault="00691C28" w:rsidP="00691C28">
      <w:pPr>
        <w:rPr>
          <w:rFonts w:ascii="Arial" w:hAnsi="Arial" w:cs="Arial"/>
          <w:b/>
          <w:bCs/>
          <w:szCs w:val="24"/>
        </w:rPr>
      </w:pPr>
    </w:p>
    <w:p w14:paraId="497FD56B" w14:textId="1137ABD7" w:rsidR="00691C28" w:rsidRDefault="00691C28" w:rsidP="00691C28">
      <w:pPr>
        <w:rPr>
          <w:rFonts w:ascii="Arial" w:hAnsi="Arial" w:cs="Arial"/>
          <w:b/>
          <w:bCs/>
          <w:szCs w:val="24"/>
        </w:rPr>
      </w:pPr>
      <w:r w:rsidRPr="00745740">
        <w:rPr>
          <w:rFonts w:ascii="Arial" w:hAnsi="Arial" w:cs="Arial"/>
          <w:b/>
          <w:bCs/>
          <w:szCs w:val="24"/>
        </w:rPr>
        <w:t>A RESOLUTION DELEGATING TO THE SUPERVISOR OF THE TOWN OF WELLSVILLE, ALLEGANY COUNTY, NEW YORK, THE POWER TO AUTHORIZE THE ISSUANCE OF AND SALE OF BOND ANTICIPATION NOTES OF SAID TOWN IN AN AGGREGATE SUM NOT EXCEEDING $350,000.00TO FINANCE THE COST OF CONSTRUCTION OF A NEW MUNICIPAL BUILDING.</w:t>
      </w:r>
    </w:p>
    <w:p w14:paraId="1FC806E9" w14:textId="77777777" w:rsidR="00745740" w:rsidRPr="00745740" w:rsidRDefault="00745740" w:rsidP="00691C28">
      <w:pPr>
        <w:rPr>
          <w:rFonts w:ascii="Arial" w:hAnsi="Arial" w:cs="Arial"/>
          <w:b/>
          <w:bCs/>
          <w:szCs w:val="24"/>
        </w:rPr>
      </w:pPr>
    </w:p>
    <w:p w14:paraId="482B3AA5" w14:textId="77777777" w:rsidR="00691C28" w:rsidRPr="00745740" w:rsidRDefault="00691C28"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BE IT RESOLVED</w:t>
      </w:r>
      <w:r w:rsidRPr="00745740">
        <w:rPr>
          <w:rFonts w:ascii="Arial" w:hAnsi="Arial" w:cs="Arial"/>
          <w:szCs w:val="24"/>
        </w:rPr>
        <w:t>, By the Town Board of the Town of Wellsville, Allegany County, New York, as follows:</w:t>
      </w:r>
    </w:p>
    <w:p w14:paraId="3D759E70" w14:textId="5448036F" w:rsidR="00691C28" w:rsidRPr="00745740" w:rsidRDefault="00691C28"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Section1</w:t>
      </w:r>
      <w:r w:rsidRPr="00745740">
        <w:rPr>
          <w:rFonts w:ascii="Arial" w:hAnsi="Arial" w:cs="Arial"/>
          <w:szCs w:val="24"/>
        </w:rPr>
        <w:t xml:space="preserve">. The Town of Wellsville, by resolution dated September 27, 2022, authorized the issuance and sale of Bonds of </w:t>
      </w:r>
      <w:r w:rsidR="00745740">
        <w:rPr>
          <w:rFonts w:ascii="Arial" w:hAnsi="Arial" w:cs="Arial"/>
          <w:szCs w:val="24"/>
        </w:rPr>
        <w:t xml:space="preserve">a </w:t>
      </w:r>
      <w:r w:rsidRPr="00745740">
        <w:rPr>
          <w:rFonts w:ascii="Arial" w:hAnsi="Arial" w:cs="Arial"/>
          <w:szCs w:val="24"/>
        </w:rPr>
        <w:t>Town of Wellsville in an aggregated sum not to exceeding $350,000.00to finance the cost of construction of a new municipal building.</w:t>
      </w:r>
    </w:p>
    <w:p w14:paraId="53DBD59F" w14:textId="57BDEE23" w:rsidR="00691C28" w:rsidRPr="00745740" w:rsidRDefault="00691C28" w:rsidP="00C63514">
      <w:pPr>
        <w:jc w:val="left"/>
        <w:rPr>
          <w:rFonts w:ascii="Arial" w:hAnsi="Arial" w:cs="Arial"/>
          <w:szCs w:val="24"/>
        </w:rPr>
      </w:pPr>
      <w:r w:rsidRPr="00745740">
        <w:rPr>
          <w:rFonts w:ascii="Arial" w:hAnsi="Arial" w:cs="Arial"/>
          <w:szCs w:val="24"/>
        </w:rPr>
        <w:tab/>
      </w:r>
    </w:p>
    <w:p w14:paraId="339F04A3" w14:textId="77777777" w:rsidR="00691C28" w:rsidRPr="00745740" w:rsidRDefault="00691C28" w:rsidP="00C63514">
      <w:pPr>
        <w:ind w:firstLine="720"/>
        <w:jc w:val="left"/>
        <w:rPr>
          <w:rFonts w:ascii="Arial" w:hAnsi="Arial" w:cs="Arial"/>
          <w:szCs w:val="24"/>
        </w:rPr>
      </w:pPr>
      <w:r w:rsidRPr="00745740">
        <w:rPr>
          <w:rFonts w:ascii="Arial" w:hAnsi="Arial" w:cs="Arial"/>
          <w:b/>
          <w:bCs/>
          <w:szCs w:val="24"/>
        </w:rPr>
        <w:t>Section 2</w:t>
      </w:r>
      <w:r w:rsidRPr="00745740">
        <w:rPr>
          <w:rFonts w:ascii="Arial" w:hAnsi="Arial" w:cs="Arial"/>
          <w:szCs w:val="24"/>
        </w:rPr>
        <w:t>. In anticipation of the issuance of sale and said bonds of the Town of Wellsville, the power to authorize of and to sell bond anticipation notes of the Town of Wellsville, Allegany County, New York, in an aggregate sum not exceeding $350,000.00, is hereby delegated to the Supervisor, the chief fiscal financial officer. Such notes shall be sold in such a manner as may be prescribed by said Supervisor of the Town of Wellsville in accordance with the Local Financial Law.</w:t>
      </w:r>
    </w:p>
    <w:p w14:paraId="7681ACD1" w14:textId="77777777" w:rsidR="00691C28" w:rsidRPr="00745740" w:rsidRDefault="00691C28"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 3.</w:t>
      </w:r>
      <w:r w:rsidRPr="00745740">
        <w:rPr>
          <w:rFonts w:ascii="Arial" w:hAnsi="Arial" w:cs="Arial"/>
          <w:szCs w:val="24"/>
        </w:rPr>
        <w:t xml:space="preserve"> The notes hereby authorize, or any portion thereof, shall not be issued until such Supervisor shall have first filed with the Town Board of said Town, a certificate providing for details of such notes, which certificate shall contain the statements by Section 30.00 of Local Finance Law.</w:t>
      </w:r>
    </w:p>
    <w:p w14:paraId="67CFB254" w14:textId="77777777" w:rsidR="00691C28" w:rsidRPr="00745740" w:rsidRDefault="00691C28"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 4.</w:t>
      </w:r>
      <w:r w:rsidRPr="00745740">
        <w:rPr>
          <w:rFonts w:ascii="Arial" w:hAnsi="Arial" w:cs="Arial"/>
          <w:szCs w:val="24"/>
        </w:rPr>
        <w:t xml:space="preserve"> The bond anticipation </w:t>
      </w:r>
      <w:proofErr w:type="gramStart"/>
      <w:r w:rsidRPr="00745740">
        <w:rPr>
          <w:rFonts w:ascii="Arial" w:hAnsi="Arial" w:cs="Arial"/>
          <w:szCs w:val="24"/>
        </w:rPr>
        <w:t>note</w:t>
      </w:r>
      <w:proofErr w:type="gramEnd"/>
      <w:r w:rsidRPr="00745740">
        <w:rPr>
          <w:rFonts w:ascii="Arial" w:hAnsi="Arial" w:cs="Arial"/>
          <w:szCs w:val="24"/>
        </w:rPr>
        <w:t xml:space="preserve"> totaling $350,000.00 is the first for this project and not a renewal of a previous Bond Anticipation Note. There are currently no other bond anticipation notes for this project. </w:t>
      </w:r>
    </w:p>
    <w:p w14:paraId="25F929A4" w14:textId="77777777" w:rsidR="00691C28" w:rsidRPr="00745740" w:rsidRDefault="00691C28" w:rsidP="00C63514">
      <w:pPr>
        <w:jc w:val="left"/>
        <w:rPr>
          <w:rFonts w:ascii="Arial" w:hAnsi="Arial" w:cs="Arial"/>
          <w:szCs w:val="24"/>
        </w:rPr>
      </w:pPr>
      <w:r w:rsidRPr="00745740">
        <w:rPr>
          <w:rFonts w:ascii="Arial" w:hAnsi="Arial" w:cs="Arial"/>
          <w:szCs w:val="24"/>
        </w:rPr>
        <w:tab/>
      </w:r>
      <w:r w:rsidRPr="00745740">
        <w:rPr>
          <w:rFonts w:ascii="Arial" w:hAnsi="Arial" w:cs="Arial"/>
          <w:b/>
          <w:bCs/>
          <w:szCs w:val="24"/>
        </w:rPr>
        <w:t>Section 5.</w:t>
      </w:r>
      <w:r w:rsidRPr="00745740">
        <w:rPr>
          <w:rFonts w:ascii="Arial" w:hAnsi="Arial" w:cs="Arial"/>
          <w:szCs w:val="24"/>
        </w:rPr>
        <w:t xml:space="preserve"> This $350,000.00 bond anticipation note hereby authorized shall mature on September 27, 2024</w:t>
      </w:r>
    </w:p>
    <w:p w14:paraId="62BF4C59" w14:textId="6C1182F9" w:rsidR="00691C28" w:rsidRPr="00745740" w:rsidRDefault="00745740" w:rsidP="00C63514">
      <w:pPr>
        <w:jc w:val="left"/>
        <w:rPr>
          <w:rFonts w:ascii="Arial" w:hAnsi="Arial" w:cs="Arial"/>
          <w:szCs w:val="24"/>
        </w:rPr>
      </w:pPr>
      <w:r>
        <w:rPr>
          <w:rFonts w:ascii="Arial" w:hAnsi="Arial" w:cs="Arial"/>
          <w:szCs w:val="24"/>
        </w:rPr>
        <w:t xml:space="preserve">              </w:t>
      </w:r>
      <w:r w:rsidR="00691C28" w:rsidRPr="00745740">
        <w:rPr>
          <w:rFonts w:ascii="Arial" w:hAnsi="Arial" w:cs="Arial"/>
          <w:b/>
          <w:bCs/>
          <w:szCs w:val="24"/>
        </w:rPr>
        <w:t>Section 6.</w:t>
      </w:r>
      <w:r w:rsidR="00691C28" w:rsidRPr="00745740">
        <w:rPr>
          <w:rFonts w:ascii="Arial" w:hAnsi="Arial" w:cs="Arial"/>
          <w:szCs w:val="24"/>
        </w:rPr>
        <w:t xml:space="preserve"> This resolution shall take effect immediately.</w:t>
      </w:r>
    </w:p>
    <w:p w14:paraId="5FE0CF04" w14:textId="77777777" w:rsidR="00691C28" w:rsidRPr="00745740" w:rsidRDefault="00691C28" w:rsidP="00691C28">
      <w:pPr>
        <w:rPr>
          <w:rFonts w:ascii="Arial" w:hAnsi="Arial" w:cs="Arial"/>
          <w:szCs w:val="24"/>
        </w:rPr>
      </w:pPr>
    </w:p>
    <w:p w14:paraId="4E72C0BE" w14:textId="77777777" w:rsidR="00691C28" w:rsidRPr="00745740" w:rsidRDefault="00691C28" w:rsidP="00691C28">
      <w:pPr>
        <w:rPr>
          <w:rFonts w:ascii="Arial" w:hAnsi="Arial" w:cs="Arial"/>
          <w:szCs w:val="24"/>
        </w:rPr>
      </w:pPr>
    </w:p>
    <w:p w14:paraId="23590F45" w14:textId="0EA2D112" w:rsidR="00691C28" w:rsidRPr="00745740" w:rsidRDefault="00691C28" w:rsidP="00691C28">
      <w:pPr>
        <w:rPr>
          <w:rFonts w:ascii="Arial" w:hAnsi="Arial" w:cs="Arial"/>
          <w:szCs w:val="24"/>
        </w:rPr>
      </w:pPr>
      <w:r w:rsidRPr="00745740">
        <w:rPr>
          <w:rFonts w:ascii="Arial" w:hAnsi="Arial" w:cs="Arial"/>
          <w:szCs w:val="24"/>
        </w:rPr>
        <w:t>The Adoption of the foregoing resolution was duly put to vote and upon roll call, the vote was as follows.</w:t>
      </w:r>
    </w:p>
    <w:p w14:paraId="2AAB802B" w14:textId="77777777" w:rsidR="00691C28" w:rsidRPr="00745740" w:rsidRDefault="00691C28" w:rsidP="00691C28">
      <w:pPr>
        <w:rPr>
          <w:rFonts w:ascii="Arial" w:hAnsi="Arial" w:cs="Arial"/>
          <w:szCs w:val="24"/>
        </w:rPr>
      </w:pPr>
    </w:p>
    <w:p w14:paraId="1060AAA5" w14:textId="77777777" w:rsidR="00691C28" w:rsidRPr="00745740" w:rsidRDefault="00691C28" w:rsidP="00691C28">
      <w:pPr>
        <w:rPr>
          <w:rFonts w:ascii="Arial" w:hAnsi="Arial" w:cs="Arial"/>
          <w:szCs w:val="24"/>
        </w:rPr>
      </w:pPr>
      <w:r w:rsidRPr="00745740">
        <w:rPr>
          <w:rFonts w:ascii="Arial" w:hAnsi="Arial" w:cs="Arial"/>
          <w:szCs w:val="24"/>
        </w:rPr>
        <w:tab/>
        <w:t>Shad Alsworth</w:t>
      </w:r>
      <w:r w:rsidRPr="00745740">
        <w:rPr>
          <w:rFonts w:ascii="Arial" w:hAnsi="Arial" w:cs="Arial"/>
          <w:szCs w:val="24"/>
        </w:rPr>
        <w:tab/>
        <w:t>Supervisor</w:t>
      </w:r>
      <w:r w:rsidRPr="00745740">
        <w:rPr>
          <w:rFonts w:ascii="Arial" w:hAnsi="Arial" w:cs="Arial"/>
          <w:szCs w:val="24"/>
        </w:rPr>
        <w:tab/>
      </w:r>
      <w:r w:rsidRPr="00745740">
        <w:rPr>
          <w:rFonts w:ascii="Arial" w:hAnsi="Arial" w:cs="Arial"/>
          <w:szCs w:val="24"/>
        </w:rPr>
        <w:tab/>
        <w:t>Voting: Aye</w:t>
      </w:r>
    </w:p>
    <w:p w14:paraId="677F382F" w14:textId="77777777" w:rsidR="00691C28" w:rsidRPr="00745740" w:rsidRDefault="00691C28" w:rsidP="00691C28">
      <w:pPr>
        <w:rPr>
          <w:rFonts w:ascii="Arial" w:hAnsi="Arial" w:cs="Arial"/>
          <w:szCs w:val="24"/>
        </w:rPr>
      </w:pPr>
      <w:r w:rsidRPr="00745740">
        <w:rPr>
          <w:rFonts w:ascii="Arial" w:hAnsi="Arial" w:cs="Arial"/>
          <w:szCs w:val="24"/>
        </w:rPr>
        <w:tab/>
        <w:t>Jesse Case</w:t>
      </w:r>
      <w:r w:rsidRPr="00745740">
        <w:rPr>
          <w:rFonts w:ascii="Arial" w:hAnsi="Arial" w:cs="Arial"/>
          <w:szCs w:val="24"/>
        </w:rPr>
        <w:tab/>
      </w:r>
      <w:r w:rsidRPr="00745740">
        <w:rPr>
          <w:rFonts w:ascii="Arial" w:hAnsi="Arial" w:cs="Arial"/>
          <w:szCs w:val="24"/>
        </w:rPr>
        <w:tab/>
        <w:t>Councilman</w:t>
      </w:r>
      <w:r w:rsidRPr="00745740">
        <w:rPr>
          <w:rFonts w:ascii="Arial" w:hAnsi="Arial" w:cs="Arial"/>
          <w:szCs w:val="24"/>
        </w:rPr>
        <w:tab/>
      </w:r>
      <w:r w:rsidRPr="00745740">
        <w:rPr>
          <w:rFonts w:ascii="Arial" w:hAnsi="Arial" w:cs="Arial"/>
          <w:szCs w:val="24"/>
        </w:rPr>
        <w:tab/>
        <w:t>Voting: Aye</w:t>
      </w:r>
    </w:p>
    <w:p w14:paraId="169B3E6A" w14:textId="77777777" w:rsidR="00691C28" w:rsidRPr="00745740" w:rsidRDefault="00691C28" w:rsidP="00691C28">
      <w:pPr>
        <w:rPr>
          <w:rFonts w:ascii="Arial" w:hAnsi="Arial" w:cs="Arial"/>
          <w:szCs w:val="24"/>
        </w:rPr>
      </w:pPr>
      <w:r w:rsidRPr="00745740">
        <w:rPr>
          <w:rFonts w:ascii="Arial" w:hAnsi="Arial" w:cs="Arial"/>
          <w:szCs w:val="24"/>
        </w:rPr>
        <w:tab/>
        <w:t>Jeff Ormsby</w:t>
      </w:r>
      <w:r w:rsidRPr="00745740">
        <w:rPr>
          <w:rFonts w:ascii="Arial" w:hAnsi="Arial" w:cs="Arial"/>
          <w:szCs w:val="24"/>
        </w:rPr>
        <w:tab/>
      </w:r>
      <w:r w:rsidRPr="00745740">
        <w:rPr>
          <w:rFonts w:ascii="Arial" w:hAnsi="Arial" w:cs="Arial"/>
          <w:szCs w:val="24"/>
        </w:rPr>
        <w:tab/>
        <w:t>Councilman</w:t>
      </w:r>
      <w:r w:rsidRPr="00745740">
        <w:rPr>
          <w:rFonts w:ascii="Arial" w:hAnsi="Arial" w:cs="Arial"/>
          <w:szCs w:val="24"/>
        </w:rPr>
        <w:tab/>
      </w:r>
      <w:r w:rsidRPr="00745740">
        <w:rPr>
          <w:rFonts w:ascii="Arial" w:hAnsi="Arial" w:cs="Arial"/>
          <w:szCs w:val="24"/>
        </w:rPr>
        <w:tab/>
        <w:t>Voting: Aye</w:t>
      </w:r>
    </w:p>
    <w:p w14:paraId="5CB62C17" w14:textId="77777777" w:rsidR="00691C28" w:rsidRPr="00745740" w:rsidRDefault="00691C28" w:rsidP="00691C28">
      <w:pPr>
        <w:rPr>
          <w:rFonts w:ascii="Arial" w:hAnsi="Arial" w:cs="Arial"/>
          <w:szCs w:val="24"/>
        </w:rPr>
      </w:pPr>
    </w:p>
    <w:p w14:paraId="53C6686A" w14:textId="0E4A1E31" w:rsidR="00691C28" w:rsidRPr="00745740" w:rsidRDefault="00691C28" w:rsidP="00691C28">
      <w:pPr>
        <w:rPr>
          <w:rFonts w:ascii="Arial" w:hAnsi="Arial" w:cs="Arial"/>
          <w:szCs w:val="24"/>
        </w:rPr>
      </w:pPr>
      <w:r w:rsidRPr="00745740">
        <w:rPr>
          <w:rFonts w:ascii="Arial" w:hAnsi="Arial" w:cs="Arial"/>
          <w:szCs w:val="24"/>
        </w:rPr>
        <w:t xml:space="preserve">ABSENT: </w:t>
      </w:r>
      <w:r w:rsidRPr="00745740">
        <w:rPr>
          <w:rFonts w:ascii="Arial" w:hAnsi="Arial" w:cs="Arial"/>
          <w:szCs w:val="24"/>
        </w:rPr>
        <w:tab/>
        <w:t>Patricia Graves</w:t>
      </w:r>
      <w:r w:rsidRPr="00745740">
        <w:rPr>
          <w:rFonts w:ascii="Arial" w:hAnsi="Arial" w:cs="Arial"/>
          <w:szCs w:val="24"/>
        </w:rPr>
        <w:tab/>
        <w:t>Councilman</w:t>
      </w:r>
    </w:p>
    <w:p w14:paraId="7DA08039" w14:textId="77777777" w:rsidR="00691C28" w:rsidRPr="00745740" w:rsidRDefault="00691C28" w:rsidP="00691C28">
      <w:pPr>
        <w:rPr>
          <w:rFonts w:ascii="Arial" w:hAnsi="Arial" w:cs="Arial"/>
          <w:szCs w:val="24"/>
        </w:rPr>
      </w:pPr>
      <w:r w:rsidRPr="00745740">
        <w:rPr>
          <w:rFonts w:ascii="Arial" w:hAnsi="Arial" w:cs="Arial"/>
          <w:szCs w:val="24"/>
        </w:rPr>
        <w:lastRenderedPageBreak/>
        <w:tab/>
      </w:r>
      <w:r w:rsidRPr="00745740">
        <w:rPr>
          <w:rFonts w:ascii="Arial" w:hAnsi="Arial" w:cs="Arial"/>
          <w:szCs w:val="24"/>
        </w:rPr>
        <w:tab/>
      </w:r>
      <w:r w:rsidRPr="00745740">
        <w:rPr>
          <w:rFonts w:ascii="Arial" w:hAnsi="Arial" w:cs="Arial"/>
          <w:szCs w:val="24"/>
        </w:rPr>
        <w:tab/>
        <w:t>Michael Miller</w:t>
      </w:r>
      <w:r w:rsidRPr="00745740">
        <w:rPr>
          <w:rFonts w:ascii="Arial" w:hAnsi="Arial" w:cs="Arial"/>
          <w:szCs w:val="24"/>
        </w:rPr>
        <w:tab/>
        <w:t>Councilman</w:t>
      </w:r>
    </w:p>
    <w:p w14:paraId="1164031F" w14:textId="77777777" w:rsidR="00691C28" w:rsidRPr="00745740" w:rsidRDefault="00691C28" w:rsidP="00691C28">
      <w:pPr>
        <w:rPr>
          <w:rFonts w:ascii="Arial" w:hAnsi="Arial" w:cs="Arial"/>
          <w:szCs w:val="24"/>
        </w:rPr>
      </w:pPr>
    </w:p>
    <w:p w14:paraId="44D86BD7" w14:textId="2D2364F5" w:rsidR="00691C28" w:rsidRPr="00745740" w:rsidRDefault="00691C28" w:rsidP="00691C28">
      <w:pPr>
        <w:rPr>
          <w:rFonts w:ascii="Arial" w:hAnsi="Arial" w:cs="Arial"/>
          <w:szCs w:val="24"/>
        </w:rPr>
      </w:pPr>
      <w:r w:rsidRPr="00745740">
        <w:rPr>
          <w:rFonts w:ascii="Arial" w:hAnsi="Arial" w:cs="Arial"/>
          <w:szCs w:val="24"/>
        </w:rPr>
        <w:t>This Resolution was thereupon declared duly adopted.</w:t>
      </w:r>
    </w:p>
    <w:p w14:paraId="4795161D" w14:textId="3D7E3373" w:rsidR="00745740" w:rsidRDefault="00745740" w:rsidP="00691C28">
      <w:pPr>
        <w:rPr>
          <w:rFonts w:ascii="Arial" w:hAnsi="Arial" w:cs="Arial"/>
        </w:rPr>
      </w:pPr>
      <w:bookmarkStart w:id="3" w:name="_Hlk121818500"/>
    </w:p>
    <w:p w14:paraId="2D888AB6" w14:textId="6A3E29FA" w:rsidR="00745740" w:rsidRDefault="00745740" w:rsidP="00691C28">
      <w:pPr>
        <w:rPr>
          <w:rFonts w:ascii="Arial" w:hAnsi="Arial" w:cs="Arial"/>
        </w:rPr>
      </w:pPr>
    </w:p>
    <w:p w14:paraId="6DDD4F0F" w14:textId="5E2EDA39" w:rsidR="00745740" w:rsidRDefault="00745740" w:rsidP="00691C28">
      <w:pPr>
        <w:rPr>
          <w:rFonts w:ascii="Arial" w:hAnsi="Arial" w:cs="Arial"/>
        </w:rPr>
      </w:pPr>
    </w:p>
    <w:p w14:paraId="4676AC93" w14:textId="04828493" w:rsidR="00745740" w:rsidRDefault="00745740" w:rsidP="00745740">
      <w:pPr>
        <w:jc w:val="left"/>
        <w:rPr>
          <w:rFonts w:ascii="Arial" w:hAnsi="Arial" w:cs="Arial"/>
        </w:rPr>
      </w:pPr>
      <w:r>
        <w:rPr>
          <w:rFonts w:ascii="Arial" w:hAnsi="Arial" w:cs="Arial"/>
        </w:rPr>
        <w:t xml:space="preserve">A motion was made by </w:t>
      </w:r>
      <w:r w:rsidR="00D61C33">
        <w:rPr>
          <w:rFonts w:ascii="Arial" w:hAnsi="Arial" w:cs="Arial"/>
        </w:rPr>
        <w:t>Case, seconded by Jeff Ormsby to adjourn the meeting. Motion was carried.</w:t>
      </w:r>
    </w:p>
    <w:p w14:paraId="1E24A0A5" w14:textId="7E3397FB" w:rsidR="00D61C33" w:rsidRDefault="00D61C33" w:rsidP="00745740">
      <w:pPr>
        <w:jc w:val="left"/>
        <w:rPr>
          <w:rFonts w:ascii="Arial" w:hAnsi="Arial" w:cs="Arial"/>
        </w:rPr>
      </w:pPr>
    </w:p>
    <w:p w14:paraId="1C5A614F" w14:textId="5253E78B" w:rsidR="00D61C33" w:rsidRDefault="00D61C33" w:rsidP="00D61C33">
      <w:pPr>
        <w:jc w:val="left"/>
        <w:rPr>
          <w:rFonts w:ascii="Arial" w:hAnsi="Arial" w:cs="Arial"/>
        </w:rPr>
      </w:pPr>
    </w:p>
    <w:p w14:paraId="22EBEA66" w14:textId="77777777" w:rsidR="00D61C33" w:rsidRDefault="00D61C33" w:rsidP="00D61C33">
      <w:pPr>
        <w:jc w:val="left"/>
      </w:pPr>
      <w:r>
        <w:t>Respectfully Submitted,</w:t>
      </w:r>
    </w:p>
    <w:p w14:paraId="4F8C00B4" w14:textId="77777777" w:rsidR="00D61C33" w:rsidRDefault="00D61C33" w:rsidP="00D61C33">
      <w:pPr>
        <w:jc w:val="left"/>
      </w:pPr>
    </w:p>
    <w:p w14:paraId="4903D554" w14:textId="77777777" w:rsidR="00D61C33" w:rsidRDefault="00D61C33" w:rsidP="00D61C33">
      <w:pPr>
        <w:jc w:val="left"/>
      </w:pPr>
    </w:p>
    <w:p w14:paraId="331BCC7C" w14:textId="77777777" w:rsidR="00D61C33" w:rsidRDefault="00D61C33" w:rsidP="00D61C33">
      <w:pPr>
        <w:jc w:val="left"/>
      </w:pPr>
    </w:p>
    <w:p w14:paraId="4C808A23" w14:textId="77777777" w:rsidR="00D61C33" w:rsidRDefault="00D61C33" w:rsidP="00D61C33">
      <w:pPr>
        <w:jc w:val="left"/>
      </w:pPr>
      <w:r>
        <w:t>Danielle Osgood</w:t>
      </w:r>
    </w:p>
    <w:p w14:paraId="7A40396D" w14:textId="77777777" w:rsidR="00D61C33" w:rsidRDefault="00D61C33" w:rsidP="00D61C33">
      <w:pPr>
        <w:jc w:val="left"/>
      </w:pPr>
      <w:r>
        <w:t>Town Clerk</w:t>
      </w:r>
    </w:p>
    <w:p w14:paraId="77E6A326" w14:textId="77777777" w:rsidR="00D61C33" w:rsidRPr="00745740" w:rsidRDefault="00D61C33" w:rsidP="00745740">
      <w:pPr>
        <w:jc w:val="left"/>
        <w:rPr>
          <w:rFonts w:ascii="Arial" w:hAnsi="Arial" w:cs="Arial"/>
        </w:rPr>
      </w:pPr>
    </w:p>
    <w:p w14:paraId="3891F21F" w14:textId="77777777" w:rsidR="00691C28" w:rsidRPr="00745740" w:rsidRDefault="00691C28" w:rsidP="00691C28">
      <w:pPr>
        <w:rPr>
          <w:rFonts w:ascii="Arial" w:hAnsi="Arial" w:cs="Arial"/>
          <w:szCs w:val="24"/>
        </w:rPr>
      </w:pPr>
    </w:p>
    <w:p w14:paraId="3DADFE0F" w14:textId="77777777" w:rsidR="00691C28" w:rsidRPr="00745740" w:rsidRDefault="00691C28" w:rsidP="00691C28">
      <w:pPr>
        <w:rPr>
          <w:rFonts w:ascii="Arial" w:hAnsi="Arial" w:cs="Arial"/>
          <w:szCs w:val="24"/>
        </w:rPr>
      </w:pPr>
    </w:p>
    <w:p w14:paraId="028A626D" w14:textId="77777777" w:rsidR="007807C5" w:rsidRPr="00745740" w:rsidRDefault="007807C5" w:rsidP="007807C5">
      <w:pPr>
        <w:rPr>
          <w:rFonts w:ascii="Arial" w:hAnsi="Arial" w:cs="Arial"/>
          <w:szCs w:val="24"/>
        </w:rPr>
      </w:pPr>
    </w:p>
    <w:p w14:paraId="11EE9391" w14:textId="77777777" w:rsidR="007807C5" w:rsidRPr="00745740" w:rsidRDefault="007807C5" w:rsidP="007807C5">
      <w:pPr>
        <w:rPr>
          <w:rFonts w:ascii="Arial" w:hAnsi="Arial" w:cs="Arial"/>
          <w:szCs w:val="24"/>
        </w:rPr>
      </w:pPr>
    </w:p>
    <w:p w14:paraId="089FDC5A" w14:textId="77777777" w:rsidR="007807C5" w:rsidRPr="00745740" w:rsidRDefault="007807C5" w:rsidP="007807C5">
      <w:pPr>
        <w:rPr>
          <w:rFonts w:ascii="Arial" w:hAnsi="Arial" w:cs="Arial"/>
          <w:szCs w:val="24"/>
        </w:rPr>
      </w:pPr>
    </w:p>
    <w:p w14:paraId="18ECCC8E" w14:textId="77777777" w:rsidR="007807C5" w:rsidRPr="00745740" w:rsidRDefault="007807C5" w:rsidP="00C75462">
      <w:pPr>
        <w:jc w:val="both"/>
        <w:rPr>
          <w:rFonts w:ascii="Arial" w:hAnsi="Arial" w:cs="Arial"/>
        </w:rPr>
      </w:pPr>
    </w:p>
    <w:p w14:paraId="39203150" w14:textId="23109871" w:rsidR="00364E92" w:rsidRPr="00745740" w:rsidRDefault="00364E92" w:rsidP="00C75462">
      <w:pPr>
        <w:jc w:val="both"/>
        <w:rPr>
          <w:rFonts w:ascii="Arial" w:hAnsi="Arial" w:cs="Arial"/>
          <w:szCs w:val="24"/>
        </w:rPr>
      </w:pPr>
    </w:p>
    <w:bookmarkEnd w:id="3"/>
    <w:p w14:paraId="4EB4DA60" w14:textId="77777777" w:rsidR="00364E92" w:rsidRPr="00745740" w:rsidRDefault="00364E92" w:rsidP="00C75462">
      <w:pPr>
        <w:jc w:val="both"/>
        <w:rPr>
          <w:rFonts w:ascii="Arial" w:hAnsi="Arial" w:cs="Arial"/>
        </w:rPr>
      </w:pPr>
    </w:p>
    <w:sectPr w:rsidR="00364E92" w:rsidRPr="00745740" w:rsidSect="00DE30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1D1E" w14:textId="77777777" w:rsidR="00F53F25" w:rsidRDefault="00F53F25" w:rsidP="00C75462">
      <w:r>
        <w:separator/>
      </w:r>
    </w:p>
  </w:endnote>
  <w:endnote w:type="continuationSeparator" w:id="0">
    <w:p w14:paraId="50B9891B" w14:textId="77777777" w:rsidR="00F53F25" w:rsidRDefault="00F53F25" w:rsidP="00C7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F7CF" w14:textId="77777777" w:rsidR="00F53F25" w:rsidRDefault="00F53F25" w:rsidP="00C75462">
      <w:r>
        <w:separator/>
      </w:r>
    </w:p>
  </w:footnote>
  <w:footnote w:type="continuationSeparator" w:id="0">
    <w:p w14:paraId="1B0E4C90" w14:textId="77777777" w:rsidR="00F53F25" w:rsidRDefault="00F53F25" w:rsidP="00C7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CBA8" w14:textId="6F5BE28A" w:rsidR="00C75462" w:rsidRDefault="00C75462">
    <w:pPr>
      <w:pStyle w:val="Header"/>
    </w:pPr>
    <w:r>
      <w:t xml:space="preserve">SPECIAL MEETING, TOWN OF WELLSVILLE, </w:t>
    </w:r>
    <w:r w:rsidR="00691C28">
      <w:t>September</w:t>
    </w:r>
    <w:r w:rsidR="00165485">
      <w:t xml:space="preserve"> </w:t>
    </w:r>
    <w:r w:rsidR="00691C28">
      <w:t>27</w:t>
    </w:r>
    <w:r w:rsidR="00607C6E">
      <w:t>, 20</w:t>
    </w:r>
    <w:r w:rsidR="00691C28">
      <w:t>22</w:t>
    </w:r>
  </w:p>
  <w:p w14:paraId="2744923F" w14:textId="77777777" w:rsidR="00C75462" w:rsidRDefault="00C75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62"/>
    <w:rsid w:val="00031F74"/>
    <w:rsid w:val="00144CFF"/>
    <w:rsid w:val="00165485"/>
    <w:rsid w:val="001A3DE0"/>
    <w:rsid w:val="00222142"/>
    <w:rsid w:val="0026764F"/>
    <w:rsid w:val="002807B7"/>
    <w:rsid w:val="00333C99"/>
    <w:rsid w:val="00336AD1"/>
    <w:rsid w:val="00364E92"/>
    <w:rsid w:val="00367CF7"/>
    <w:rsid w:val="00380940"/>
    <w:rsid w:val="003E3244"/>
    <w:rsid w:val="003F2132"/>
    <w:rsid w:val="00497DC2"/>
    <w:rsid w:val="005863B1"/>
    <w:rsid w:val="00596E69"/>
    <w:rsid w:val="005C2707"/>
    <w:rsid w:val="005E2BC9"/>
    <w:rsid w:val="00607C6E"/>
    <w:rsid w:val="00691C28"/>
    <w:rsid w:val="006F308F"/>
    <w:rsid w:val="00745740"/>
    <w:rsid w:val="007741B2"/>
    <w:rsid w:val="007807C5"/>
    <w:rsid w:val="00782096"/>
    <w:rsid w:val="007A62C7"/>
    <w:rsid w:val="00814741"/>
    <w:rsid w:val="00891E9F"/>
    <w:rsid w:val="009B077D"/>
    <w:rsid w:val="00A15AAC"/>
    <w:rsid w:val="00AA13F5"/>
    <w:rsid w:val="00B210C6"/>
    <w:rsid w:val="00B23858"/>
    <w:rsid w:val="00B24B5E"/>
    <w:rsid w:val="00B90DDB"/>
    <w:rsid w:val="00C07848"/>
    <w:rsid w:val="00C11CD8"/>
    <w:rsid w:val="00C408EB"/>
    <w:rsid w:val="00C63514"/>
    <w:rsid w:val="00C75462"/>
    <w:rsid w:val="00D37695"/>
    <w:rsid w:val="00D41080"/>
    <w:rsid w:val="00D42F61"/>
    <w:rsid w:val="00D61C33"/>
    <w:rsid w:val="00D91058"/>
    <w:rsid w:val="00DE309C"/>
    <w:rsid w:val="00F53F25"/>
    <w:rsid w:val="00FC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E9F3"/>
  <w15:docId w15:val="{1990BC6C-2C8E-4376-A196-261A2CB8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62"/>
    <w:pPr>
      <w:tabs>
        <w:tab w:val="center" w:pos="4680"/>
        <w:tab w:val="right" w:pos="9360"/>
      </w:tabs>
    </w:pPr>
  </w:style>
  <w:style w:type="character" w:customStyle="1" w:styleId="HeaderChar">
    <w:name w:val="Header Char"/>
    <w:basedOn w:val="DefaultParagraphFont"/>
    <w:link w:val="Header"/>
    <w:uiPriority w:val="99"/>
    <w:rsid w:val="00C75462"/>
  </w:style>
  <w:style w:type="paragraph" w:styleId="Footer">
    <w:name w:val="footer"/>
    <w:basedOn w:val="Normal"/>
    <w:link w:val="FooterChar"/>
    <w:uiPriority w:val="99"/>
    <w:unhideWhenUsed/>
    <w:rsid w:val="00C75462"/>
    <w:pPr>
      <w:tabs>
        <w:tab w:val="center" w:pos="4680"/>
        <w:tab w:val="right" w:pos="9360"/>
      </w:tabs>
    </w:pPr>
  </w:style>
  <w:style w:type="character" w:customStyle="1" w:styleId="FooterChar">
    <w:name w:val="Footer Char"/>
    <w:basedOn w:val="DefaultParagraphFont"/>
    <w:link w:val="Footer"/>
    <w:uiPriority w:val="99"/>
    <w:rsid w:val="00C75462"/>
  </w:style>
  <w:style w:type="paragraph" w:styleId="BalloonText">
    <w:name w:val="Balloon Text"/>
    <w:basedOn w:val="Normal"/>
    <w:link w:val="BalloonTextChar"/>
    <w:uiPriority w:val="99"/>
    <w:semiHidden/>
    <w:unhideWhenUsed/>
    <w:rsid w:val="00C75462"/>
    <w:rPr>
      <w:rFonts w:ascii="Tahoma" w:hAnsi="Tahoma" w:cs="Tahoma"/>
      <w:sz w:val="16"/>
      <w:szCs w:val="16"/>
    </w:rPr>
  </w:style>
  <w:style w:type="character" w:customStyle="1" w:styleId="BalloonTextChar">
    <w:name w:val="Balloon Text Char"/>
    <w:basedOn w:val="DefaultParagraphFont"/>
    <w:link w:val="BalloonText"/>
    <w:uiPriority w:val="99"/>
    <w:semiHidden/>
    <w:rsid w:val="00C75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Sylvia LaChance</cp:lastModifiedBy>
  <cp:revision>3</cp:revision>
  <cp:lastPrinted>2022-12-13T15:13:00Z</cp:lastPrinted>
  <dcterms:created xsi:type="dcterms:W3CDTF">2022-11-09T16:16:00Z</dcterms:created>
  <dcterms:modified xsi:type="dcterms:W3CDTF">2022-12-13T15:18:00Z</dcterms:modified>
</cp:coreProperties>
</file>