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8A4EB" w14:textId="77777777" w:rsidR="0079651E" w:rsidRDefault="0079651E" w:rsidP="0079651E">
      <w:pPr>
        <w:pStyle w:val="NoSpacing"/>
        <w:jc w:val="center"/>
      </w:pPr>
      <w:r w:rsidRPr="00326413">
        <w:t xml:space="preserve">MINUTES OF A </w:t>
      </w:r>
      <w:r>
        <w:t xml:space="preserve">PUBLIC HEARING </w:t>
      </w:r>
      <w:r w:rsidRPr="00326413">
        <w:t>OF THE VILLAGE OF WELLSVILLE BOARD OF TRUSTEES</w:t>
      </w:r>
    </w:p>
    <w:p w14:paraId="2FBBA6DC" w14:textId="77B987E2" w:rsidR="0079651E" w:rsidRDefault="0079651E" w:rsidP="0079651E">
      <w:pPr>
        <w:pStyle w:val="NoSpacing"/>
        <w:jc w:val="center"/>
      </w:pPr>
      <w:r w:rsidRPr="00326413">
        <w:t>HELD ON</w:t>
      </w:r>
      <w:r w:rsidR="00C73ACC">
        <w:t xml:space="preserve"> </w:t>
      </w:r>
      <w:r w:rsidR="00D710F0">
        <w:t>JULY 25</w:t>
      </w:r>
      <w:r>
        <w:t xml:space="preserve">, </w:t>
      </w:r>
      <w:r w:rsidRPr="00326413">
        <w:t>20</w:t>
      </w:r>
      <w:r>
        <w:t>2</w:t>
      </w:r>
      <w:r w:rsidR="002D7FC5">
        <w:t>2</w:t>
      </w:r>
      <w:r w:rsidRPr="00326413">
        <w:t xml:space="preserve">, AT </w:t>
      </w:r>
      <w:r w:rsidR="002D7FC5">
        <w:t>5</w:t>
      </w:r>
      <w:r w:rsidR="001751A1">
        <w:t>:</w:t>
      </w:r>
      <w:r w:rsidR="002D7FC5">
        <w:t>3</w:t>
      </w:r>
      <w:r w:rsidR="001751A1">
        <w:t>0</w:t>
      </w:r>
      <w:r>
        <w:t xml:space="preserve"> </w:t>
      </w:r>
      <w:r w:rsidRPr="00326413">
        <w:t xml:space="preserve">PM IN THE </w:t>
      </w:r>
      <w:r>
        <w:t>TRUSTEES’ BOARD ROOM,</w:t>
      </w:r>
    </w:p>
    <w:p w14:paraId="4CFD1772" w14:textId="77777777" w:rsidR="0079651E" w:rsidRPr="00326413" w:rsidRDefault="0079651E" w:rsidP="0079651E">
      <w:pPr>
        <w:pStyle w:val="NoSpacing"/>
        <w:jc w:val="center"/>
      </w:pPr>
      <w:r>
        <w:t>23 NORTH</w:t>
      </w:r>
      <w:r w:rsidRPr="00326413">
        <w:t xml:space="preserve"> MAIN STREET, ALLEGANY COUNTY, WELLSVILLE, NEW YORK.</w:t>
      </w:r>
    </w:p>
    <w:p w14:paraId="24793BDE" w14:textId="4C5AD03A" w:rsidR="0079651E" w:rsidRDefault="0079651E" w:rsidP="0079651E">
      <w:pPr>
        <w:pStyle w:val="NoSpacing"/>
      </w:pPr>
    </w:p>
    <w:p w14:paraId="52F30CBF" w14:textId="77777777" w:rsidR="00F47A6F" w:rsidRPr="00326413" w:rsidRDefault="00F47A6F" w:rsidP="0079651E">
      <w:pPr>
        <w:pStyle w:val="NoSpacing"/>
      </w:pPr>
    </w:p>
    <w:p w14:paraId="59FA8A1D" w14:textId="66A7323D" w:rsidR="0079651E" w:rsidRDefault="0079651E" w:rsidP="0079651E">
      <w:pPr>
        <w:pStyle w:val="NoSpacing"/>
      </w:pPr>
      <w:r>
        <w:tab/>
      </w:r>
      <w:r w:rsidRPr="00326413">
        <w:t>PRESENT:</w:t>
      </w:r>
      <w:r w:rsidRPr="00326413">
        <w:tab/>
        <w:t>Mayor:</w:t>
      </w:r>
      <w:r w:rsidRPr="00326413">
        <w:tab/>
      </w:r>
      <w:r w:rsidRPr="00326413">
        <w:tab/>
        <w:t>Randy Shayler</w:t>
      </w:r>
    </w:p>
    <w:p w14:paraId="373F327D" w14:textId="393991CA" w:rsidR="00D710F0" w:rsidRDefault="00D710F0" w:rsidP="0079651E">
      <w:pPr>
        <w:pStyle w:val="NoSpacing"/>
      </w:pPr>
      <w:r>
        <w:tab/>
      </w:r>
      <w:r>
        <w:tab/>
      </w:r>
      <w:r>
        <w:tab/>
      </w:r>
      <w:r>
        <w:t>Deputy Mayor:</w:t>
      </w:r>
      <w:r>
        <w:tab/>
        <w:t>Jeff Monroe</w:t>
      </w:r>
    </w:p>
    <w:p w14:paraId="7B916BE6" w14:textId="501E980E" w:rsidR="0079651E" w:rsidRDefault="00C558C6" w:rsidP="0079651E">
      <w:pPr>
        <w:pStyle w:val="NoSpacing"/>
      </w:pPr>
      <w:r>
        <w:tab/>
      </w:r>
      <w:r>
        <w:tab/>
      </w:r>
      <w:r>
        <w:tab/>
      </w:r>
      <w:r w:rsidR="0079651E" w:rsidRPr="00326413">
        <w:t>Trustee:</w:t>
      </w:r>
      <w:r w:rsidR="0079651E" w:rsidRPr="00326413">
        <w:tab/>
      </w:r>
      <w:r w:rsidR="002D7FC5">
        <w:t>Mike Roeske</w:t>
      </w:r>
    </w:p>
    <w:p w14:paraId="675B2CA3" w14:textId="65599F9E" w:rsidR="002D7FC5" w:rsidRDefault="002D7FC5" w:rsidP="002D7FC5">
      <w:pPr>
        <w:pStyle w:val="NoSpacing"/>
      </w:pPr>
      <w:r>
        <w:tab/>
      </w:r>
      <w:r>
        <w:tab/>
      </w:r>
      <w:r>
        <w:tab/>
        <w:t>Dir. DPW:</w:t>
      </w:r>
      <w:r>
        <w:tab/>
        <w:t>Dean Arnold</w:t>
      </w:r>
    </w:p>
    <w:p w14:paraId="451F49D6" w14:textId="3A4D6044" w:rsidR="002D7FC5" w:rsidRDefault="002D7FC5" w:rsidP="002D7FC5">
      <w:pPr>
        <w:pStyle w:val="NoSpacing"/>
      </w:pPr>
      <w:r>
        <w:tab/>
      </w:r>
      <w:r>
        <w:tab/>
      </w:r>
      <w:r>
        <w:tab/>
        <w:t>Police Chief:</w:t>
      </w:r>
      <w:r>
        <w:tab/>
        <w:t>Tim O’Grady</w:t>
      </w:r>
    </w:p>
    <w:p w14:paraId="4572F1CF" w14:textId="017032E0" w:rsidR="002D7FC5" w:rsidRDefault="002D7FC5" w:rsidP="002D7FC5">
      <w:pPr>
        <w:pStyle w:val="NoSpacing"/>
      </w:pPr>
      <w:r>
        <w:tab/>
      </w:r>
      <w:r>
        <w:tab/>
      </w:r>
      <w:r>
        <w:tab/>
        <w:t>Fire Chief:</w:t>
      </w:r>
      <w:r>
        <w:tab/>
      </w:r>
      <w:r w:rsidR="00EA5EBE">
        <w:t>Bill Day Jr.</w:t>
      </w:r>
    </w:p>
    <w:p w14:paraId="3C388DEB" w14:textId="37377E75" w:rsidR="0032015D" w:rsidRDefault="00BC6432" w:rsidP="0079651E">
      <w:pPr>
        <w:pStyle w:val="NoSpacing"/>
      </w:pPr>
      <w:r>
        <w:tab/>
      </w:r>
      <w:r>
        <w:tab/>
      </w:r>
      <w:r>
        <w:tab/>
      </w:r>
      <w:r w:rsidR="0079651E">
        <w:tab/>
      </w:r>
      <w:r w:rsidR="0079651E">
        <w:tab/>
      </w:r>
      <w:r w:rsidR="0079651E">
        <w:tab/>
      </w:r>
    </w:p>
    <w:p w14:paraId="5834FAF0" w14:textId="66FB2D10" w:rsidR="00C73ACC" w:rsidRDefault="0032015D" w:rsidP="00C558C6">
      <w:pPr>
        <w:pStyle w:val="NoSpacing"/>
      </w:pPr>
      <w:r>
        <w:tab/>
        <w:t>ABSENT:</w:t>
      </w:r>
      <w:r w:rsidR="00C73ACC">
        <w:tab/>
      </w:r>
      <w:r w:rsidR="00D710F0">
        <w:t>Trustees:</w:t>
      </w:r>
      <w:r w:rsidR="00D710F0">
        <w:tab/>
        <w:t>Ed Fahs, Gary Pearson</w:t>
      </w:r>
    </w:p>
    <w:p w14:paraId="4CFCA17E" w14:textId="3A7B6594" w:rsidR="00D710F0" w:rsidRDefault="00D710F0" w:rsidP="00C558C6">
      <w:pPr>
        <w:pStyle w:val="NoSpacing"/>
      </w:pPr>
      <w:r>
        <w:tab/>
      </w:r>
      <w:r>
        <w:tab/>
      </w:r>
      <w:r>
        <w:tab/>
      </w:r>
      <w:r>
        <w:t>Treasurer:</w:t>
      </w:r>
      <w:r>
        <w:tab/>
        <w:t>Melissa Mullen</w:t>
      </w:r>
    </w:p>
    <w:p w14:paraId="1AF3B152" w14:textId="754E14BB" w:rsidR="003D3289" w:rsidRDefault="00C73ACC" w:rsidP="002D7FC5">
      <w:pPr>
        <w:pStyle w:val="NoSpacing"/>
      </w:pPr>
      <w:r>
        <w:tab/>
      </w:r>
      <w:r w:rsidR="003D3289">
        <w:tab/>
      </w:r>
      <w:r w:rsidR="003D3289">
        <w:tab/>
      </w:r>
    </w:p>
    <w:p w14:paraId="11E654E8" w14:textId="315C2176" w:rsidR="00016EFB" w:rsidRDefault="00AF580A" w:rsidP="00501684">
      <w:r>
        <w:t>VISITORS:</w:t>
      </w:r>
      <w:r w:rsidR="00CD35CF">
        <w:tab/>
      </w:r>
      <w:r w:rsidR="00D710F0">
        <w:t>Patty Graves, Town Liaison; Mike Baldwin</w:t>
      </w:r>
    </w:p>
    <w:p w14:paraId="4C541203" w14:textId="513CE6C2" w:rsidR="00016EFB" w:rsidRDefault="00016EFB" w:rsidP="00AF580A"/>
    <w:p w14:paraId="286D857B" w14:textId="77777777" w:rsidR="00F47A6F" w:rsidRDefault="00F47A6F" w:rsidP="00AF580A"/>
    <w:p w14:paraId="5043CCBD" w14:textId="5F5CB368" w:rsidR="00385FAE" w:rsidRPr="00FB229B" w:rsidRDefault="00385FAE" w:rsidP="00AF580A">
      <w:r w:rsidRPr="00FB229B">
        <w:t>The</w:t>
      </w:r>
      <w:r w:rsidR="00C558C6" w:rsidRPr="00FB229B">
        <w:t xml:space="preserve"> public hearing </w:t>
      </w:r>
      <w:r w:rsidRPr="00FB229B">
        <w:t xml:space="preserve">opened </w:t>
      </w:r>
      <w:r w:rsidR="00016EFB" w:rsidRPr="00FB229B">
        <w:t xml:space="preserve">at </w:t>
      </w:r>
      <w:r w:rsidR="002D7FC5">
        <w:t xml:space="preserve">5:30 </w:t>
      </w:r>
      <w:r w:rsidR="00501684" w:rsidRPr="00FB229B">
        <w:t>pm</w:t>
      </w:r>
      <w:r w:rsidR="00016EFB" w:rsidRPr="00FB229B">
        <w:t xml:space="preserve"> </w:t>
      </w:r>
      <w:r w:rsidRPr="00FB229B">
        <w:t xml:space="preserve">with </w:t>
      </w:r>
      <w:r w:rsidR="00700A2A" w:rsidRPr="00FB229B">
        <w:t>Mayor Shayler lead</w:t>
      </w:r>
      <w:r w:rsidR="0012549E" w:rsidRPr="00FB229B">
        <w:t>ing</w:t>
      </w:r>
      <w:r w:rsidR="00700A2A" w:rsidRPr="00FB229B">
        <w:t xml:space="preserve"> the </w:t>
      </w:r>
      <w:r w:rsidRPr="00FB229B">
        <w:t>pl</w:t>
      </w:r>
      <w:r w:rsidR="008023FF" w:rsidRPr="00FB229B">
        <w:t>edge to the flag</w:t>
      </w:r>
      <w:r w:rsidRPr="00FB229B">
        <w:t>.</w:t>
      </w:r>
    </w:p>
    <w:p w14:paraId="54124BB8" w14:textId="77777777" w:rsidR="00385FAE" w:rsidRPr="00FB229B" w:rsidRDefault="00385FAE" w:rsidP="00AF580A"/>
    <w:p w14:paraId="0FB7305B" w14:textId="040047AA" w:rsidR="00FB229B" w:rsidRPr="00FB229B" w:rsidRDefault="00385FAE" w:rsidP="00D710F0">
      <w:r w:rsidRPr="00FB229B">
        <w:t xml:space="preserve">Mayor </w:t>
      </w:r>
      <w:r w:rsidR="00A21237" w:rsidRPr="00FB229B">
        <w:t>Shayler</w:t>
      </w:r>
      <w:r w:rsidRPr="00FB229B">
        <w:t xml:space="preserve"> announced the</w:t>
      </w:r>
      <w:r w:rsidR="002D7FC5">
        <w:t xml:space="preserve"> Public Hearing open.  The </w:t>
      </w:r>
      <w:r w:rsidR="00A21237" w:rsidRPr="00FB229B">
        <w:t>purpose of this</w:t>
      </w:r>
      <w:r w:rsidR="001751A1">
        <w:t xml:space="preserve"> hearing </w:t>
      </w:r>
      <w:r w:rsidR="00FB229B">
        <w:t>is</w:t>
      </w:r>
      <w:r w:rsidR="00FB229B" w:rsidRPr="00FB229B">
        <w:t xml:space="preserve"> for the public to have an opportunity to make comments</w:t>
      </w:r>
      <w:r w:rsidR="001751A1">
        <w:t xml:space="preserve"> or ask questions </w:t>
      </w:r>
      <w:r w:rsidR="00D710F0">
        <w:t>regarding the adoption of Local Law Number 1 of 2022, entitled: “A Local Law Amending the Village Zoning Law and Map.”  The purpose of the proposed local law is to correct a ministerial error that incorrectly designated land parcels used by and adjacent to the former K-Mart store and to correctly designate those parcels as B-1.</w:t>
      </w:r>
    </w:p>
    <w:p w14:paraId="01C6CD48" w14:textId="77777777" w:rsidR="00FB229B" w:rsidRDefault="00FB229B" w:rsidP="00AF580A"/>
    <w:p w14:paraId="61E96D87" w14:textId="589C50BA" w:rsidR="00D8097C" w:rsidRDefault="00D8097C" w:rsidP="00AF580A">
      <w:r w:rsidRPr="00FB229B">
        <w:t xml:space="preserve">Hearing no </w:t>
      </w:r>
      <w:r w:rsidR="00FB229B">
        <w:t xml:space="preserve">further </w:t>
      </w:r>
      <w:r w:rsidRPr="00FB229B">
        <w:t xml:space="preserve">comment or discussion, </w:t>
      </w:r>
      <w:r w:rsidR="00392FB3">
        <w:t xml:space="preserve">Mayor Shayler </w:t>
      </w:r>
      <w:r w:rsidRPr="00FB229B">
        <w:t xml:space="preserve">made a motion to adjourn the </w:t>
      </w:r>
      <w:r w:rsidR="00846383">
        <w:t xml:space="preserve">Public Hearing </w:t>
      </w:r>
      <w:r w:rsidRPr="00FB229B">
        <w:t>a</w:t>
      </w:r>
      <w:r>
        <w:t xml:space="preserve">t </w:t>
      </w:r>
      <w:r w:rsidR="00846383">
        <w:t>5</w:t>
      </w:r>
      <w:r w:rsidR="00761AC6">
        <w:t>:</w:t>
      </w:r>
      <w:r w:rsidR="00392FB3">
        <w:t>5</w:t>
      </w:r>
      <w:r w:rsidR="00846383">
        <w:t>7</w:t>
      </w:r>
      <w:r w:rsidR="00C558C6">
        <w:t xml:space="preserve"> </w:t>
      </w:r>
      <w:r w:rsidR="0032015D">
        <w:t>pm</w:t>
      </w:r>
      <w:r w:rsidR="00675A71">
        <w:t>.  Trustee</w:t>
      </w:r>
      <w:r w:rsidR="00F909BA">
        <w:t xml:space="preserve"> </w:t>
      </w:r>
      <w:r w:rsidR="00846383">
        <w:t>Roeske</w:t>
      </w:r>
      <w:r w:rsidR="00CC75F8">
        <w:t xml:space="preserve"> </w:t>
      </w:r>
      <w:r w:rsidR="00675A71">
        <w:t>seconded the motion.  Carried.</w:t>
      </w:r>
    </w:p>
    <w:p w14:paraId="531BB30D" w14:textId="77777777" w:rsidR="00675A71" w:rsidRDefault="00675A71" w:rsidP="00AF580A"/>
    <w:p w14:paraId="68B0DFD9" w14:textId="77777777" w:rsidR="00675A71" w:rsidRDefault="00675A71" w:rsidP="00AF580A">
      <w:r>
        <w:t>Respectfully submitted,</w:t>
      </w:r>
    </w:p>
    <w:p w14:paraId="648877C6" w14:textId="77777777" w:rsidR="00675A71" w:rsidRDefault="00675A71" w:rsidP="00AF580A"/>
    <w:p w14:paraId="6267CF01" w14:textId="77777777" w:rsidR="008003F4" w:rsidRDefault="008003F4" w:rsidP="00AF580A"/>
    <w:p w14:paraId="437D3EAB" w14:textId="77777777" w:rsidR="00675A71" w:rsidRDefault="00CD35CF" w:rsidP="00AF580A">
      <w:r>
        <w:t>Wendy Seely</w:t>
      </w:r>
    </w:p>
    <w:p w14:paraId="36D9EFC7" w14:textId="77777777" w:rsidR="00675A71" w:rsidRDefault="00675A71" w:rsidP="00AF580A">
      <w:r>
        <w:t>Village Clerk</w:t>
      </w:r>
    </w:p>
    <w:p w14:paraId="61D06DF9" w14:textId="77777777" w:rsidR="00F4445D" w:rsidRDefault="00F4445D" w:rsidP="00AF580A"/>
    <w:p w14:paraId="16122009" w14:textId="48B388E0" w:rsidR="00C558C6" w:rsidRDefault="00C558C6" w:rsidP="00F4445D"/>
    <w:p w14:paraId="2A96C727" w14:textId="7562EB79" w:rsidR="00846383" w:rsidRDefault="00846383" w:rsidP="00F4445D"/>
    <w:p w14:paraId="2EE36A69" w14:textId="77777777" w:rsidR="00392FB3" w:rsidRDefault="00392FB3" w:rsidP="00F4445D"/>
    <w:p w14:paraId="13AA6D45" w14:textId="0C2EAEDC" w:rsidR="00846383" w:rsidRDefault="00846383" w:rsidP="00F4445D"/>
    <w:p w14:paraId="75F6E9A3" w14:textId="1C6E0981" w:rsidR="00846383" w:rsidRDefault="00846383" w:rsidP="00F4445D"/>
    <w:p w14:paraId="446F53EF" w14:textId="7DF3C8E5" w:rsidR="00846383" w:rsidRDefault="00846383" w:rsidP="00F4445D"/>
    <w:p w14:paraId="0C6EE790" w14:textId="15B64838" w:rsidR="00846383" w:rsidRDefault="00846383" w:rsidP="00F4445D"/>
    <w:p w14:paraId="0CFD5C12" w14:textId="6EC1DC34" w:rsidR="00846383" w:rsidRDefault="00846383" w:rsidP="00F4445D"/>
    <w:p w14:paraId="1E29A38A" w14:textId="3E73A74B" w:rsidR="00846383" w:rsidRDefault="00846383" w:rsidP="00F4445D"/>
    <w:p w14:paraId="7CAA7E76" w14:textId="33C26E41" w:rsidR="00846383" w:rsidRDefault="00846383" w:rsidP="00F4445D"/>
    <w:p w14:paraId="450C70FB" w14:textId="77777777" w:rsidR="00846383" w:rsidRPr="00F4445D" w:rsidRDefault="00846383" w:rsidP="00F4445D"/>
    <w:p w14:paraId="5063A5C7" w14:textId="77777777" w:rsidR="00C9337F" w:rsidRDefault="00C9337F" w:rsidP="00AC729B">
      <w:pPr>
        <w:jc w:val="center"/>
      </w:pPr>
    </w:p>
    <w:p w14:paraId="19DB9917" w14:textId="77777777" w:rsidR="00A5587C" w:rsidRPr="00852A61" w:rsidRDefault="00A5587C" w:rsidP="00AC729B">
      <w:pPr>
        <w:jc w:val="center"/>
        <w:rPr>
          <w:color w:val="4F81BD" w:themeColor="accent1"/>
          <w:sz w:val="20"/>
          <w:szCs w:val="20"/>
        </w:rPr>
      </w:pPr>
      <w:r w:rsidRPr="00852A61">
        <w:rPr>
          <w:color w:val="4F81BD" w:themeColor="accent1"/>
          <w:sz w:val="20"/>
          <w:szCs w:val="20"/>
        </w:rPr>
        <w:t>Per NYS Amendment to the State’s Open Meeting Law, public reco</w:t>
      </w:r>
      <w:r w:rsidR="007D3FB9" w:rsidRPr="00852A61">
        <w:rPr>
          <w:color w:val="4F81BD" w:themeColor="accent1"/>
          <w:sz w:val="20"/>
          <w:szCs w:val="20"/>
        </w:rPr>
        <w:t>rds already available under FOIL, in addition to any resolution, law, rule, regulation, policy or any amendment, that is scheduled to be the topic of discussion at an open meeting, is available upon request to the extent practicable as determined by the Village of  Wellsville.  The Village of Wellsville will</w:t>
      </w:r>
      <w:r w:rsidR="008F3089" w:rsidRPr="00852A61">
        <w:rPr>
          <w:color w:val="4F81BD" w:themeColor="accent1"/>
          <w:sz w:val="20"/>
          <w:szCs w:val="20"/>
        </w:rPr>
        <w:t xml:space="preserve"> post board meeting agendas and</w:t>
      </w:r>
      <w:r w:rsidR="007D3FB9" w:rsidRPr="00852A61">
        <w:rPr>
          <w:color w:val="4F81BD" w:themeColor="accent1"/>
          <w:sz w:val="20"/>
          <w:szCs w:val="20"/>
        </w:rPr>
        <w:t xml:space="preserve"> minut</w:t>
      </w:r>
      <w:r w:rsidR="008F3089" w:rsidRPr="00852A61">
        <w:rPr>
          <w:color w:val="4F81BD" w:themeColor="accent1"/>
          <w:sz w:val="20"/>
          <w:szCs w:val="20"/>
        </w:rPr>
        <w:t>e</w:t>
      </w:r>
      <w:r w:rsidR="007D3FB9" w:rsidRPr="00852A61">
        <w:rPr>
          <w:color w:val="4F81BD" w:themeColor="accent1"/>
          <w:sz w:val="20"/>
          <w:szCs w:val="20"/>
        </w:rPr>
        <w:t>s</w:t>
      </w:r>
      <w:r w:rsidR="008F3089" w:rsidRPr="00852A61">
        <w:rPr>
          <w:color w:val="4F81BD" w:themeColor="accent1"/>
          <w:sz w:val="20"/>
          <w:szCs w:val="20"/>
        </w:rPr>
        <w:t xml:space="preserve"> on its web site at </w:t>
      </w:r>
      <w:r w:rsidR="008F3089" w:rsidRPr="00852A61">
        <w:rPr>
          <w:color w:val="4F81BD" w:themeColor="accent1"/>
          <w:sz w:val="20"/>
          <w:szCs w:val="20"/>
          <w:u w:val="single"/>
        </w:rPr>
        <w:t>www.wellsvilleny.com</w:t>
      </w:r>
      <w:r w:rsidR="008F3089" w:rsidRPr="00852A61">
        <w:rPr>
          <w:color w:val="4F81BD" w:themeColor="accent1"/>
          <w:sz w:val="20"/>
          <w:szCs w:val="20"/>
        </w:rPr>
        <w:t>.</w:t>
      </w:r>
    </w:p>
    <w:sectPr w:rsidR="00A5587C" w:rsidRPr="00852A61" w:rsidSect="00C9337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83DF0"/>
    <w:multiLevelType w:val="hybridMultilevel"/>
    <w:tmpl w:val="AFEA51E0"/>
    <w:lvl w:ilvl="0" w:tplc="41CA52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865F6B"/>
    <w:multiLevelType w:val="hybridMultilevel"/>
    <w:tmpl w:val="AF749560"/>
    <w:lvl w:ilvl="0" w:tplc="A420D1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80C6936"/>
    <w:multiLevelType w:val="hybridMultilevel"/>
    <w:tmpl w:val="552608AE"/>
    <w:lvl w:ilvl="0" w:tplc="15AA99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7C815FF"/>
    <w:multiLevelType w:val="hybridMultilevel"/>
    <w:tmpl w:val="F52C4EB6"/>
    <w:lvl w:ilvl="0" w:tplc="AE9E77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D06148"/>
    <w:multiLevelType w:val="hybridMultilevel"/>
    <w:tmpl w:val="03C85910"/>
    <w:lvl w:ilvl="0" w:tplc="290E6B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F602255"/>
    <w:multiLevelType w:val="hybridMultilevel"/>
    <w:tmpl w:val="62140148"/>
    <w:lvl w:ilvl="0" w:tplc="502611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EFD2752"/>
    <w:multiLevelType w:val="hybridMultilevel"/>
    <w:tmpl w:val="3B3AA1B6"/>
    <w:lvl w:ilvl="0" w:tplc="77D483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5144F43"/>
    <w:multiLevelType w:val="hybridMultilevel"/>
    <w:tmpl w:val="3752C0D4"/>
    <w:lvl w:ilvl="0" w:tplc="BAA61C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FC3345B"/>
    <w:multiLevelType w:val="hybridMultilevel"/>
    <w:tmpl w:val="D1E4A3AE"/>
    <w:lvl w:ilvl="0" w:tplc="05864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84702090">
    <w:abstractNumId w:val="2"/>
  </w:num>
  <w:num w:numId="2" w16cid:durableId="432870193">
    <w:abstractNumId w:val="7"/>
  </w:num>
  <w:num w:numId="3" w16cid:durableId="1459254910">
    <w:abstractNumId w:val="6"/>
  </w:num>
  <w:num w:numId="4" w16cid:durableId="1788886426">
    <w:abstractNumId w:val="8"/>
  </w:num>
  <w:num w:numId="5" w16cid:durableId="375815663">
    <w:abstractNumId w:val="5"/>
  </w:num>
  <w:num w:numId="6" w16cid:durableId="581109314">
    <w:abstractNumId w:val="1"/>
  </w:num>
  <w:num w:numId="7" w16cid:durableId="909460664">
    <w:abstractNumId w:val="4"/>
  </w:num>
  <w:num w:numId="8" w16cid:durableId="1978991108">
    <w:abstractNumId w:val="0"/>
  </w:num>
  <w:num w:numId="9" w16cid:durableId="81418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0A"/>
    <w:rsid w:val="00001D14"/>
    <w:rsid w:val="000162F3"/>
    <w:rsid w:val="00016EFB"/>
    <w:rsid w:val="0005264E"/>
    <w:rsid w:val="00081B24"/>
    <w:rsid w:val="0009334A"/>
    <w:rsid w:val="000F7DFC"/>
    <w:rsid w:val="001122AD"/>
    <w:rsid w:val="0012549E"/>
    <w:rsid w:val="001306D6"/>
    <w:rsid w:val="00135B34"/>
    <w:rsid w:val="00142C72"/>
    <w:rsid w:val="001751A1"/>
    <w:rsid w:val="00190209"/>
    <w:rsid w:val="001B4B0A"/>
    <w:rsid w:val="001D494C"/>
    <w:rsid w:val="001F2B78"/>
    <w:rsid w:val="00242E14"/>
    <w:rsid w:val="00272BC4"/>
    <w:rsid w:val="002845BA"/>
    <w:rsid w:val="002B3710"/>
    <w:rsid w:val="002C639A"/>
    <w:rsid w:val="002D0C1D"/>
    <w:rsid w:val="002D7FC5"/>
    <w:rsid w:val="002F3CF4"/>
    <w:rsid w:val="0031574D"/>
    <w:rsid w:val="0032015D"/>
    <w:rsid w:val="00385FAE"/>
    <w:rsid w:val="00392FB3"/>
    <w:rsid w:val="003D3289"/>
    <w:rsid w:val="003E3BB9"/>
    <w:rsid w:val="00484632"/>
    <w:rsid w:val="004D15FB"/>
    <w:rsid w:val="00501684"/>
    <w:rsid w:val="005261D4"/>
    <w:rsid w:val="00546707"/>
    <w:rsid w:val="0056081F"/>
    <w:rsid w:val="00572B32"/>
    <w:rsid w:val="005D6D06"/>
    <w:rsid w:val="006203B2"/>
    <w:rsid w:val="00675A71"/>
    <w:rsid w:val="006C6A30"/>
    <w:rsid w:val="006D660C"/>
    <w:rsid w:val="00700A2A"/>
    <w:rsid w:val="00761AC6"/>
    <w:rsid w:val="0077165F"/>
    <w:rsid w:val="00773C52"/>
    <w:rsid w:val="00776096"/>
    <w:rsid w:val="00787954"/>
    <w:rsid w:val="0079651E"/>
    <w:rsid w:val="007C0318"/>
    <w:rsid w:val="007D3FB9"/>
    <w:rsid w:val="008003F4"/>
    <w:rsid w:val="008023FF"/>
    <w:rsid w:val="0081716F"/>
    <w:rsid w:val="00833EBF"/>
    <w:rsid w:val="00846383"/>
    <w:rsid w:val="00852A61"/>
    <w:rsid w:val="00881421"/>
    <w:rsid w:val="00891530"/>
    <w:rsid w:val="008C42E3"/>
    <w:rsid w:val="008F3089"/>
    <w:rsid w:val="009A187A"/>
    <w:rsid w:val="009C3FB8"/>
    <w:rsid w:val="00A06315"/>
    <w:rsid w:val="00A117FD"/>
    <w:rsid w:val="00A21237"/>
    <w:rsid w:val="00A226E1"/>
    <w:rsid w:val="00A477CB"/>
    <w:rsid w:val="00A5587C"/>
    <w:rsid w:val="00AC729B"/>
    <w:rsid w:val="00AD0111"/>
    <w:rsid w:val="00AF580A"/>
    <w:rsid w:val="00B146B7"/>
    <w:rsid w:val="00B53CDD"/>
    <w:rsid w:val="00B6344D"/>
    <w:rsid w:val="00BA203E"/>
    <w:rsid w:val="00BC6432"/>
    <w:rsid w:val="00BD3F31"/>
    <w:rsid w:val="00C411EF"/>
    <w:rsid w:val="00C558C6"/>
    <w:rsid w:val="00C73ACC"/>
    <w:rsid w:val="00C73E88"/>
    <w:rsid w:val="00C76854"/>
    <w:rsid w:val="00C878A6"/>
    <w:rsid w:val="00C9337F"/>
    <w:rsid w:val="00CC75F8"/>
    <w:rsid w:val="00CD35CF"/>
    <w:rsid w:val="00CF098A"/>
    <w:rsid w:val="00CF0B8E"/>
    <w:rsid w:val="00CF591F"/>
    <w:rsid w:val="00D579D1"/>
    <w:rsid w:val="00D710F0"/>
    <w:rsid w:val="00D8097C"/>
    <w:rsid w:val="00D902CD"/>
    <w:rsid w:val="00DF49CF"/>
    <w:rsid w:val="00E07295"/>
    <w:rsid w:val="00E53F05"/>
    <w:rsid w:val="00E8363C"/>
    <w:rsid w:val="00E85823"/>
    <w:rsid w:val="00EA5EBE"/>
    <w:rsid w:val="00ED01B3"/>
    <w:rsid w:val="00F07F56"/>
    <w:rsid w:val="00F4445D"/>
    <w:rsid w:val="00F47A6F"/>
    <w:rsid w:val="00F65459"/>
    <w:rsid w:val="00F909BA"/>
    <w:rsid w:val="00FB229B"/>
    <w:rsid w:val="00FB43A3"/>
    <w:rsid w:val="00FC5253"/>
    <w:rsid w:val="00FC5C2D"/>
    <w:rsid w:val="00FE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8B079"/>
  <w15:docId w15:val="{76FE8591-4F5F-486D-81B4-D73FC54F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1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CF4"/>
    <w:pPr>
      <w:contextualSpacing/>
    </w:pPr>
  </w:style>
  <w:style w:type="paragraph" w:styleId="NoSpacing">
    <w:name w:val="No Spacing"/>
    <w:uiPriority w:val="1"/>
    <w:qFormat/>
    <w:rsid w:val="00272BC4"/>
    <w:pPr>
      <w:ind w:left="0"/>
    </w:pPr>
  </w:style>
  <w:style w:type="paragraph" w:styleId="BalloonText">
    <w:name w:val="Balloon Text"/>
    <w:basedOn w:val="Normal"/>
    <w:link w:val="BalloonTextChar"/>
    <w:uiPriority w:val="99"/>
    <w:semiHidden/>
    <w:unhideWhenUsed/>
    <w:rsid w:val="00ED01B3"/>
    <w:rPr>
      <w:rFonts w:ascii="Tahoma" w:hAnsi="Tahoma" w:cs="Tahoma"/>
      <w:sz w:val="16"/>
      <w:szCs w:val="16"/>
    </w:rPr>
  </w:style>
  <w:style w:type="character" w:customStyle="1" w:styleId="BalloonTextChar">
    <w:name w:val="Balloon Text Char"/>
    <w:basedOn w:val="DefaultParagraphFont"/>
    <w:link w:val="BalloonText"/>
    <w:uiPriority w:val="99"/>
    <w:semiHidden/>
    <w:rsid w:val="00ED01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Village Clerk</cp:lastModifiedBy>
  <cp:revision>3</cp:revision>
  <cp:lastPrinted>2020-04-13T20:54:00Z</cp:lastPrinted>
  <dcterms:created xsi:type="dcterms:W3CDTF">2022-08-08T19:36:00Z</dcterms:created>
  <dcterms:modified xsi:type="dcterms:W3CDTF">2022-08-08T19:42:00Z</dcterms:modified>
</cp:coreProperties>
</file>