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4A6DB" w14:textId="77777777" w:rsidR="00B2768E" w:rsidRDefault="00B2768E" w:rsidP="00B2768E">
      <w:pPr>
        <w:jc w:val="center"/>
      </w:pPr>
      <w:r>
        <w:t>TOWN OF KIANTONE-AGENDA</w:t>
      </w:r>
    </w:p>
    <w:p w14:paraId="0C420278" w14:textId="4BFBF619" w:rsidR="00B2768E" w:rsidRDefault="00B2768E" w:rsidP="00B2768E">
      <w:pPr>
        <w:pStyle w:val="NoSpacing"/>
        <w:jc w:val="center"/>
      </w:pPr>
      <w:r>
        <w:t>January 13, 2022</w:t>
      </w:r>
    </w:p>
    <w:p w14:paraId="5B656014" w14:textId="77777777" w:rsidR="00B2768E" w:rsidRDefault="00B2768E" w:rsidP="00B2768E">
      <w:pPr>
        <w:pStyle w:val="NoSpacing"/>
      </w:pPr>
      <w:r>
        <w:t xml:space="preserve">PLEDGE OF ALLEGIANCE </w:t>
      </w:r>
    </w:p>
    <w:p w14:paraId="5B23B8BB" w14:textId="77777777" w:rsidR="00B2768E" w:rsidRDefault="00B2768E" w:rsidP="00B2768E">
      <w:pPr>
        <w:pStyle w:val="NoSpacing"/>
        <w:rPr>
          <w:b/>
        </w:rPr>
      </w:pPr>
    </w:p>
    <w:p w14:paraId="0472B322" w14:textId="77777777" w:rsidR="00B2768E" w:rsidRPr="00F27709" w:rsidRDefault="00B2768E" w:rsidP="00B2768E">
      <w:pPr>
        <w:pStyle w:val="NoSpacing"/>
      </w:pPr>
      <w:r w:rsidRPr="00B44D38">
        <w:rPr>
          <w:b/>
        </w:rPr>
        <w:t>BOARD MEETING:</w:t>
      </w:r>
    </w:p>
    <w:p w14:paraId="3F4EC09F" w14:textId="77777777" w:rsidR="00B2768E" w:rsidRDefault="00B2768E" w:rsidP="00B2768E">
      <w:pPr>
        <w:tabs>
          <w:tab w:val="left" w:pos="6555"/>
        </w:tabs>
      </w:pPr>
      <w:r>
        <w:t xml:space="preserve">MINUTES &amp; REPORTS: </w:t>
      </w:r>
      <w:r>
        <w:tab/>
      </w:r>
    </w:p>
    <w:p w14:paraId="4B40601D" w14:textId="77777777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December Board Minutes            </w:t>
      </w:r>
    </w:p>
    <w:p w14:paraId="7FB415E4" w14:textId="77777777" w:rsidR="00B2768E" w:rsidRDefault="00B2768E" w:rsidP="00B2768E">
      <w:pPr>
        <w:pStyle w:val="ListParagraph"/>
      </w:pPr>
      <w:r>
        <w:t xml:space="preserve">             </w:t>
      </w:r>
    </w:p>
    <w:p w14:paraId="3AB8D878" w14:textId="77777777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Bills &amp; Bills Paid After Audit </w:t>
      </w:r>
    </w:p>
    <w:p w14:paraId="60554B2F" w14:textId="77777777" w:rsidR="00B2768E" w:rsidRDefault="00B2768E" w:rsidP="00B2768E">
      <w:pPr>
        <w:pStyle w:val="NoSpacing"/>
      </w:pPr>
      <w:r>
        <w:t xml:space="preserve">MONTHLY REPORTS: </w:t>
      </w:r>
      <w:r>
        <w:tab/>
      </w:r>
    </w:p>
    <w:p w14:paraId="433230E0" w14:textId="77777777" w:rsidR="00B2768E" w:rsidRDefault="00B2768E" w:rsidP="00B2768E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7789E34E" w14:textId="1C1CF7F9" w:rsidR="00B2768E" w:rsidRPr="00B2768E" w:rsidRDefault="00B2768E" w:rsidP="00B2768E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>
        <w:t xml:space="preserve">Court Reports – to include Justice Ostrander Annual Audit letter and Report </w:t>
      </w:r>
    </w:p>
    <w:p w14:paraId="1E61CB99" w14:textId="1D0E9679" w:rsidR="00B2768E" w:rsidRPr="005663F1" w:rsidRDefault="00B2768E" w:rsidP="00B2768E">
      <w:pPr>
        <w:pStyle w:val="ListParagraph"/>
        <w:rPr>
          <w:b/>
          <w:i/>
          <w:u w:val="single"/>
        </w:rPr>
      </w:pPr>
      <w:r>
        <w:t xml:space="preserve">                             To include Justice Buchanan Retirement Letter </w:t>
      </w:r>
    </w:p>
    <w:p w14:paraId="7FE210AE" w14:textId="53AF718E" w:rsidR="00B2768E" w:rsidRPr="00AF1338" w:rsidRDefault="00B2768E" w:rsidP="00B2768E">
      <w:pPr>
        <w:pStyle w:val="ListParagraph"/>
      </w:pPr>
      <w:r>
        <w:tab/>
      </w:r>
      <w:r>
        <w:tab/>
        <w:t xml:space="preserve"> </w:t>
      </w:r>
    </w:p>
    <w:p w14:paraId="1EA6F267" w14:textId="77777777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</w:p>
    <w:p w14:paraId="05AE1165" w14:textId="0CA42703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Clerk’s Annual Report </w:t>
      </w:r>
    </w:p>
    <w:p w14:paraId="10794A13" w14:textId="1E4857A3" w:rsidR="00B2768E" w:rsidRDefault="00B2768E" w:rsidP="00B2768E">
      <w:pPr>
        <w:pStyle w:val="ListParagraph"/>
        <w:numPr>
          <w:ilvl w:val="0"/>
          <w:numId w:val="1"/>
        </w:numPr>
      </w:pPr>
      <w:r>
        <w:t xml:space="preserve">DCO Matt Abbey Report </w:t>
      </w:r>
    </w:p>
    <w:p w14:paraId="3B5D8F1D" w14:textId="77777777" w:rsidR="00B2768E" w:rsidRDefault="00B2768E" w:rsidP="00B2768E">
      <w:r>
        <w:t xml:space="preserve">OLD BUSINESS: </w:t>
      </w:r>
    </w:p>
    <w:p w14:paraId="0F48303F" w14:textId="572E1771" w:rsidR="00B2768E" w:rsidRDefault="00B2768E" w:rsidP="00B2768E">
      <w:pPr>
        <w:pStyle w:val="ListParagraph"/>
        <w:numPr>
          <w:ilvl w:val="0"/>
          <w:numId w:val="3"/>
        </w:numPr>
      </w:pPr>
      <w:r>
        <w:t xml:space="preserve">Notice from NYS Department of State; Town of Kiantone, Local Law 2 2021 has been filed. </w:t>
      </w:r>
    </w:p>
    <w:p w14:paraId="1E463C9E" w14:textId="1CD665D3" w:rsidR="00B2768E" w:rsidRDefault="00B2768E" w:rsidP="00B2768E">
      <w:pPr>
        <w:pStyle w:val="ListParagraph"/>
        <w:ind w:left="1080"/>
      </w:pPr>
      <w:r>
        <w:t>(Opt-Out)</w:t>
      </w:r>
    </w:p>
    <w:p w14:paraId="4A898324" w14:textId="5DCC52E2" w:rsidR="00B2768E" w:rsidRDefault="00B2768E" w:rsidP="00B2768E">
      <w:pPr>
        <w:pStyle w:val="ListParagraph"/>
        <w:numPr>
          <w:ilvl w:val="0"/>
          <w:numId w:val="3"/>
        </w:numPr>
      </w:pPr>
      <w:r>
        <w:t>Division of Funds regarding Highway Dept. Truck Purchase (Highway Superintendent Carlson)</w:t>
      </w:r>
    </w:p>
    <w:p w14:paraId="550637B1" w14:textId="77777777" w:rsidR="00B2768E" w:rsidRDefault="00B2768E" w:rsidP="00B2768E">
      <w:pPr>
        <w:pStyle w:val="ListParagraph"/>
      </w:pPr>
    </w:p>
    <w:p w14:paraId="6A93604F" w14:textId="77777777" w:rsidR="00B2768E" w:rsidRDefault="00B2768E" w:rsidP="00B2768E">
      <w:r>
        <w:t xml:space="preserve">NEW BUSINESS: </w:t>
      </w:r>
    </w:p>
    <w:p w14:paraId="71B0AA4A" w14:textId="332ADFDC" w:rsidR="00B2768E" w:rsidRDefault="00884581" w:rsidP="00B2768E">
      <w:pPr>
        <w:pStyle w:val="ListParagraph"/>
        <w:numPr>
          <w:ilvl w:val="0"/>
          <w:numId w:val="2"/>
        </w:numPr>
      </w:pPr>
      <w:r>
        <w:t>Contract with Chaut. Co. Sheriff Dept. for Court Security, to be signed by 1</w:t>
      </w:r>
      <w:r w:rsidRPr="00884581">
        <w:rPr>
          <w:vertAlign w:val="superscript"/>
        </w:rPr>
        <w:t>st</w:t>
      </w:r>
      <w:r>
        <w:t>. Dep. Supervisor Valerie McDonald</w:t>
      </w:r>
    </w:p>
    <w:p w14:paraId="662B661D" w14:textId="77777777" w:rsidR="00B2768E" w:rsidRDefault="00B2768E" w:rsidP="00B2768E">
      <w:pPr>
        <w:pStyle w:val="NoSpacing"/>
      </w:pPr>
    </w:p>
    <w:p w14:paraId="17A94DE4" w14:textId="77777777" w:rsidR="00884581" w:rsidRDefault="00884581" w:rsidP="00B2768E"/>
    <w:p w14:paraId="29F9520F" w14:textId="551DD02F" w:rsidR="00B2768E" w:rsidRDefault="00B2768E" w:rsidP="00B2768E">
      <w:r>
        <w:t xml:space="preserve">ADJOURNMENT                                                                            </w:t>
      </w:r>
      <w:r w:rsidRPr="00C31718">
        <w:t>NEXT BOARD MEETING</w:t>
      </w:r>
      <w:r>
        <w:t>: February 1</w:t>
      </w:r>
      <w:r w:rsidR="00884581">
        <w:t>0</w:t>
      </w:r>
      <w:r>
        <w:t>, 202</w:t>
      </w:r>
      <w:r w:rsidR="00884581">
        <w:t>2</w:t>
      </w:r>
    </w:p>
    <w:p w14:paraId="73C8894A" w14:textId="1E5020F8" w:rsidR="00884581" w:rsidRPr="00884581" w:rsidRDefault="00884581" w:rsidP="00884581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6BDE3BDA" w14:textId="77777777" w:rsidR="00F73F59" w:rsidRDefault="00F73F59"/>
    <w:sectPr w:rsidR="00F7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34BE7"/>
    <w:multiLevelType w:val="hybridMultilevel"/>
    <w:tmpl w:val="28BE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A11822"/>
    <w:multiLevelType w:val="hybridMultilevel"/>
    <w:tmpl w:val="0C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8E"/>
    <w:rsid w:val="00235D61"/>
    <w:rsid w:val="0035208D"/>
    <w:rsid w:val="00884581"/>
    <w:rsid w:val="00B2768E"/>
    <w:rsid w:val="00D770F5"/>
    <w:rsid w:val="00F7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B104"/>
  <w15:chartTrackingRefBased/>
  <w15:docId w15:val="{735DF00B-C568-4976-8C33-ACAA78F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68E"/>
    <w:pPr>
      <w:ind w:left="720"/>
      <w:contextualSpacing/>
    </w:pPr>
  </w:style>
  <w:style w:type="paragraph" w:styleId="NoSpacing">
    <w:name w:val="No Spacing"/>
    <w:uiPriority w:val="1"/>
    <w:qFormat/>
    <w:rsid w:val="00B276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6</cp:revision>
  <dcterms:created xsi:type="dcterms:W3CDTF">2022-01-11T13:15:00Z</dcterms:created>
  <dcterms:modified xsi:type="dcterms:W3CDTF">2022-01-11T14:42:00Z</dcterms:modified>
</cp:coreProperties>
</file>