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place">
        <w:smartTag w:uri="urn:schemas-microsoft-com:office:smarttags" w:element="Stat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77777777" w:rsidR="0087688E" w:rsidRDefault="0087688E">
      <w:r>
        <w:t>Community Center</w:t>
      </w:r>
    </w:p>
    <w:p w14:paraId="10C07BA1" w14:textId="77777777" w:rsidR="0087688E" w:rsidRDefault="0087688E"/>
    <w:p w14:paraId="4353879C" w14:textId="77777777" w:rsidR="0087688E" w:rsidRDefault="0087688E"/>
    <w:p w14:paraId="76864762" w14:textId="135AFE05" w:rsidR="0087688E" w:rsidRDefault="0087688E" w:rsidP="006748F0">
      <w:pPr>
        <w:jc w:val="both"/>
      </w:pPr>
      <w:r>
        <w:tab/>
      </w:r>
      <w:r w:rsidR="00606DD0">
        <w:t xml:space="preserve">A </w:t>
      </w:r>
      <w:r w:rsidR="004D6A76">
        <w:t>re</w:t>
      </w:r>
      <w:r w:rsidR="00BE29C2">
        <w:t>organizational</w:t>
      </w:r>
      <w:r>
        <w:t xml:space="preserve"> meeting of the Board of Trustees of the Village of Celoron, New York was held on </w:t>
      </w:r>
      <w:r w:rsidR="00BE29C2">
        <w:t>Mon</w:t>
      </w:r>
      <w:r w:rsidR="00E270CC">
        <w:t>day</w:t>
      </w:r>
      <w:r w:rsidR="00FE677B">
        <w:t xml:space="preserve">, </w:t>
      </w:r>
      <w:r w:rsidR="00BE29C2">
        <w:t xml:space="preserve">December </w:t>
      </w:r>
      <w:r w:rsidR="00885373">
        <w:t>5</w:t>
      </w:r>
      <w:r w:rsidR="000A2313">
        <w:t>, 20</w:t>
      </w:r>
      <w:r w:rsidR="00F5178E">
        <w:t>2</w:t>
      </w:r>
      <w:r w:rsidR="00885373">
        <w:t>2</w:t>
      </w:r>
      <w:r>
        <w:t xml:space="preserve"> at </w:t>
      </w:r>
      <w:r w:rsidR="00400089">
        <w:t>6:</w:t>
      </w:r>
      <w:r w:rsidR="003034AF">
        <w:t>0</w:t>
      </w:r>
      <w:r w:rsidR="00400089">
        <w:t>0 P</w:t>
      </w:r>
      <w:r>
        <w:t>.M.</w:t>
      </w:r>
    </w:p>
    <w:p w14:paraId="186D6108" w14:textId="77777777" w:rsidR="00FD47A8" w:rsidRDefault="00FD47A8" w:rsidP="006748F0">
      <w:pPr>
        <w:jc w:val="both"/>
      </w:pPr>
    </w:p>
    <w:p w14:paraId="37302F12" w14:textId="75F69529" w:rsidR="00690A55" w:rsidRDefault="0087688E" w:rsidP="00491E23">
      <w:pPr>
        <w:jc w:val="both"/>
      </w:pPr>
      <w:r>
        <w:t>Members Present:</w:t>
      </w:r>
      <w:r>
        <w:tab/>
      </w:r>
      <w:r w:rsidR="00F12510">
        <w:t>Mayor Schrecengost</w:t>
      </w:r>
      <w:r w:rsidR="005F5B42">
        <w:t xml:space="preserve">, </w:t>
      </w:r>
      <w:r>
        <w:t>Trustees</w:t>
      </w:r>
      <w:r w:rsidR="00F12510">
        <w:t xml:space="preserve"> </w:t>
      </w:r>
      <w:r w:rsidR="00F5178E">
        <w:t>Burley</w:t>
      </w:r>
      <w:r w:rsidR="00885373">
        <w:t>,</w:t>
      </w:r>
      <w:r w:rsidR="00885373" w:rsidRPr="00885373">
        <w:t xml:space="preserve"> </w:t>
      </w:r>
      <w:r w:rsidR="00885373">
        <w:t>Burnett</w:t>
      </w:r>
      <w:r w:rsidR="00885373">
        <w:t xml:space="preserve">, </w:t>
      </w:r>
      <w:r w:rsidR="00BE29C2">
        <w:t>Moss</w:t>
      </w:r>
      <w:r w:rsidR="00690A55" w:rsidRPr="00690A55">
        <w:t xml:space="preserve"> </w:t>
      </w:r>
      <w:r w:rsidR="00885373">
        <w:t>and</w:t>
      </w:r>
      <w:r w:rsidR="00A60283">
        <w:t xml:space="preserve"> Murphy</w:t>
      </w:r>
    </w:p>
    <w:p w14:paraId="52D10A44" w14:textId="3883A773" w:rsidR="00F5178E" w:rsidRDefault="00F5178E" w:rsidP="00491E23">
      <w:pPr>
        <w:jc w:val="both"/>
      </w:pPr>
    </w:p>
    <w:p w14:paraId="6420DD44" w14:textId="0FC5401B" w:rsidR="00BE29C2" w:rsidRDefault="0087688E" w:rsidP="0015398F">
      <w:pPr>
        <w:tabs>
          <w:tab w:val="left" w:pos="90"/>
        </w:tabs>
        <w:ind w:left="2160" w:hanging="2160"/>
        <w:jc w:val="both"/>
      </w:pPr>
      <w:r>
        <w:t>Others Present:</w:t>
      </w:r>
      <w:r>
        <w:tab/>
        <w:t>Village Clerk-Treasurer Shirley A. Sanfilippo, MMC</w:t>
      </w:r>
      <w:r w:rsidR="005B33F1">
        <w:t>/CMFO</w:t>
      </w:r>
    </w:p>
    <w:p w14:paraId="5BD57422" w14:textId="77777777" w:rsidR="00690A55" w:rsidRDefault="00690A55" w:rsidP="0015398F">
      <w:pPr>
        <w:tabs>
          <w:tab w:val="left" w:pos="90"/>
        </w:tabs>
        <w:ind w:left="2160" w:hanging="2160"/>
        <w:jc w:val="both"/>
      </w:pPr>
    </w:p>
    <w:p w14:paraId="5C5BB273" w14:textId="77777777" w:rsidR="0087688E" w:rsidRDefault="0087688E" w:rsidP="006F1E97">
      <w:pPr>
        <w:jc w:val="both"/>
      </w:pPr>
      <w:r>
        <w:tab/>
        <w:t xml:space="preserve">Mayor </w:t>
      </w:r>
      <w:r w:rsidR="002471C7">
        <w:t>Schrecengost</w:t>
      </w:r>
      <w:r>
        <w:t xml:space="preserve"> called the meeting to order, asked the Clerk to call the roll and led the Pledge of Allegiance. </w:t>
      </w:r>
    </w:p>
    <w:p w14:paraId="44D9BD85" w14:textId="77777777" w:rsidR="00130DB4" w:rsidRDefault="00130DB4" w:rsidP="00130DB4">
      <w:pPr>
        <w:jc w:val="both"/>
      </w:pPr>
    </w:p>
    <w:p w14:paraId="704865B0" w14:textId="6985FF67" w:rsidR="00690A55" w:rsidRDefault="005A53E1" w:rsidP="00130DB4">
      <w:pPr>
        <w:jc w:val="both"/>
      </w:pPr>
      <w:r>
        <w:tab/>
        <w:t xml:space="preserve">The clerk administered the Oath of Office to </w:t>
      </w:r>
      <w:r w:rsidR="00B32882">
        <w:t xml:space="preserve">Trustees </w:t>
      </w:r>
      <w:r w:rsidR="00885373">
        <w:t>Burnett</w:t>
      </w:r>
      <w:r w:rsidR="00B32882">
        <w:t xml:space="preserve"> and </w:t>
      </w:r>
      <w:r w:rsidR="00D059FF">
        <w:t>M</w:t>
      </w:r>
      <w:r w:rsidR="00885373">
        <w:t>urphy</w:t>
      </w:r>
      <w:r w:rsidR="00D059FF">
        <w:t>.</w:t>
      </w:r>
    </w:p>
    <w:p w14:paraId="247210FE" w14:textId="2B9B520B" w:rsidR="005A53E1" w:rsidRDefault="005A53E1" w:rsidP="00130DB4">
      <w:pPr>
        <w:jc w:val="both"/>
      </w:pPr>
    </w:p>
    <w:p w14:paraId="4702A415" w14:textId="77777777" w:rsidR="00F44480" w:rsidRDefault="00F44480" w:rsidP="00130DB4">
      <w:pPr>
        <w:jc w:val="both"/>
      </w:pPr>
    </w:p>
    <w:p w14:paraId="4B5DA23A" w14:textId="77777777" w:rsidR="0087688E" w:rsidRPr="00191289" w:rsidRDefault="0087688E" w:rsidP="004035CC">
      <w:pPr>
        <w:jc w:val="both"/>
        <w:rPr>
          <w:b/>
          <w:u w:val="single"/>
        </w:rPr>
      </w:pPr>
      <w:r w:rsidRPr="00191289">
        <w:rPr>
          <w:b/>
          <w:u w:val="single"/>
        </w:rPr>
        <w:t>MAYOR’S COMMENTS:</w:t>
      </w:r>
    </w:p>
    <w:p w14:paraId="62257AC9" w14:textId="77777777" w:rsidR="0087688E" w:rsidRDefault="0087688E" w:rsidP="004035CC">
      <w:pPr>
        <w:jc w:val="both"/>
      </w:pPr>
    </w:p>
    <w:p w14:paraId="52E46A8D" w14:textId="77777777" w:rsidR="00E270CC" w:rsidRDefault="005A53E1" w:rsidP="004035CC">
      <w:pPr>
        <w:jc w:val="both"/>
      </w:pPr>
      <w:r>
        <w:t>None</w:t>
      </w:r>
    </w:p>
    <w:p w14:paraId="1FD894E4" w14:textId="77777777" w:rsidR="00DF1D7F" w:rsidRDefault="00DF1D7F" w:rsidP="004035CC">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202F601A" w14:textId="77777777" w:rsidR="00FB35DD" w:rsidRDefault="00C1686A" w:rsidP="003D61CC">
      <w:pPr>
        <w:jc w:val="both"/>
      </w:pPr>
      <w:r>
        <w:t>None</w:t>
      </w:r>
    </w:p>
    <w:p w14:paraId="54869910" w14:textId="77777777" w:rsidR="00FB35DD" w:rsidRDefault="00FB35DD" w:rsidP="003D61CC">
      <w:pPr>
        <w:jc w:val="both"/>
      </w:pPr>
    </w:p>
    <w:p w14:paraId="4AAAEFED" w14:textId="77777777" w:rsidR="00DF1D7F" w:rsidRDefault="00DF1D7F" w:rsidP="003D61CC">
      <w:pPr>
        <w:jc w:val="both"/>
      </w:pPr>
    </w:p>
    <w:p w14:paraId="1AC32D45" w14:textId="77777777" w:rsidR="00DF1D7F" w:rsidRPr="00191289" w:rsidRDefault="00DF1D7F" w:rsidP="00DF1D7F">
      <w:pPr>
        <w:jc w:val="both"/>
        <w:rPr>
          <w:b/>
          <w:u w:val="single"/>
        </w:rPr>
      </w:pPr>
      <w:r w:rsidRPr="00191289">
        <w:rPr>
          <w:b/>
          <w:u w:val="single"/>
        </w:rPr>
        <w:t xml:space="preserve">MAYOR’S </w:t>
      </w:r>
      <w:r>
        <w:rPr>
          <w:b/>
          <w:u w:val="single"/>
        </w:rPr>
        <w:t>APPOINTMENTS</w:t>
      </w:r>
      <w:r w:rsidRPr="00191289">
        <w:rPr>
          <w:b/>
          <w:u w:val="single"/>
        </w:rPr>
        <w:t>:</w:t>
      </w:r>
    </w:p>
    <w:p w14:paraId="4CAC5F32" w14:textId="0CF773FA" w:rsidR="00DF1D7F" w:rsidRDefault="00DF1D7F" w:rsidP="00DF1D7F">
      <w:pPr>
        <w:jc w:val="both"/>
      </w:pPr>
    </w:p>
    <w:p w14:paraId="480133F5" w14:textId="77777777" w:rsidR="00E8456B" w:rsidRPr="00E8456B" w:rsidRDefault="00E8456B" w:rsidP="00E8456B">
      <w:pPr>
        <w:autoSpaceDE w:val="0"/>
        <w:autoSpaceDN w:val="0"/>
        <w:adjustRightInd w:val="0"/>
        <w:rPr>
          <w:rFonts w:eastAsiaTheme="minorHAnsi" w:cs="Arial"/>
          <w:lang w:bidi="en-US"/>
        </w:rPr>
      </w:pPr>
      <w:r w:rsidRPr="00E8456B">
        <w:rPr>
          <w:rFonts w:eastAsiaTheme="minorHAnsi" w:cs="Arial"/>
          <w:lang w:bidi="en-US"/>
        </w:rPr>
        <w:t xml:space="preserve">Mayor’s Office </w:t>
      </w:r>
    </w:p>
    <w:p w14:paraId="71330D80" w14:textId="77777777" w:rsidR="00E8456B" w:rsidRPr="00E8456B" w:rsidRDefault="00E8456B" w:rsidP="00E8456B">
      <w:pPr>
        <w:autoSpaceDE w:val="0"/>
        <w:autoSpaceDN w:val="0"/>
        <w:adjustRightInd w:val="0"/>
        <w:rPr>
          <w:rFonts w:eastAsiaTheme="minorHAnsi" w:cs="Arial"/>
          <w:lang w:bidi="en-US"/>
        </w:rPr>
      </w:pPr>
      <w:r w:rsidRPr="00E8456B">
        <w:rPr>
          <w:rFonts w:eastAsiaTheme="minorHAnsi" w:cs="Arial"/>
          <w:lang w:bidi="en-US"/>
        </w:rPr>
        <w:t>To the Board of Trustees of the Village of Celoron, New York</w:t>
      </w:r>
    </w:p>
    <w:p w14:paraId="4E99DCFD" w14:textId="77777777" w:rsidR="00E8456B" w:rsidRPr="00E8456B" w:rsidRDefault="00E8456B" w:rsidP="00E8456B">
      <w:pPr>
        <w:autoSpaceDE w:val="0"/>
        <w:autoSpaceDN w:val="0"/>
        <w:adjustRightInd w:val="0"/>
        <w:rPr>
          <w:rFonts w:eastAsiaTheme="minorHAnsi" w:cs="Arial"/>
          <w:lang w:bidi="en-US"/>
        </w:rPr>
      </w:pPr>
    </w:p>
    <w:p w14:paraId="7FBFA88D" w14:textId="77777777" w:rsidR="00E8456B" w:rsidRPr="00E8456B" w:rsidRDefault="00E8456B" w:rsidP="00E8456B">
      <w:pPr>
        <w:autoSpaceDE w:val="0"/>
        <w:autoSpaceDN w:val="0"/>
        <w:adjustRightInd w:val="0"/>
        <w:rPr>
          <w:rFonts w:eastAsiaTheme="minorHAnsi" w:cs="Arial"/>
          <w:lang w:bidi="en-US"/>
        </w:rPr>
      </w:pPr>
      <w:r w:rsidRPr="00E8456B">
        <w:rPr>
          <w:rFonts w:eastAsiaTheme="minorHAnsi" w:cs="Arial"/>
          <w:lang w:bidi="en-US"/>
        </w:rPr>
        <w:t>Trustees:</w:t>
      </w:r>
    </w:p>
    <w:p w14:paraId="76B236D6" w14:textId="77777777" w:rsidR="00E8456B" w:rsidRPr="00E8456B" w:rsidRDefault="00E8456B" w:rsidP="00E8456B">
      <w:pPr>
        <w:autoSpaceDE w:val="0"/>
        <w:autoSpaceDN w:val="0"/>
        <w:adjustRightInd w:val="0"/>
        <w:rPr>
          <w:rFonts w:eastAsiaTheme="minorHAnsi" w:cs="Arial"/>
          <w:lang w:bidi="en-US"/>
        </w:rPr>
      </w:pPr>
    </w:p>
    <w:p w14:paraId="2DEE9545" w14:textId="77777777" w:rsidR="00E8456B" w:rsidRPr="00E8456B" w:rsidRDefault="00E8456B" w:rsidP="00E8456B">
      <w:pPr>
        <w:autoSpaceDE w:val="0"/>
        <w:autoSpaceDN w:val="0"/>
        <w:adjustRightInd w:val="0"/>
        <w:rPr>
          <w:rFonts w:ascii="Helvetica" w:eastAsiaTheme="minorHAnsi" w:hAnsi="Helvetica" w:cs="Helvetica"/>
          <w:lang w:bidi="en-US"/>
        </w:rPr>
      </w:pPr>
      <w:r w:rsidRPr="00E8456B">
        <w:rPr>
          <w:rFonts w:ascii="Helvetica" w:eastAsiaTheme="minorHAnsi" w:hAnsi="Helvetica" w:cs="Helvetica"/>
          <w:lang w:bidi="en-US"/>
        </w:rPr>
        <w:t>In pursuance of the authority vested in me by the Village Law of the State of New York, I do hereby nominate:</w:t>
      </w:r>
    </w:p>
    <w:p w14:paraId="34E156B4" w14:textId="77777777" w:rsidR="00E8456B" w:rsidRPr="00E8456B" w:rsidRDefault="00E8456B" w:rsidP="00E8456B">
      <w:pPr>
        <w:rPr>
          <w:rFonts w:eastAsiaTheme="minorHAnsi" w:cs="Arial"/>
          <w:lang w:bidi="en-US"/>
        </w:rPr>
      </w:pPr>
    </w:p>
    <w:p w14:paraId="43C7FAAD" w14:textId="77777777" w:rsidR="00E8456B" w:rsidRPr="00E8456B" w:rsidRDefault="00E8456B" w:rsidP="00E8456B">
      <w:pPr>
        <w:autoSpaceDE w:val="0"/>
        <w:autoSpaceDN w:val="0"/>
        <w:adjustRightInd w:val="0"/>
        <w:ind w:left="2160"/>
        <w:rPr>
          <w:rFonts w:ascii="Helvetica" w:eastAsiaTheme="minorHAnsi" w:hAnsi="Helvetica" w:cs="Helvetica"/>
          <w:lang w:bidi="en-US"/>
        </w:rPr>
      </w:pPr>
      <w:r w:rsidRPr="00E8456B">
        <w:rPr>
          <w:rFonts w:ascii="Helvetica" w:eastAsiaTheme="minorHAnsi" w:hAnsi="Helvetica" w:cs="Helvetica"/>
          <w:lang w:bidi="en-US"/>
        </w:rPr>
        <w:t>Charles A. Ellis, Jr.</w:t>
      </w:r>
    </w:p>
    <w:p w14:paraId="69E89D08" w14:textId="77777777" w:rsidR="00E8456B" w:rsidRPr="00E8456B" w:rsidRDefault="00E8456B" w:rsidP="00E8456B">
      <w:pPr>
        <w:autoSpaceDE w:val="0"/>
        <w:autoSpaceDN w:val="0"/>
        <w:adjustRightInd w:val="0"/>
        <w:ind w:left="2160"/>
        <w:rPr>
          <w:rFonts w:ascii="Helvetica" w:eastAsiaTheme="minorHAnsi" w:hAnsi="Helvetica" w:cs="Helvetica"/>
          <w:lang w:bidi="en-US"/>
        </w:rPr>
      </w:pPr>
      <w:r w:rsidRPr="00E8456B">
        <w:rPr>
          <w:rFonts w:ascii="Helvetica" w:eastAsiaTheme="minorHAnsi" w:hAnsi="Helvetica" w:cs="Helvetica"/>
          <w:lang w:bidi="en-US"/>
        </w:rPr>
        <w:t>22 E. Burtis St., P.O. Box 443</w:t>
      </w:r>
    </w:p>
    <w:p w14:paraId="1BDD221C" w14:textId="77777777" w:rsidR="00E8456B" w:rsidRPr="00E8456B" w:rsidRDefault="00E8456B" w:rsidP="00E8456B">
      <w:pPr>
        <w:autoSpaceDE w:val="0"/>
        <w:autoSpaceDN w:val="0"/>
        <w:adjustRightInd w:val="0"/>
        <w:ind w:left="2160"/>
        <w:rPr>
          <w:rFonts w:ascii="Helvetica" w:eastAsiaTheme="minorHAnsi" w:hAnsi="Helvetica" w:cs="Helvetica"/>
          <w:lang w:bidi="en-US"/>
        </w:rPr>
      </w:pPr>
      <w:r w:rsidRPr="00E8456B">
        <w:rPr>
          <w:rFonts w:ascii="Helvetica" w:eastAsiaTheme="minorHAnsi" w:hAnsi="Helvetica" w:cs="Helvetica"/>
          <w:lang w:bidi="en-US"/>
        </w:rPr>
        <w:t>Celoron, NY  14720-0443</w:t>
      </w:r>
    </w:p>
    <w:p w14:paraId="0D725CB9" w14:textId="77777777" w:rsidR="00E8456B" w:rsidRPr="00E8456B" w:rsidRDefault="00E8456B" w:rsidP="00E8456B">
      <w:pPr>
        <w:autoSpaceDE w:val="0"/>
        <w:autoSpaceDN w:val="0"/>
        <w:adjustRightInd w:val="0"/>
        <w:rPr>
          <w:rFonts w:ascii="Helvetica" w:eastAsiaTheme="minorHAnsi" w:hAnsi="Helvetica" w:cs="Helvetica"/>
          <w:lang w:bidi="en-US"/>
        </w:rPr>
      </w:pPr>
    </w:p>
    <w:p w14:paraId="775BE2CC" w14:textId="77777777" w:rsidR="00E8456B" w:rsidRPr="00E8456B" w:rsidRDefault="00E8456B" w:rsidP="00E8456B">
      <w:pPr>
        <w:autoSpaceDE w:val="0"/>
        <w:autoSpaceDN w:val="0"/>
        <w:adjustRightInd w:val="0"/>
        <w:rPr>
          <w:rFonts w:ascii="Helvetica" w:eastAsiaTheme="minorHAnsi" w:hAnsi="Helvetica" w:cs="Helvetica"/>
          <w:lang w:bidi="en-US"/>
        </w:rPr>
      </w:pPr>
      <w:r w:rsidRPr="00E8456B">
        <w:rPr>
          <w:rFonts w:ascii="Helvetica" w:eastAsiaTheme="minorHAnsi" w:hAnsi="Helvetica" w:cs="Helvetica"/>
          <w:lang w:bidi="en-US"/>
        </w:rPr>
        <w:t xml:space="preserve">to be re-appointed a member of the Planning Board in and for the Village of Celoron, New York.  </w:t>
      </w:r>
    </w:p>
    <w:p w14:paraId="1B1891CA" w14:textId="77777777" w:rsidR="00E8456B" w:rsidRPr="00E8456B" w:rsidRDefault="00E8456B" w:rsidP="00E8456B">
      <w:pPr>
        <w:autoSpaceDE w:val="0"/>
        <w:autoSpaceDN w:val="0"/>
        <w:adjustRightInd w:val="0"/>
        <w:rPr>
          <w:rFonts w:eastAsiaTheme="minorHAnsi" w:cs="Arial"/>
          <w:lang w:bidi="en-US"/>
        </w:rPr>
      </w:pPr>
    </w:p>
    <w:p w14:paraId="189DB898" w14:textId="77777777" w:rsidR="00E8456B" w:rsidRPr="00E8456B" w:rsidRDefault="00E8456B" w:rsidP="00E8456B">
      <w:pPr>
        <w:autoSpaceDE w:val="0"/>
        <w:autoSpaceDN w:val="0"/>
        <w:adjustRightInd w:val="0"/>
        <w:rPr>
          <w:rFonts w:eastAsiaTheme="minorHAnsi" w:cs="Arial"/>
          <w:lang w:bidi="en-US"/>
        </w:rPr>
      </w:pPr>
      <w:r w:rsidRPr="00E8456B">
        <w:rPr>
          <w:rFonts w:eastAsiaTheme="minorHAnsi" w:cs="Arial"/>
          <w:lang w:bidi="en-US"/>
        </w:rPr>
        <w:t>The term for which said appointment is to be made will expire on December 6, 2027.</w:t>
      </w:r>
    </w:p>
    <w:p w14:paraId="75BF5A42" w14:textId="77777777" w:rsidR="00E8456B" w:rsidRPr="00E8456B" w:rsidRDefault="00E8456B" w:rsidP="00E8456B">
      <w:pPr>
        <w:autoSpaceDE w:val="0"/>
        <w:autoSpaceDN w:val="0"/>
        <w:adjustRightInd w:val="0"/>
        <w:rPr>
          <w:rFonts w:eastAsiaTheme="minorHAnsi" w:cs="Arial"/>
          <w:lang w:bidi="en-US"/>
        </w:rPr>
      </w:pPr>
    </w:p>
    <w:p w14:paraId="48F69B46" w14:textId="77777777" w:rsidR="00E8456B" w:rsidRPr="00E8456B" w:rsidRDefault="00E8456B" w:rsidP="00E8456B">
      <w:pPr>
        <w:autoSpaceDE w:val="0"/>
        <w:autoSpaceDN w:val="0"/>
        <w:adjustRightInd w:val="0"/>
        <w:rPr>
          <w:rFonts w:eastAsiaTheme="minorHAnsi" w:cs="Arial"/>
          <w:lang w:bidi="en-US"/>
        </w:rPr>
      </w:pPr>
      <w:r w:rsidRPr="00E8456B">
        <w:rPr>
          <w:rFonts w:eastAsiaTheme="minorHAnsi" w:cs="Arial"/>
          <w:lang w:bidi="en-US"/>
        </w:rPr>
        <w:t>Dated: December 5, 2022</w:t>
      </w:r>
    </w:p>
    <w:p w14:paraId="37AFABAA" w14:textId="77777777" w:rsidR="00E8456B" w:rsidRPr="00E8456B" w:rsidRDefault="00E8456B" w:rsidP="00E8456B">
      <w:pPr>
        <w:autoSpaceDE w:val="0"/>
        <w:autoSpaceDN w:val="0"/>
        <w:adjustRightInd w:val="0"/>
        <w:rPr>
          <w:rFonts w:eastAsiaTheme="minorHAnsi" w:cs="Arial"/>
          <w:lang w:bidi="en-US"/>
        </w:rPr>
      </w:pPr>
    </w:p>
    <w:p w14:paraId="02FD629A" w14:textId="77777777" w:rsidR="00E8456B" w:rsidRPr="00E8456B" w:rsidRDefault="00E8456B" w:rsidP="00E8456B">
      <w:pPr>
        <w:autoSpaceDE w:val="0"/>
        <w:autoSpaceDN w:val="0"/>
        <w:adjustRightInd w:val="0"/>
        <w:rPr>
          <w:rFonts w:eastAsiaTheme="minorHAnsi" w:cs="Arial"/>
          <w:lang w:bidi="en-US"/>
        </w:rPr>
      </w:pPr>
      <w:r w:rsidRPr="00E8456B">
        <w:rPr>
          <w:rFonts w:eastAsiaTheme="minorHAnsi" w:cs="Arial"/>
          <w:lang w:bidi="en-US"/>
        </w:rPr>
        <w:t>Scott D. Schrecengost</w:t>
      </w:r>
    </w:p>
    <w:p w14:paraId="4DBC6026" w14:textId="77777777" w:rsidR="00E8456B" w:rsidRPr="00E8456B" w:rsidRDefault="00E8456B" w:rsidP="00E8456B">
      <w:pPr>
        <w:autoSpaceDE w:val="0"/>
        <w:autoSpaceDN w:val="0"/>
        <w:adjustRightInd w:val="0"/>
        <w:rPr>
          <w:rFonts w:eastAsiaTheme="minorHAnsi" w:cs="Arial"/>
          <w:lang w:bidi="en-US"/>
        </w:rPr>
      </w:pPr>
      <w:r w:rsidRPr="00E8456B">
        <w:rPr>
          <w:rFonts w:eastAsiaTheme="minorHAnsi" w:cs="Arial"/>
          <w:lang w:bidi="en-US"/>
        </w:rPr>
        <w:t>Mayor of the Village of Celoron, New York</w:t>
      </w:r>
    </w:p>
    <w:p w14:paraId="35C862BF" w14:textId="77777777" w:rsidR="00E8456B" w:rsidRDefault="00E8456B" w:rsidP="00DF1D7F">
      <w:pPr>
        <w:jc w:val="both"/>
      </w:pPr>
    </w:p>
    <w:p w14:paraId="788E8185" w14:textId="7B287E18" w:rsidR="00DF1D7F" w:rsidRDefault="00DF1D7F" w:rsidP="00DF1D7F">
      <w:pPr>
        <w:jc w:val="both"/>
      </w:pPr>
      <w:r>
        <w:t>Trustee</w:t>
      </w:r>
      <w:r w:rsidR="00E8456B">
        <w:t xml:space="preserve"> Burnett</w:t>
      </w:r>
      <w:r w:rsidR="00574712">
        <w:t xml:space="preserve"> </w:t>
      </w:r>
      <w:r>
        <w:t xml:space="preserve">moved, seconded by </w:t>
      </w:r>
      <w:r w:rsidR="00574712">
        <w:t xml:space="preserve">Trustee </w:t>
      </w:r>
      <w:r w:rsidR="00E8456B">
        <w:t>Burley</w:t>
      </w:r>
      <w:r w:rsidR="00E8456B">
        <w:t xml:space="preserve"> </w:t>
      </w:r>
      <w:r>
        <w:t>to approve the appointments.</w:t>
      </w:r>
    </w:p>
    <w:p w14:paraId="0E0BC7B4" w14:textId="77777777" w:rsidR="00DF1D7F" w:rsidRDefault="00DF1D7F" w:rsidP="00DF1D7F">
      <w:pPr>
        <w:jc w:val="both"/>
      </w:pPr>
    </w:p>
    <w:p w14:paraId="74F8F3F8" w14:textId="01BD884B" w:rsidR="00DF1D7F" w:rsidRDefault="00DF1D7F" w:rsidP="00DF1D7F">
      <w:pPr>
        <w:jc w:val="both"/>
      </w:pPr>
      <w:r>
        <w:tab/>
      </w:r>
      <w:r>
        <w:tab/>
      </w:r>
      <w:r>
        <w:tab/>
      </w:r>
      <w:r>
        <w:tab/>
      </w:r>
      <w:r>
        <w:tab/>
      </w:r>
      <w:r>
        <w:tab/>
        <w:t xml:space="preserve">Carried:  </w:t>
      </w:r>
      <w:r w:rsidR="00E8456B">
        <w:t>5</w:t>
      </w:r>
      <w:r>
        <w:t xml:space="preserve"> aye</w:t>
      </w:r>
      <w:r w:rsidR="005A4713">
        <w:t>s</w:t>
      </w:r>
    </w:p>
    <w:p w14:paraId="0DB4580C" w14:textId="77777777" w:rsidR="00DF1D7F" w:rsidRDefault="00DF1D7F" w:rsidP="00DF1D7F">
      <w:pPr>
        <w:jc w:val="both"/>
      </w:pPr>
    </w:p>
    <w:p w14:paraId="5AA28E03" w14:textId="3B56933D" w:rsidR="00DF1D7F" w:rsidRDefault="00DF1D7F" w:rsidP="00DF1D7F">
      <w:pPr>
        <w:jc w:val="both"/>
      </w:pPr>
    </w:p>
    <w:p w14:paraId="292EF823" w14:textId="77777777" w:rsidR="00DF1D7F" w:rsidRPr="004B738A" w:rsidRDefault="00DF1D7F" w:rsidP="00DF1D7F">
      <w:pPr>
        <w:jc w:val="both"/>
        <w:rPr>
          <w:b/>
          <w:sz w:val="24"/>
          <w:szCs w:val="24"/>
          <w:u w:val="single"/>
        </w:rPr>
      </w:pPr>
      <w:r w:rsidRPr="004B738A">
        <w:rPr>
          <w:b/>
          <w:sz w:val="24"/>
          <w:szCs w:val="24"/>
          <w:u w:val="single"/>
        </w:rPr>
        <w:t>SUBMISSION OF MAYOR’S COMMITTEE APPOINTMENTS</w:t>
      </w:r>
    </w:p>
    <w:p w14:paraId="09F2118A" w14:textId="77777777" w:rsidR="00DF1D7F" w:rsidRDefault="00DF1D7F" w:rsidP="00DF1D7F">
      <w:pPr>
        <w:jc w:val="both"/>
        <w:rPr>
          <w:sz w:val="24"/>
          <w:szCs w:val="24"/>
        </w:rPr>
      </w:pPr>
    </w:p>
    <w:p w14:paraId="60A0B487" w14:textId="77777777" w:rsidR="00CE4841" w:rsidRPr="004B738A" w:rsidRDefault="00CE4841" w:rsidP="00CE4841">
      <w:pPr>
        <w:autoSpaceDE w:val="0"/>
        <w:autoSpaceDN w:val="0"/>
        <w:adjustRightInd w:val="0"/>
      </w:pPr>
      <w:r w:rsidRPr="004B738A">
        <w:t xml:space="preserve">Mayor’s Office </w:t>
      </w:r>
    </w:p>
    <w:p w14:paraId="103A8A45" w14:textId="77777777" w:rsidR="00CE4841" w:rsidRPr="004B738A" w:rsidRDefault="00CE4841" w:rsidP="00CE4841">
      <w:pPr>
        <w:autoSpaceDE w:val="0"/>
        <w:autoSpaceDN w:val="0"/>
        <w:adjustRightInd w:val="0"/>
      </w:pPr>
      <w:r w:rsidRPr="004B738A">
        <w:t>To the Board of Trustees of the Village of Celoron, New York</w:t>
      </w:r>
    </w:p>
    <w:p w14:paraId="30D729C5" w14:textId="77777777" w:rsidR="00CE4841" w:rsidRPr="004B738A" w:rsidRDefault="00CE4841" w:rsidP="00CE4841">
      <w:pPr>
        <w:autoSpaceDE w:val="0"/>
        <w:autoSpaceDN w:val="0"/>
        <w:adjustRightInd w:val="0"/>
      </w:pPr>
    </w:p>
    <w:p w14:paraId="496A46F4" w14:textId="77777777" w:rsidR="00CE4841" w:rsidRPr="004B738A" w:rsidRDefault="00CE4841" w:rsidP="00CE4841">
      <w:pPr>
        <w:autoSpaceDE w:val="0"/>
        <w:autoSpaceDN w:val="0"/>
        <w:adjustRightInd w:val="0"/>
      </w:pPr>
      <w:r w:rsidRPr="004B738A">
        <w:t>Trustees:</w:t>
      </w:r>
    </w:p>
    <w:p w14:paraId="0D30D70F" w14:textId="77777777" w:rsidR="00CE4841" w:rsidRPr="004B738A" w:rsidRDefault="00CE4841" w:rsidP="00CE4841">
      <w:pPr>
        <w:autoSpaceDE w:val="0"/>
        <w:autoSpaceDN w:val="0"/>
        <w:adjustRightInd w:val="0"/>
      </w:pPr>
    </w:p>
    <w:p w14:paraId="25B71AD1" w14:textId="77777777" w:rsidR="00CE4841" w:rsidRPr="004B738A" w:rsidRDefault="00CE4841" w:rsidP="00CE4841">
      <w:pPr>
        <w:autoSpaceDE w:val="0"/>
        <w:autoSpaceDN w:val="0"/>
        <w:adjustRightInd w:val="0"/>
      </w:pPr>
      <w:r w:rsidRPr="004B738A">
        <w:t>In pursuance of the authority vested in me, I do hereby appoint the following to standing committees in and for the Village of Celoron, New York:</w:t>
      </w:r>
    </w:p>
    <w:p w14:paraId="7C8C7886" w14:textId="77777777" w:rsidR="00CE4841" w:rsidRPr="004B738A" w:rsidRDefault="00CE4841" w:rsidP="00CE4841">
      <w:pPr>
        <w:autoSpaceDE w:val="0"/>
        <w:autoSpaceDN w:val="0"/>
        <w:adjustRightInd w:val="0"/>
      </w:pPr>
    </w:p>
    <w:p w14:paraId="33F89A27" w14:textId="77777777" w:rsidR="00CE4841" w:rsidRPr="004B738A" w:rsidRDefault="00CE4841" w:rsidP="00CE4841">
      <w:pPr>
        <w:autoSpaceDE w:val="0"/>
        <w:autoSpaceDN w:val="0"/>
        <w:adjustRightInd w:val="0"/>
        <w:ind w:left="720"/>
      </w:pPr>
      <w:r w:rsidRPr="004B738A">
        <w:t>Deputy Mayor</w:t>
      </w:r>
      <w:r w:rsidRPr="004B738A">
        <w:tab/>
      </w:r>
      <w:r w:rsidRPr="004B738A">
        <w:tab/>
      </w:r>
      <w:r w:rsidRPr="004B738A">
        <w:tab/>
      </w:r>
      <w:r>
        <w:tab/>
      </w:r>
      <w:r w:rsidRPr="004B738A">
        <w:t xml:space="preserve">Trustee </w:t>
      </w:r>
      <w:r>
        <w:t>Moss</w:t>
      </w:r>
    </w:p>
    <w:p w14:paraId="633E8C2E" w14:textId="3D191994" w:rsidR="00CE4841" w:rsidRPr="004B738A" w:rsidRDefault="00CE4841" w:rsidP="00CE4841">
      <w:pPr>
        <w:autoSpaceDE w:val="0"/>
        <w:autoSpaceDN w:val="0"/>
        <w:adjustRightInd w:val="0"/>
        <w:ind w:left="720"/>
      </w:pPr>
      <w:r w:rsidRPr="004B738A">
        <w:t>Public Safety</w:t>
      </w:r>
      <w:r w:rsidRPr="004B738A">
        <w:tab/>
      </w:r>
      <w:r w:rsidRPr="004B738A">
        <w:tab/>
      </w:r>
      <w:r w:rsidRPr="004B738A">
        <w:tab/>
      </w:r>
      <w:r>
        <w:tab/>
      </w:r>
      <w:r w:rsidRPr="004B738A">
        <w:t xml:space="preserve">Trustee </w:t>
      </w:r>
      <w:r w:rsidR="00E8456B">
        <w:t>Murphy</w:t>
      </w:r>
    </w:p>
    <w:p w14:paraId="71949B85" w14:textId="77777777" w:rsidR="00CE4841" w:rsidRPr="004B738A" w:rsidRDefault="00CE4841" w:rsidP="00CE4841">
      <w:pPr>
        <w:autoSpaceDE w:val="0"/>
        <w:autoSpaceDN w:val="0"/>
        <w:adjustRightInd w:val="0"/>
        <w:ind w:left="720"/>
      </w:pPr>
      <w:r w:rsidRPr="004B738A">
        <w:t>Animal Control</w:t>
      </w:r>
      <w:r w:rsidRPr="004B738A">
        <w:tab/>
      </w:r>
      <w:r w:rsidRPr="004B738A">
        <w:tab/>
      </w:r>
      <w:r w:rsidRPr="004B738A">
        <w:tab/>
      </w:r>
      <w:r>
        <w:tab/>
      </w:r>
      <w:r w:rsidRPr="004B738A">
        <w:t xml:space="preserve">Trustee </w:t>
      </w:r>
      <w:r>
        <w:t>Burnett</w:t>
      </w:r>
    </w:p>
    <w:p w14:paraId="6D1F4336" w14:textId="77777777" w:rsidR="00CE4841" w:rsidRPr="004B738A" w:rsidRDefault="00CE4841" w:rsidP="00CE4841">
      <w:pPr>
        <w:autoSpaceDE w:val="0"/>
        <w:autoSpaceDN w:val="0"/>
        <w:adjustRightInd w:val="0"/>
        <w:ind w:left="720"/>
      </w:pPr>
      <w:r w:rsidRPr="004B738A">
        <w:t>Parks</w:t>
      </w:r>
      <w:r w:rsidRPr="004B738A">
        <w:tab/>
      </w:r>
      <w:r w:rsidRPr="004B738A">
        <w:tab/>
      </w:r>
      <w:r>
        <w:tab/>
      </w:r>
      <w:r>
        <w:tab/>
      </w:r>
      <w:r>
        <w:tab/>
        <w:t>Trustee Burnett</w:t>
      </w:r>
    </w:p>
    <w:p w14:paraId="63625F3C" w14:textId="77777777" w:rsidR="00CE4841" w:rsidRPr="004B738A" w:rsidRDefault="00CE4841" w:rsidP="00CE4841">
      <w:pPr>
        <w:autoSpaceDE w:val="0"/>
        <w:autoSpaceDN w:val="0"/>
        <w:adjustRightInd w:val="0"/>
        <w:ind w:left="720"/>
      </w:pPr>
      <w:r w:rsidRPr="004B738A">
        <w:t>Highway and Equipment</w:t>
      </w:r>
      <w:r w:rsidRPr="004B738A">
        <w:tab/>
      </w:r>
      <w:r>
        <w:tab/>
      </w:r>
      <w:r w:rsidRPr="004B738A">
        <w:t xml:space="preserve">Trustee </w:t>
      </w:r>
      <w:r>
        <w:t>Moss</w:t>
      </w:r>
    </w:p>
    <w:p w14:paraId="4FEC5AEF" w14:textId="77777777" w:rsidR="00CE4841" w:rsidRPr="004B738A" w:rsidRDefault="00CE4841" w:rsidP="00CE4841">
      <w:pPr>
        <w:autoSpaceDE w:val="0"/>
        <w:autoSpaceDN w:val="0"/>
        <w:adjustRightInd w:val="0"/>
        <w:ind w:left="720"/>
      </w:pPr>
      <w:r w:rsidRPr="004B738A">
        <w:t>Planning</w:t>
      </w:r>
      <w:r w:rsidRPr="004B738A">
        <w:tab/>
      </w:r>
      <w:r w:rsidRPr="004B738A">
        <w:tab/>
      </w:r>
      <w:r>
        <w:tab/>
      </w:r>
      <w:r>
        <w:tab/>
      </w:r>
      <w:r w:rsidRPr="004B738A">
        <w:t xml:space="preserve">Trustee </w:t>
      </w:r>
      <w:r>
        <w:t>Burnett</w:t>
      </w:r>
    </w:p>
    <w:p w14:paraId="3969705F" w14:textId="77777777" w:rsidR="00CE4841" w:rsidRPr="004B738A" w:rsidRDefault="00CE4841" w:rsidP="00CE4841">
      <w:pPr>
        <w:autoSpaceDE w:val="0"/>
        <w:autoSpaceDN w:val="0"/>
        <w:adjustRightInd w:val="0"/>
        <w:ind w:left="720"/>
      </w:pPr>
      <w:r w:rsidRPr="004B738A">
        <w:t>Sanitation</w:t>
      </w:r>
      <w:r w:rsidRPr="004B738A">
        <w:tab/>
      </w:r>
      <w:r w:rsidRPr="004B738A">
        <w:tab/>
      </w:r>
      <w:r w:rsidRPr="004B738A">
        <w:tab/>
      </w:r>
      <w:r>
        <w:tab/>
      </w:r>
      <w:r w:rsidRPr="004B738A">
        <w:t xml:space="preserve">Trustee </w:t>
      </w:r>
      <w:r>
        <w:t>Moss</w:t>
      </w:r>
    </w:p>
    <w:p w14:paraId="1D08B56B" w14:textId="77777777" w:rsidR="00CE4841" w:rsidRPr="004B738A" w:rsidRDefault="00CE4841" w:rsidP="00CE4841">
      <w:pPr>
        <w:autoSpaceDE w:val="0"/>
        <w:autoSpaceDN w:val="0"/>
        <w:adjustRightInd w:val="0"/>
        <w:ind w:left="720"/>
      </w:pPr>
      <w:r w:rsidRPr="004B738A">
        <w:t>Correspondence</w:t>
      </w:r>
      <w:r w:rsidRPr="004B738A">
        <w:tab/>
      </w:r>
      <w:r w:rsidRPr="004B738A">
        <w:tab/>
      </w:r>
      <w:r>
        <w:tab/>
      </w:r>
      <w:r w:rsidRPr="004B738A">
        <w:t xml:space="preserve">Mayor </w:t>
      </w:r>
      <w:r>
        <w:t>Schrecengost</w:t>
      </w:r>
      <w:r w:rsidRPr="004B738A">
        <w:t>/Clerk</w:t>
      </w:r>
    </w:p>
    <w:p w14:paraId="72249998" w14:textId="77777777" w:rsidR="00CE4841" w:rsidRPr="004B738A" w:rsidRDefault="00CE4841" w:rsidP="00CE4841">
      <w:pPr>
        <w:autoSpaceDE w:val="0"/>
        <w:autoSpaceDN w:val="0"/>
        <w:adjustRightInd w:val="0"/>
        <w:ind w:left="720"/>
      </w:pPr>
      <w:r w:rsidRPr="004B738A">
        <w:t>Finance</w:t>
      </w:r>
      <w:r w:rsidRPr="004B738A">
        <w:tab/>
      </w:r>
      <w:r w:rsidRPr="004B738A">
        <w:tab/>
      </w:r>
      <w:r w:rsidRPr="004B738A">
        <w:tab/>
      </w:r>
      <w:r w:rsidRPr="004B738A">
        <w:tab/>
      </w:r>
      <w:r>
        <w:tab/>
      </w:r>
      <w:r w:rsidRPr="004B738A">
        <w:t>Entire Board/Clerk</w:t>
      </w:r>
    </w:p>
    <w:p w14:paraId="01254041" w14:textId="77777777" w:rsidR="00CE4841" w:rsidRPr="004B738A" w:rsidRDefault="00CE4841" w:rsidP="00CE4841">
      <w:pPr>
        <w:autoSpaceDE w:val="0"/>
        <w:autoSpaceDN w:val="0"/>
        <w:adjustRightInd w:val="0"/>
        <w:ind w:left="720"/>
      </w:pPr>
      <w:r w:rsidRPr="004B738A">
        <w:t>Audit</w:t>
      </w:r>
      <w:r w:rsidRPr="004B738A">
        <w:tab/>
      </w:r>
      <w:r w:rsidRPr="004B738A">
        <w:tab/>
      </w:r>
      <w:r w:rsidRPr="004B738A">
        <w:tab/>
      </w:r>
      <w:r w:rsidRPr="004B738A">
        <w:tab/>
      </w:r>
      <w:r>
        <w:tab/>
      </w:r>
      <w:r w:rsidRPr="004B738A">
        <w:t xml:space="preserve">Trustee </w:t>
      </w:r>
      <w:r>
        <w:t>Moss</w:t>
      </w:r>
    </w:p>
    <w:p w14:paraId="0D1E9D9C" w14:textId="074A1B54" w:rsidR="00CE4841" w:rsidRPr="004B738A" w:rsidRDefault="00CE4841" w:rsidP="00CE4841">
      <w:pPr>
        <w:autoSpaceDE w:val="0"/>
        <w:autoSpaceDN w:val="0"/>
        <w:adjustRightInd w:val="0"/>
        <w:ind w:left="720"/>
      </w:pPr>
      <w:r w:rsidRPr="004B738A">
        <w:t>Insurance</w:t>
      </w:r>
      <w:r w:rsidRPr="004B738A">
        <w:tab/>
      </w:r>
      <w:r w:rsidRPr="004B738A">
        <w:tab/>
      </w:r>
      <w:r w:rsidRPr="004B738A">
        <w:tab/>
      </w:r>
      <w:r>
        <w:tab/>
        <w:t xml:space="preserve">Trustee </w:t>
      </w:r>
      <w:r w:rsidR="00E8456B">
        <w:t>Murphy</w:t>
      </w:r>
    </w:p>
    <w:p w14:paraId="6A9132A7" w14:textId="77777777" w:rsidR="00CE4841" w:rsidRPr="004B738A" w:rsidRDefault="00CE4841" w:rsidP="00CE4841">
      <w:pPr>
        <w:autoSpaceDE w:val="0"/>
        <w:autoSpaceDN w:val="0"/>
        <w:adjustRightInd w:val="0"/>
        <w:ind w:left="720"/>
      </w:pPr>
      <w:r w:rsidRPr="004B738A">
        <w:t>Building</w:t>
      </w:r>
      <w:r w:rsidRPr="004B738A">
        <w:tab/>
      </w:r>
      <w:r w:rsidRPr="004B738A">
        <w:tab/>
      </w:r>
      <w:r w:rsidRPr="004B738A">
        <w:tab/>
      </w:r>
      <w:r w:rsidRPr="004B738A">
        <w:tab/>
      </w:r>
      <w:r>
        <w:tab/>
      </w:r>
      <w:r w:rsidRPr="004B738A">
        <w:t xml:space="preserve">Trustee </w:t>
      </w:r>
      <w:r>
        <w:t>Moss</w:t>
      </w:r>
    </w:p>
    <w:p w14:paraId="5F5112DC" w14:textId="77777777" w:rsidR="00CE4841" w:rsidRDefault="00CE4841" w:rsidP="00CE4841">
      <w:pPr>
        <w:autoSpaceDE w:val="0"/>
        <w:autoSpaceDN w:val="0"/>
        <w:adjustRightInd w:val="0"/>
        <w:ind w:left="720"/>
      </w:pPr>
      <w:r w:rsidRPr="004B738A">
        <w:t xml:space="preserve">Recreation </w:t>
      </w:r>
      <w:r>
        <w:tab/>
      </w:r>
      <w:r>
        <w:tab/>
      </w:r>
      <w:r>
        <w:tab/>
      </w:r>
      <w:r>
        <w:tab/>
        <w:t>Trustee Burley</w:t>
      </w:r>
    </w:p>
    <w:p w14:paraId="444D7084" w14:textId="77777777" w:rsidR="00CE4841" w:rsidRPr="004B738A" w:rsidRDefault="00CE4841" w:rsidP="00CE4841">
      <w:pPr>
        <w:autoSpaceDE w:val="0"/>
        <w:autoSpaceDN w:val="0"/>
        <w:adjustRightInd w:val="0"/>
        <w:ind w:left="720"/>
      </w:pPr>
      <w:r w:rsidRPr="004B738A">
        <w:t>Special Events</w:t>
      </w:r>
      <w:r w:rsidRPr="004B738A">
        <w:tab/>
      </w:r>
      <w:r w:rsidRPr="004B738A">
        <w:tab/>
      </w:r>
      <w:r w:rsidRPr="004B738A">
        <w:tab/>
      </w:r>
      <w:r>
        <w:tab/>
      </w:r>
      <w:r w:rsidRPr="004B738A">
        <w:t xml:space="preserve">Trustee </w:t>
      </w:r>
      <w:r>
        <w:t>Burley</w:t>
      </w:r>
    </w:p>
    <w:p w14:paraId="69E255B0" w14:textId="721CC2CE" w:rsidR="00CE4841" w:rsidRDefault="00CE4841" w:rsidP="00CE4841">
      <w:pPr>
        <w:autoSpaceDE w:val="0"/>
        <w:autoSpaceDN w:val="0"/>
        <w:adjustRightInd w:val="0"/>
      </w:pPr>
      <w:r>
        <w:tab/>
        <w:t>Zoning</w:t>
      </w:r>
      <w:r>
        <w:tab/>
      </w:r>
      <w:r>
        <w:tab/>
      </w:r>
      <w:r>
        <w:tab/>
      </w:r>
      <w:r>
        <w:tab/>
      </w:r>
      <w:r>
        <w:tab/>
        <w:t xml:space="preserve">Trustee </w:t>
      </w:r>
      <w:r w:rsidR="00E8456B">
        <w:t>Murphy</w:t>
      </w:r>
    </w:p>
    <w:p w14:paraId="2AFE23B2" w14:textId="77777777" w:rsidR="00CE4841" w:rsidRPr="004B738A" w:rsidRDefault="00CE4841" w:rsidP="00CE4841">
      <w:pPr>
        <w:autoSpaceDE w:val="0"/>
        <w:autoSpaceDN w:val="0"/>
        <w:adjustRightInd w:val="0"/>
      </w:pPr>
    </w:p>
    <w:p w14:paraId="72AC2692" w14:textId="0EA48948" w:rsidR="00CE4841" w:rsidRPr="004B738A" w:rsidRDefault="00CE4841" w:rsidP="00CE4841">
      <w:pPr>
        <w:autoSpaceDE w:val="0"/>
        <w:autoSpaceDN w:val="0"/>
        <w:adjustRightInd w:val="0"/>
      </w:pPr>
      <w:r w:rsidRPr="004B738A">
        <w:t>The term for which said appointments are to be made will expire on December</w:t>
      </w:r>
      <w:r>
        <w:t xml:space="preserve"> 4</w:t>
      </w:r>
      <w:r w:rsidRPr="004B738A">
        <w:t>, 20</w:t>
      </w:r>
      <w:r>
        <w:t>2</w:t>
      </w:r>
      <w:r w:rsidR="00E8456B">
        <w:t>3</w:t>
      </w:r>
      <w:r w:rsidRPr="004B738A">
        <w:t>.</w:t>
      </w:r>
    </w:p>
    <w:p w14:paraId="5150B71C" w14:textId="77777777" w:rsidR="00CE4841" w:rsidRPr="004B738A" w:rsidRDefault="00CE4841" w:rsidP="00CE4841">
      <w:pPr>
        <w:autoSpaceDE w:val="0"/>
        <w:autoSpaceDN w:val="0"/>
        <w:adjustRightInd w:val="0"/>
      </w:pPr>
    </w:p>
    <w:p w14:paraId="208D819E" w14:textId="2ACFB86A" w:rsidR="00CE4841" w:rsidRPr="004B738A" w:rsidRDefault="00CE4841" w:rsidP="00CE4841">
      <w:pPr>
        <w:autoSpaceDE w:val="0"/>
        <w:autoSpaceDN w:val="0"/>
        <w:adjustRightInd w:val="0"/>
      </w:pPr>
      <w:r w:rsidRPr="004B738A">
        <w:t xml:space="preserve">Dated: </w:t>
      </w:r>
      <w:r>
        <w:t xml:space="preserve">December </w:t>
      </w:r>
      <w:r w:rsidR="00E8456B">
        <w:t>5</w:t>
      </w:r>
      <w:r>
        <w:t>, 202</w:t>
      </w:r>
      <w:r w:rsidR="00E8456B">
        <w:t>2</w:t>
      </w:r>
    </w:p>
    <w:p w14:paraId="6FB25912" w14:textId="77777777" w:rsidR="00CE4841" w:rsidRDefault="00CE4841" w:rsidP="00CE4841">
      <w:pPr>
        <w:autoSpaceDE w:val="0"/>
        <w:autoSpaceDN w:val="0"/>
        <w:adjustRightInd w:val="0"/>
      </w:pPr>
    </w:p>
    <w:p w14:paraId="280FFD1A" w14:textId="77777777" w:rsidR="00CE4841" w:rsidRPr="004B738A" w:rsidRDefault="00CE4841" w:rsidP="00CE4841">
      <w:pPr>
        <w:autoSpaceDE w:val="0"/>
        <w:autoSpaceDN w:val="0"/>
        <w:adjustRightInd w:val="0"/>
      </w:pPr>
      <w:r>
        <w:t>Scott D. Schrecengost</w:t>
      </w:r>
    </w:p>
    <w:p w14:paraId="086DA823" w14:textId="77777777" w:rsidR="00CE4841" w:rsidRPr="004B738A" w:rsidRDefault="00CE4841" w:rsidP="00CE4841">
      <w:pPr>
        <w:autoSpaceDE w:val="0"/>
        <w:autoSpaceDN w:val="0"/>
        <w:adjustRightInd w:val="0"/>
      </w:pPr>
      <w:r w:rsidRPr="004B738A">
        <w:t>Mayor of the Village of Celoron, New York</w:t>
      </w:r>
    </w:p>
    <w:p w14:paraId="3912EAC1" w14:textId="77777777" w:rsidR="00DF1D7F" w:rsidRDefault="00DF1D7F" w:rsidP="00DF1D7F">
      <w:pPr>
        <w:jc w:val="both"/>
      </w:pPr>
    </w:p>
    <w:p w14:paraId="06776D00" w14:textId="77777777" w:rsidR="00DF1D7F" w:rsidRPr="00FB35DD" w:rsidRDefault="00DF1D7F" w:rsidP="003D61CC">
      <w:pPr>
        <w:jc w:val="both"/>
      </w:pPr>
    </w:p>
    <w:p w14:paraId="2E9D583E" w14:textId="77777777" w:rsidR="0087688E" w:rsidRPr="00C16846" w:rsidRDefault="0087688E" w:rsidP="003D61CC">
      <w:pPr>
        <w:jc w:val="both"/>
        <w:rPr>
          <w:b/>
        </w:rPr>
      </w:pPr>
      <w:r>
        <w:rPr>
          <w:b/>
          <w:u w:val="single"/>
        </w:rPr>
        <w:t>APPROVAL OF MINUTES</w:t>
      </w:r>
      <w:r w:rsidRPr="00C16846">
        <w:rPr>
          <w:b/>
          <w:u w:val="single"/>
        </w:rPr>
        <w:t>:</w:t>
      </w:r>
    </w:p>
    <w:p w14:paraId="654F01B0" w14:textId="77777777" w:rsidR="0087688E" w:rsidRDefault="0087688E" w:rsidP="004035CC">
      <w:pPr>
        <w:jc w:val="both"/>
      </w:pPr>
    </w:p>
    <w:p w14:paraId="23009B80" w14:textId="6EBB0327" w:rsidR="0087688E" w:rsidRDefault="007C2F14" w:rsidP="004035CC">
      <w:pPr>
        <w:jc w:val="both"/>
      </w:pPr>
      <w:r>
        <w:t>Trustee</w:t>
      </w:r>
      <w:r w:rsidR="00B32882">
        <w:t xml:space="preserve"> </w:t>
      </w:r>
      <w:r w:rsidR="00CE4841">
        <w:t>Burley</w:t>
      </w:r>
      <w:r w:rsidR="00F565A1">
        <w:t xml:space="preserve"> </w:t>
      </w:r>
      <w:r w:rsidR="0087688E">
        <w:t xml:space="preserve">motioned, seconded by </w:t>
      </w:r>
      <w:r w:rsidR="003C122F">
        <w:t>Trustee</w:t>
      </w:r>
      <w:r w:rsidR="00F565A1">
        <w:t xml:space="preserve"> </w:t>
      </w:r>
      <w:r w:rsidR="00E8456B">
        <w:t>Murphy</w:t>
      </w:r>
      <w:r w:rsidR="00B32882">
        <w:t xml:space="preserve"> </w:t>
      </w:r>
      <w:r w:rsidR="0087688E">
        <w:t>to approve the minutes of the</w:t>
      </w:r>
      <w:r w:rsidR="00141C13">
        <w:t xml:space="preserve"> </w:t>
      </w:r>
      <w:r w:rsidR="00BE29C2">
        <w:t>Regular</w:t>
      </w:r>
      <w:r w:rsidR="00B4619C">
        <w:t xml:space="preserve"> </w:t>
      </w:r>
      <w:r w:rsidR="008F35E2">
        <w:t xml:space="preserve">Meeting of </w:t>
      </w:r>
      <w:r w:rsidR="00CE4841">
        <w:t xml:space="preserve">November </w:t>
      </w:r>
      <w:r w:rsidR="00E8456B">
        <w:t>14</w:t>
      </w:r>
      <w:r w:rsidR="00CE4841">
        <w:t>, 202</w:t>
      </w:r>
      <w:r w:rsidR="00E8456B">
        <w:t>2</w:t>
      </w:r>
      <w:r w:rsidR="00F12510">
        <w:t>.</w:t>
      </w:r>
      <w:r w:rsidR="00466252" w:rsidRPr="00466252">
        <w:t xml:space="preserve"> </w:t>
      </w:r>
    </w:p>
    <w:p w14:paraId="695A39D1" w14:textId="77777777" w:rsidR="00FB2AC4" w:rsidRDefault="0087688E" w:rsidP="004035CC">
      <w:pPr>
        <w:jc w:val="both"/>
      </w:pPr>
      <w:r>
        <w:tab/>
      </w:r>
      <w:r>
        <w:tab/>
      </w:r>
    </w:p>
    <w:p w14:paraId="4568E93B" w14:textId="78A8E85E" w:rsidR="0087688E" w:rsidRDefault="00FB2AC4" w:rsidP="004035CC">
      <w:pPr>
        <w:jc w:val="both"/>
      </w:pPr>
      <w:r>
        <w:tab/>
      </w:r>
      <w:r>
        <w:tab/>
      </w:r>
      <w:r>
        <w:tab/>
      </w:r>
      <w:r>
        <w:tab/>
      </w:r>
      <w:r>
        <w:tab/>
      </w:r>
      <w:r w:rsidR="003F78B5">
        <w:tab/>
      </w:r>
      <w:r w:rsidR="0087688E">
        <w:t xml:space="preserve">Carried:  </w:t>
      </w:r>
      <w:r w:rsidR="00E8456B">
        <w:t>5</w:t>
      </w:r>
      <w:r w:rsidR="0087688E">
        <w:t xml:space="preserve"> ayes</w:t>
      </w:r>
    </w:p>
    <w:p w14:paraId="64C86242" w14:textId="77777777" w:rsidR="00580BCD" w:rsidRDefault="00580BCD" w:rsidP="004035CC">
      <w:pPr>
        <w:jc w:val="both"/>
      </w:pPr>
    </w:p>
    <w:p w14:paraId="070E2658" w14:textId="77777777" w:rsidR="008C08EA" w:rsidRDefault="008C08EA" w:rsidP="004035CC">
      <w:pPr>
        <w:jc w:val="both"/>
      </w:pPr>
    </w:p>
    <w:p w14:paraId="44E1BB7C" w14:textId="77777777" w:rsidR="00517240" w:rsidRPr="005B6974" w:rsidRDefault="00517240" w:rsidP="00517240">
      <w:pPr>
        <w:jc w:val="center"/>
        <w:rPr>
          <w:b/>
          <w:sz w:val="24"/>
          <w:szCs w:val="24"/>
          <w:u w:val="single"/>
        </w:rPr>
      </w:pPr>
      <w:r w:rsidRPr="005B6974">
        <w:rPr>
          <w:b/>
          <w:sz w:val="24"/>
          <w:szCs w:val="24"/>
          <w:u w:val="single"/>
        </w:rPr>
        <w:t>COMMITTEE REPORTS</w:t>
      </w:r>
    </w:p>
    <w:p w14:paraId="61F376BB" w14:textId="77777777" w:rsidR="008C08EA" w:rsidRDefault="008C08EA" w:rsidP="00CB48B4">
      <w:pPr>
        <w:jc w:val="both"/>
      </w:pPr>
    </w:p>
    <w:p w14:paraId="541EBDFF" w14:textId="77777777" w:rsidR="00CB48B4" w:rsidRDefault="00CB48B4" w:rsidP="00CB48B4">
      <w:pPr>
        <w:jc w:val="both"/>
      </w:pPr>
      <w:r>
        <w:t xml:space="preserve">FINANCE – Entire Board/Clerk  </w:t>
      </w:r>
    </w:p>
    <w:p w14:paraId="3A6BC637" w14:textId="77777777" w:rsidR="00CB48B4" w:rsidRDefault="00CB48B4" w:rsidP="00CB48B4">
      <w:pPr>
        <w:jc w:val="both"/>
      </w:pPr>
    </w:p>
    <w:p w14:paraId="539FF902" w14:textId="45961B0E" w:rsidR="00B813A9" w:rsidRDefault="00CB48B4" w:rsidP="00B813A9">
      <w:pPr>
        <w:autoSpaceDE w:val="0"/>
        <w:autoSpaceDN w:val="0"/>
        <w:adjustRightInd w:val="0"/>
        <w:jc w:val="both"/>
      </w:pPr>
      <w:r>
        <w:rPr>
          <w:rFonts w:cs="Arial"/>
        </w:rPr>
        <w:t>Clerk-Treasurer Sanfilippo asked</w:t>
      </w:r>
      <w:r w:rsidRPr="00EF3431">
        <w:rPr>
          <w:rFonts w:cs="Arial"/>
        </w:rPr>
        <w:t xml:space="preserve"> for approval of</w:t>
      </w:r>
      <w:r w:rsidR="00B813A9">
        <w:rPr>
          <w:rFonts w:cs="Arial"/>
        </w:rPr>
        <w:t xml:space="preserve"> </w:t>
      </w:r>
      <w:r w:rsidR="00DF1D7F">
        <w:rPr>
          <w:rFonts w:cs="Arial"/>
        </w:rPr>
        <w:t>Abstract #12 in the amount of $</w:t>
      </w:r>
      <w:r w:rsidR="00E8456B">
        <w:rPr>
          <w:rFonts w:cs="Arial"/>
        </w:rPr>
        <w:t>36</w:t>
      </w:r>
      <w:r w:rsidR="00ED6D6F">
        <w:rPr>
          <w:rFonts w:cs="Arial"/>
        </w:rPr>
        <w:t>,</w:t>
      </w:r>
      <w:r w:rsidR="00E8456B">
        <w:rPr>
          <w:rFonts w:cs="Arial"/>
        </w:rPr>
        <w:t>600</w:t>
      </w:r>
      <w:r w:rsidR="00ED6D6F">
        <w:rPr>
          <w:rFonts w:cs="Arial"/>
        </w:rPr>
        <w:t>.</w:t>
      </w:r>
      <w:r w:rsidR="00E8456B">
        <w:rPr>
          <w:rFonts w:cs="Arial"/>
        </w:rPr>
        <w:t>33</w:t>
      </w:r>
      <w:r w:rsidR="00DF1D7F">
        <w:rPr>
          <w:rFonts w:cs="Arial"/>
        </w:rPr>
        <w:t>, check #</w:t>
      </w:r>
      <w:r w:rsidR="00ED6D6F">
        <w:rPr>
          <w:rFonts w:cs="Arial"/>
        </w:rPr>
        <w:t>5</w:t>
      </w:r>
      <w:r w:rsidR="00E8456B">
        <w:rPr>
          <w:rFonts w:cs="Arial"/>
        </w:rPr>
        <w:t>702</w:t>
      </w:r>
      <w:r w:rsidR="00DF1D7F">
        <w:rPr>
          <w:rFonts w:cs="Arial"/>
        </w:rPr>
        <w:t xml:space="preserve"> thru #</w:t>
      </w:r>
      <w:r w:rsidR="00ED6D6F">
        <w:rPr>
          <w:rFonts w:cs="Arial"/>
        </w:rPr>
        <w:t>5</w:t>
      </w:r>
      <w:r w:rsidR="00E8456B">
        <w:rPr>
          <w:rFonts w:cs="Arial"/>
        </w:rPr>
        <w:t>715</w:t>
      </w:r>
      <w:r w:rsidR="00DF1D7F">
        <w:rPr>
          <w:rFonts w:cs="Arial"/>
        </w:rPr>
        <w:t xml:space="preserve">, dated November </w:t>
      </w:r>
      <w:r w:rsidR="00E8456B">
        <w:rPr>
          <w:rFonts w:cs="Arial"/>
        </w:rPr>
        <w:t>15</w:t>
      </w:r>
      <w:r w:rsidR="00DF1D7F">
        <w:rPr>
          <w:rFonts w:cs="Arial"/>
        </w:rPr>
        <w:t>-30, 20</w:t>
      </w:r>
      <w:r w:rsidR="00ED6D6F">
        <w:rPr>
          <w:rFonts w:cs="Arial"/>
        </w:rPr>
        <w:t>2</w:t>
      </w:r>
      <w:r w:rsidR="00E8456B">
        <w:rPr>
          <w:rFonts w:cs="Arial"/>
        </w:rPr>
        <w:t>2</w:t>
      </w:r>
      <w:r w:rsidR="00DF1D7F">
        <w:rPr>
          <w:rFonts w:cs="Arial"/>
        </w:rPr>
        <w:t xml:space="preserve"> and </w:t>
      </w:r>
      <w:r w:rsidR="00B813A9">
        <w:rPr>
          <w:rFonts w:cs="Arial"/>
        </w:rPr>
        <w:t>Trust &amp; Agency Abstract #</w:t>
      </w:r>
      <w:r w:rsidR="00180091">
        <w:rPr>
          <w:rFonts w:cs="Arial"/>
        </w:rPr>
        <w:t>6</w:t>
      </w:r>
      <w:r w:rsidR="00B813A9">
        <w:rPr>
          <w:rFonts w:cs="Arial"/>
        </w:rPr>
        <w:t xml:space="preserve"> in the amount of $</w:t>
      </w:r>
      <w:r w:rsidR="00E8456B">
        <w:rPr>
          <w:rFonts w:cs="Arial"/>
        </w:rPr>
        <w:t>3</w:t>
      </w:r>
      <w:r w:rsidR="00180091">
        <w:rPr>
          <w:rFonts w:cs="Arial"/>
        </w:rPr>
        <w:t>,</w:t>
      </w:r>
      <w:r w:rsidR="00E8456B">
        <w:rPr>
          <w:rFonts w:cs="Arial"/>
        </w:rPr>
        <w:t>649</w:t>
      </w:r>
      <w:r w:rsidR="00180091">
        <w:rPr>
          <w:rFonts w:cs="Arial"/>
        </w:rPr>
        <w:t>.</w:t>
      </w:r>
      <w:r w:rsidR="00E8456B">
        <w:rPr>
          <w:rFonts w:cs="Arial"/>
        </w:rPr>
        <w:t>32</w:t>
      </w:r>
      <w:r w:rsidR="00B813A9">
        <w:rPr>
          <w:rFonts w:cs="Arial"/>
        </w:rPr>
        <w:t>, check #5</w:t>
      </w:r>
      <w:r w:rsidR="00ED6D6F">
        <w:rPr>
          <w:rFonts w:cs="Arial"/>
        </w:rPr>
        <w:t>3</w:t>
      </w:r>
      <w:r w:rsidR="00E8456B">
        <w:rPr>
          <w:rFonts w:cs="Arial"/>
        </w:rPr>
        <w:t>56</w:t>
      </w:r>
      <w:r w:rsidR="00DF1D7F">
        <w:rPr>
          <w:rFonts w:cs="Arial"/>
        </w:rPr>
        <w:t xml:space="preserve"> and #5</w:t>
      </w:r>
      <w:r w:rsidR="00ED6D6F">
        <w:rPr>
          <w:rFonts w:cs="Arial"/>
        </w:rPr>
        <w:t>3</w:t>
      </w:r>
      <w:r w:rsidR="00E8456B">
        <w:rPr>
          <w:rFonts w:cs="Arial"/>
        </w:rPr>
        <w:t>59</w:t>
      </w:r>
      <w:r w:rsidR="00B813A9">
        <w:rPr>
          <w:rFonts w:cs="Arial"/>
        </w:rPr>
        <w:t xml:space="preserve">, dated </w:t>
      </w:r>
      <w:r w:rsidR="00DF1D7F">
        <w:rPr>
          <w:rFonts w:cs="Arial"/>
        </w:rPr>
        <w:t xml:space="preserve">November </w:t>
      </w:r>
      <w:r w:rsidR="00180091">
        <w:rPr>
          <w:rFonts w:cs="Arial"/>
        </w:rPr>
        <w:t>2</w:t>
      </w:r>
      <w:r w:rsidR="00ED6D6F">
        <w:rPr>
          <w:rFonts w:cs="Arial"/>
        </w:rPr>
        <w:t>9</w:t>
      </w:r>
      <w:r w:rsidR="00B813A9">
        <w:rPr>
          <w:rFonts w:cs="Arial"/>
        </w:rPr>
        <w:t>, 20</w:t>
      </w:r>
      <w:r w:rsidR="00ED6D6F">
        <w:rPr>
          <w:rFonts w:cs="Arial"/>
        </w:rPr>
        <w:t>2</w:t>
      </w:r>
      <w:r w:rsidR="00E8456B">
        <w:rPr>
          <w:rFonts w:cs="Arial"/>
        </w:rPr>
        <w:t>2</w:t>
      </w:r>
      <w:r w:rsidR="00DF1D7F">
        <w:rPr>
          <w:rFonts w:cs="Arial"/>
        </w:rPr>
        <w:t>.</w:t>
      </w:r>
      <w:r w:rsidR="00B813A9">
        <w:rPr>
          <w:rFonts w:cs="Arial"/>
        </w:rPr>
        <w:t xml:space="preserve"> </w:t>
      </w:r>
    </w:p>
    <w:p w14:paraId="3B209114" w14:textId="77777777" w:rsidR="00B813A9" w:rsidRDefault="00B813A9" w:rsidP="00CB48B4">
      <w:pPr>
        <w:jc w:val="both"/>
      </w:pPr>
    </w:p>
    <w:p w14:paraId="6B6A6D73" w14:textId="5B291527" w:rsidR="00CB48B4" w:rsidRDefault="00B813A9" w:rsidP="00CB48B4">
      <w:pPr>
        <w:jc w:val="both"/>
      </w:pPr>
      <w:r>
        <w:t>T</w:t>
      </w:r>
      <w:r w:rsidR="00CB48B4">
        <w:t>rustee</w:t>
      </w:r>
      <w:r w:rsidR="00166D33">
        <w:t xml:space="preserve"> </w:t>
      </w:r>
      <w:r w:rsidR="00E8456B">
        <w:t>Burnett</w:t>
      </w:r>
      <w:r w:rsidR="00DF1D7F">
        <w:t xml:space="preserve"> </w:t>
      </w:r>
      <w:r w:rsidR="00CB48B4">
        <w:t>moved, seconded by Trustee</w:t>
      </w:r>
      <w:r w:rsidR="00DF1D7F">
        <w:t xml:space="preserve"> </w:t>
      </w:r>
      <w:r w:rsidR="00180091">
        <w:t>M</w:t>
      </w:r>
      <w:r w:rsidR="00ED6D6F">
        <w:t>oss</w:t>
      </w:r>
      <w:r w:rsidR="005471AC">
        <w:t xml:space="preserve"> </w:t>
      </w:r>
      <w:r w:rsidR="00CB48B4">
        <w:t>to approve payment of the abstract</w:t>
      </w:r>
      <w:r>
        <w:t>s</w:t>
      </w:r>
      <w:r w:rsidR="00CB48B4">
        <w:t>.</w:t>
      </w:r>
    </w:p>
    <w:p w14:paraId="6CF5D607" w14:textId="77777777" w:rsidR="00CB48B4" w:rsidRDefault="00CB48B4" w:rsidP="00CB48B4">
      <w:pPr>
        <w:jc w:val="both"/>
      </w:pPr>
      <w:r>
        <w:tab/>
      </w:r>
      <w:r>
        <w:tab/>
      </w:r>
      <w:r>
        <w:tab/>
      </w:r>
      <w:r>
        <w:tab/>
      </w:r>
      <w:r>
        <w:tab/>
      </w:r>
      <w:r>
        <w:tab/>
      </w:r>
    </w:p>
    <w:p w14:paraId="2E20B11F" w14:textId="4EAC4FDB" w:rsidR="00CB48B4" w:rsidRDefault="00224450" w:rsidP="00CB48B4">
      <w:pPr>
        <w:jc w:val="both"/>
      </w:pPr>
      <w:r>
        <w:tab/>
      </w:r>
      <w:r>
        <w:tab/>
      </w:r>
      <w:r>
        <w:tab/>
      </w:r>
      <w:r>
        <w:tab/>
      </w:r>
      <w:r>
        <w:tab/>
      </w:r>
      <w:r>
        <w:tab/>
        <w:t xml:space="preserve">Carried:  </w:t>
      </w:r>
      <w:r w:rsidR="00E8456B">
        <w:t>5</w:t>
      </w:r>
      <w:r w:rsidR="00CB48B4">
        <w:t xml:space="preserve"> ayes</w:t>
      </w:r>
    </w:p>
    <w:p w14:paraId="3737BF5D" w14:textId="77777777" w:rsidR="00647298" w:rsidRDefault="00647298" w:rsidP="00CB48B4">
      <w:pPr>
        <w:jc w:val="both"/>
      </w:pPr>
    </w:p>
    <w:p w14:paraId="70B5291A" w14:textId="77777777" w:rsidR="00567F94" w:rsidRDefault="00DF1D7F" w:rsidP="0051117D">
      <w:pPr>
        <w:jc w:val="both"/>
      </w:pPr>
      <w:r>
        <w:lastRenderedPageBreak/>
        <w:t>The Board reviewed the fee schedule and made no changes.</w:t>
      </w:r>
    </w:p>
    <w:p w14:paraId="70F6ADDF" w14:textId="77777777" w:rsidR="00DF1D7F" w:rsidRDefault="00DF1D7F" w:rsidP="0051117D">
      <w:pPr>
        <w:jc w:val="both"/>
      </w:pPr>
    </w:p>
    <w:p w14:paraId="427945B6" w14:textId="77777777" w:rsidR="00DF1D7F" w:rsidRDefault="00DF1D7F" w:rsidP="0051117D">
      <w:pPr>
        <w:jc w:val="both"/>
      </w:pPr>
      <w:r>
        <w:t>The Board reviewed the Procurement Policy.</w:t>
      </w:r>
    </w:p>
    <w:p w14:paraId="41744124" w14:textId="77777777" w:rsidR="00DF1D7F" w:rsidRDefault="00DF1D7F" w:rsidP="0051117D">
      <w:pPr>
        <w:jc w:val="both"/>
      </w:pPr>
    </w:p>
    <w:p w14:paraId="23F3DCBE" w14:textId="6FAE149A" w:rsidR="00DF1D7F" w:rsidRDefault="00DF1D7F" w:rsidP="0051117D">
      <w:pPr>
        <w:jc w:val="both"/>
      </w:pPr>
      <w:r>
        <w:t xml:space="preserve">Trustee </w:t>
      </w:r>
      <w:r w:rsidR="00703215">
        <w:t>Murphy</w:t>
      </w:r>
      <w:r>
        <w:t xml:space="preserve"> moved, seconded by Trustee M</w:t>
      </w:r>
      <w:r w:rsidR="00ED6D6F">
        <w:t>oss</w:t>
      </w:r>
      <w:r>
        <w:t xml:space="preserve"> to approve the Procurement Policy as written.</w:t>
      </w:r>
    </w:p>
    <w:p w14:paraId="5D68369E" w14:textId="77777777" w:rsidR="00DF1D7F" w:rsidRDefault="00DF1D7F" w:rsidP="0051117D">
      <w:pPr>
        <w:jc w:val="both"/>
      </w:pPr>
    </w:p>
    <w:p w14:paraId="02044430" w14:textId="71C5A511" w:rsidR="00DF1D7F" w:rsidRDefault="00DF1D7F" w:rsidP="0051117D">
      <w:pPr>
        <w:jc w:val="both"/>
      </w:pPr>
      <w:r>
        <w:tab/>
      </w:r>
      <w:r>
        <w:tab/>
      </w:r>
      <w:r>
        <w:tab/>
      </w:r>
      <w:r>
        <w:tab/>
      </w:r>
      <w:r>
        <w:tab/>
      </w:r>
      <w:r>
        <w:tab/>
        <w:t xml:space="preserve">Carried:  </w:t>
      </w:r>
      <w:r w:rsidR="00703215">
        <w:t>5</w:t>
      </w:r>
      <w:r>
        <w:t xml:space="preserve"> aye</w:t>
      </w:r>
      <w:r w:rsidR="005A4713">
        <w:t>s</w:t>
      </w:r>
    </w:p>
    <w:p w14:paraId="74998207" w14:textId="77777777" w:rsidR="00CB48B4" w:rsidRDefault="00CB48B4" w:rsidP="00CB48B4">
      <w:pPr>
        <w:jc w:val="both"/>
      </w:pPr>
      <w:r w:rsidRPr="00A92059">
        <w:rPr>
          <w:b/>
          <w:sz w:val="24"/>
          <w:szCs w:val="24"/>
          <w:u w:val="single"/>
        </w:rPr>
        <w:t>OLD BUSINESS</w:t>
      </w:r>
      <w:r>
        <w:rPr>
          <w:sz w:val="24"/>
          <w:szCs w:val="24"/>
        </w:rPr>
        <w:t xml:space="preserve"> </w:t>
      </w:r>
    </w:p>
    <w:p w14:paraId="401E3D61" w14:textId="77777777" w:rsidR="00CB48B4" w:rsidRDefault="00CB48B4" w:rsidP="00CB48B4">
      <w:pPr>
        <w:jc w:val="both"/>
      </w:pPr>
    </w:p>
    <w:p w14:paraId="63258F5F" w14:textId="465A5E6F" w:rsidR="00F61856" w:rsidRDefault="00CC428F" w:rsidP="00CB48B4">
      <w:pPr>
        <w:jc w:val="both"/>
      </w:pPr>
      <w:r>
        <w:t>None</w:t>
      </w:r>
    </w:p>
    <w:p w14:paraId="13E59979" w14:textId="3B73F2EE" w:rsidR="00703215" w:rsidRDefault="00703215" w:rsidP="00CB48B4">
      <w:pPr>
        <w:jc w:val="both"/>
      </w:pPr>
    </w:p>
    <w:p w14:paraId="6A3B6C0D" w14:textId="77777777" w:rsidR="00703215" w:rsidRPr="00CC428F" w:rsidRDefault="00703215" w:rsidP="00CB48B4">
      <w:pPr>
        <w:jc w:val="both"/>
      </w:pPr>
    </w:p>
    <w:p w14:paraId="10F260EA" w14:textId="77777777" w:rsidR="00CB48B4" w:rsidRPr="00B302E7" w:rsidRDefault="00CB48B4" w:rsidP="00CB48B4">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3D7CBB43" w14:textId="4F700E05" w:rsidR="00CB48B4" w:rsidRDefault="00CB48B4" w:rsidP="00CB48B4">
      <w:pPr>
        <w:jc w:val="both"/>
      </w:pPr>
    </w:p>
    <w:p w14:paraId="18D6A458" w14:textId="77777777" w:rsidR="00B34888" w:rsidRDefault="00B34888" w:rsidP="00CB48B4">
      <w:pPr>
        <w:jc w:val="both"/>
      </w:pPr>
    </w:p>
    <w:p w14:paraId="120560BC" w14:textId="003F9CBF" w:rsidR="00B0051E" w:rsidRDefault="00703215" w:rsidP="00B0051E">
      <w:pPr>
        <w:autoSpaceDE w:val="0"/>
        <w:autoSpaceDN w:val="0"/>
        <w:adjustRightInd w:val="0"/>
        <w:jc w:val="both"/>
      </w:pPr>
      <w:r>
        <w:t>None</w:t>
      </w:r>
    </w:p>
    <w:p w14:paraId="735CD713" w14:textId="77777777" w:rsidR="00B0051E" w:rsidRDefault="00B0051E" w:rsidP="00B0051E">
      <w:pPr>
        <w:autoSpaceDE w:val="0"/>
        <w:autoSpaceDN w:val="0"/>
        <w:adjustRightInd w:val="0"/>
        <w:jc w:val="both"/>
      </w:pPr>
    </w:p>
    <w:p w14:paraId="3A42FCFF" w14:textId="77777777" w:rsidR="00F50683" w:rsidRDefault="00F50683" w:rsidP="009D0EDE">
      <w:pPr>
        <w:jc w:val="both"/>
        <w:rPr>
          <w:b/>
          <w:sz w:val="24"/>
          <w:szCs w:val="24"/>
          <w:u w:val="single"/>
        </w:rPr>
      </w:pPr>
    </w:p>
    <w:p w14:paraId="02892941" w14:textId="77777777" w:rsidR="009D0EDE" w:rsidRDefault="009D0EDE" w:rsidP="009D0EDE">
      <w:pPr>
        <w:jc w:val="both"/>
        <w:rPr>
          <w:b/>
          <w:u w:val="single"/>
        </w:rPr>
      </w:pPr>
      <w:r>
        <w:rPr>
          <w:b/>
          <w:sz w:val="24"/>
          <w:szCs w:val="24"/>
          <w:u w:val="single"/>
        </w:rPr>
        <w:t>RESOLUT</w:t>
      </w:r>
      <w:r w:rsidR="00115392">
        <w:rPr>
          <w:b/>
          <w:sz w:val="24"/>
          <w:szCs w:val="24"/>
          <w:u w:val="single"/>
        </w:rPr>
        <w:t>I</w:t>
      </w:r>
      <w:r>
        <w:rPr>
          <w:b/>
          <w:sz w:val="24"/>
          <w:szCs w:val="24"/>
          <w:u w:val="single"/>
        </w:rPr>
        <w:t>ONS:</w:t>
      </w:r>
      <w:r w:rsidRPr="00B302E7">
        <w:rPr>
          <w:sz w:val="24"/>
          <w:szCs w:val="24"/>
        </w:rPr>
        <w:t xml:space="preserve"> </w:t>
      </w:r>
      <w:r>
        <w:rPr>
          <w:b/>
          <w:u w:val="single"/>
        </w:rPr>
        <w:t xml:space="preserve"> </w:t>
      </w:r>
    </w:p>
    <w:p w14:paraId="57102832" w14:textId="45245328" w:rsidR="00A30E84" w:rsidRDefault="00A30E84" w:rsidP="008C08EA">
      <w:pPr>
        <w:autoSpaceDE w:val="0"/>
        <w:autoSpaceDN w:val="0"/>
        <w:adjustRightInd w:val="0"/>
        <w:jc w:val="center"/>
        <w:rPr>
          <w:rFonts w:cs="Arial"/>
          <w:b/>
          <w:sz w:val="22"/>
          <w:szCs w:val="22"/>
          <w:u w:val="single"/>
        </w:rPr>
      </w:pPr>
    </w:p>
    <w:p w14:paraId="1D970A2A" w14:textId="77777777" w:rsidR="00142FD5" w:rsidRDefault="00142FD5" w:rsidP="008C08EA">
      <w:pPr>
        <w:autoSpaceDE w:val="0"/>
        <w:autoSpaceDN w:val="0"/>
        <w:adjustRightInd w:val="0"/>
        <w:jc w:val="center"/>
        <w:rPr>
          <w:rFonts w:cs="Arial"/>
          <w:b/>
          <w:sz w:val="22"/>
          <w:szCs w:val="22"/>
          <w:u w:val="single"/>
        </w:rPr>
      </w:pPr>
    </w:p>
    <w:p w14:paraId="323A1767" w14:textId="7164B334" w:rsidR="006B3990" w:rsidRPr="006B3990" w:rsidRDefault="006B3990" w:rsidP="006B3990">
      <w:pPr>
        <w:autoSpaceDE w:val="0"/>
        <w:autoSpaceDN w:val="0"/>
        <w:adjustRightInd w:val="0"/>
        <w:jc w:val="center"/>
        <w:rPr>
          <w:rFonts w:cs="Arial"/>
          <w:b/>
          <w:sz w:val="22"/>
          <w:szCs w:val="22"/>
          <w:u w:val="single"/>
        </w:rPr>
      </w:pPr>
      <w:r w:rsidRPr="006B3990">
        <w:rPr>
          <w:rFonts w:cs="Arial"/>
          <w:b/>
          <w:sz w:val="22"/>
          <w:szCs w:val="22"/>
          <w:u w:val="single"/>
        </w:rPr>
        <w:t>Resolution #1 – 202</w:t>
      </w:r>
      <w:r w:rsidR="00703215">
        <w:rPr>
          <w:rFonts w:cs="Arial"/>
          <w:b/>
          <w:sz w:val="22"/>
          <w:szCs w:val="22"/>
          <w:u w:val="single"/>
        </w:rPr>
        <w:t>2</w:t>
      </w:r>
      <w:r w:rsidRPr="006B3990">
        <w:rPr>
          <w:rFonts w:cs="Arial"/>
          <w:b/>
          <w:sz w:val="22"/>
          <w:szCs w:val="22"/>
          <w:u w:val="single"/>
        </w:rPr>
        <w:t>-2</w:t>
      </w:r>
      <w:r w:rsidR="00703215">
        <w:rPr>
          <w:rFonts w:cs="Arial"/>
          <w:b/>
          <w:sz w:val="22"/>
          <w:szCs w:val="22"/>
          <w:u w:val="single"/>
        </w:rPr>
        <w:t>3</w:t>
      </w:r>
    </w:p>
    <w:p w14:paraId="79A08FCD" w14:textId="77777777" w:rsidR="006B3990" w:rsidRPr="006B3990" w:rsidRDefault="006B3990" w:rsidP="006B3990">
      <w:pPr>
        <w:autoSpaceDE w:val="0"/>
        <w:autoSpaceDN w:val="0"/>
        <w:adjustRightInd w:val="0"/>
        <w:rPr>
          <w:rFonts w:cs="Arial"/>
          <w:sz w:val="24"/>
          <w:szCs w:val="24"/>
        </w:rPr>
      </w:pPr>
    </w:p>
    <w:p w14:paraId="4BE5478E" w14:textId="77777777" w:rsidR="006B3990" w:rsidRPr="006B3990" w:rsidRDefault="006B3990" w:rsidP="006B3990">
      <w:pPr>
        <w:autoSpaceDE w:val="0"/>
        <w:autoSpaceDN w:val="0"/>
        <w:adjustRightInd w:val="0"/>
        <w:ind w:firstLine="720"/>
        <w:jc w:val="both"/>
        <w:rPr>
          <w:rFonts w:cs="Arial"/>
        </w:rPr>
      </w:pPr>
      <w:r w:rsidRPr="006B3990">
        <w:rPr>
          <w:rFonts w:cs="Arial"/>
        </w:rPr>
        <w:t>RESOLVED, That Community Bank and NYCLASS be and hereby are designated as depositories of the Village of Celoron and that they be and hereby are requested, authorized and directed to honor checks, drafts, or other orders for payment of money drawn in the Village’s name, including those payable to the individual order of any person or persons whose name or names appear thereon as a signer or signore thereof, when bearing or purporting to bear the facsimile signatures of any two (2) of the following: the Mayor; Deputy Mayor; Clerk-Treasurer or Deputy Treasurer and the above mentioned banks shall be entitled to honor and charge this village for such checks, drafts or other orders, regardless of by whom or by what means the actual or purposed facsimile signatures or signature thereon may have been affixed thereto, if such signature or signatures resemble the facsimile specimen duly certified to or filed with the above mentioned banks by the Clerk-Treasurer of the Village of Celoron, and be it further</w:t>
      </w:r>
    </w:p>
    <w:p w14:paraId="35F700CE" w14:textId="77777777" w:rsidR="006B3990" w:rsidRPr="006B3990" w:rsidRDefault="006B3990" w:rsidP="006B3990">
      <w:pPr>
        <w:autoSpaceDE w:val="0"/>
        <w:autoSpaceDN w:val="0"/>
        <w:adjustRightInd w:val="0"/>
        <w:ind w:firstLine="720"/>
        <w:jc w:val="both"/>
        <w:rPr>
          <w:rFonts w:cs="Arial"/>
        </w:rPr>
      </w:pPr>
    </w:p>
    <w:p w14:paraId="5FE6C017" w14:textId="77777777" w:rsidR="006B3990" w:rsidRPr="006B3990" w:rsidRDefault="006B3990" w:rsidP="006B3990">
      <w:pPr>
        <w:autoSpaceDE w:val="0"/>
        <w:autoSpaceDN w:val="0"/>
        <w:adjustRightInd w:val="0"/>
        <w:ind w:firstLine="720"/>
        <w:jc w:val="both"/>
        <w:rPr>
          <w:rFonts w:cs="Arial"/>
        </w:rPr>
      </w:pPr>
      <w:r w:rsidRPr="006B3990">
        <w:rPr>
          <w:rFonts w:cs="Arial"/>
        </w:rPr>
        <w:t>RESOLVED, That all transfer of funds from one account to another shall be approved by two of the aforementioned designated signers.</w:t>
      </w:r>
    </w:p>
    <w:p w14:paraId="72A1B1C4" w14:textId="77777777" w:rsidR="0034452B" w:rsidRPr="00B302E7" w:rsidRDefault="0034452B" w:rsidP="009D0EDE">
      <w:pPr>
        <w:jc w:val="both"/>
      </w:pPr>
    </w:p>
    <w:p w14:paraId="32D4682F" w14:textId="748C1153" w:rsidR="0034452B" w:rsidRDefault="008C08EA" w:rsidP="0034452B">
      <w:pPr>
        <w:autoSpaceDE w:val="0"/>
        <w:autoSpaceDN w:val="0"/>
        <w:adjustRightInd w:val="0"/>
        <w:jc w:val="both"/>
        <w:rPr>
          <w:rFonts w:cs="Arial"/>
        </w:rPr>
      </w:pPr>
      <w:r>
        <w:rPr>
          <w:rFonts w:cs="Arial"/>
        </w:rPr>
        <w:t>Trustee</w:t>
      </w:r>
      <w:r w:rsidR="00703215">
        <w:rPr>
          <w:rFonts w:cs="Arial"/>
        </w:rPr>
        <w:t xml:space="preserve"> Burnett</w:t>
      </w:r>
      <w:r>
        <w:rPr>
          <w:rFonts w:cs="Arial"/>
        </w:rPr>
        <w:t xml:space="preserve"> </w:t>
      </w:r>
      <w:r w:rsidR="0034452B">
        <w:rPr>
          <w:rFonts w:cs="Arial"/>
        </w:rPr>
        <w:t xml:space="preserve">moved, seconded by Trustee </w:t>
      </w:r>
      <w:r w:rsidR="00703215">
        <w:rPr>
          <w:rFonts w:cs="Arial"/>
        </w:rPr>
        <w:t>Moss</w:t>
      </w:r>
      <w:r w:rsidR="00703215">
        <w:rPr>
          <w:rFonts w:cs="Arial"/>
        </w:rPr>
        <w:t xml:space="preserve"> </w:t>
      </w:r>
      <w:r w:rsidR="0034452B">
        <w:rPr>
          <w:rFonts w:cs="Arial"/>
        </w:rPr>
        <w:t>to approve the resolution.</w:t>
      </w:r>
    </w:p>
    <w:p w14:paraId="19ADAE57" w14:textId="77777777" w:rsidR="0034452B" w:rsidRDefault="0034452B" w:rsidP="0034452B">
      <w:pPr>
        <w:autoSpaceDE w:val="0"/>
        <w:autoSpaceDN w:val="0"/>
        <w:adjustRightInd w:val="0"/>
        <w:jc w:val="both"/>
        <w:rPr>
          <w:rFonts w:cs="Arial"/>
        </w:rPr>
      </w:pPr>
    </w:p>
    <w:p w14:paraId="3705FC39" w14:textId="4F7C4C0D" w:rsidR="0034452B" w:rsidRDefault="0034452B" w:rsidP="0034452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703215">
        <w:rPr>
          <w:rFonts w:cs="Arial"/>
        </w:rPr>
        <w:t>5</w:t>
      </w:r>
      <w:r>
        <w:rPr>
          <w:rFonts w:cs="Arial"/>
        </w:rPr>
        <w:t xml:space="preserve"> ayes</w:t>
      </w:r>
    </w:p>
    <w:p w14:paraId="3952BC60" w14:textId="5AD8A5B2" w:rsidR="006B3990" w:rsidRDefault="006B3990" w:rsidP="0034452B">
      <w:pPr>
        <w:autoSpaceDE w:val="0"/>
        <w:autoSpaceDN w:val="0"/>
        <w:adjustRightInd w:val="0"/>
        <w:jc w:val="both"/>
        <w:rPr>
          <w:rFonts w:cs="Arial"/>
        </w:rPr>
      </w:pPr>
    </w:p>
    <w:p w14:paraId="445973E8" w14:textId="77777777" w:rsidR="006B3990" w:rsidRDefault="006B3990" w:rsidP="0034452B">
      <w:pPr>
        <w:autoSpaceDE w:val="0"/>
        <w:autoSpaceDN w:val="0"/>
        <w:adjustRightInd w:val="0"/>
        <w:jc w:val="both"/>
        <w:rPr>
          <w:rFonts w:cs="Arial"/>
        </w:rPr>
      </w:pPr>
    </w:p>
    <w:p w14:paraId="22AB7B16" w14:textId="366CB743" w:rsidR="006B3990" w:rsidRPr="006B3990" w:rsidRDefault="006B3990" w:rsidP="006B3990">
      <w:pPr>
        <w:autoSpaceDE w:val="0"/>
        <w:autoSpaceDN w:val="0"/>
        <w:adjustRightInd w:val="0"/>
        <w:jc w:val="center"/>
        <w:rPr>
          <w:rFonts w:cs="Arial"/>
          <w:b/>
          <w:sz w:val="22"/>
          <w:szCs w:val="22"/>
          <w:u w:val="single"/>
        </w:rPr>
      </w:pPr>
      <w:r w:rsidRPr="006B3990">
        <w:rPr>
          <w:rFonts w:cs="Arial"/>
          <w:b/>
          <w:sz w:val="22"/>
          <w:szCs w:val="22"/>
          <w:u w:val="single"/>
        </w:rPr>
        <w:t>Resolution #2 – 202</w:t>
      </w:r>
      <w:r w:rsidR="00703215">
        <w:rPr>
          <w:rFonts w:cs="Arial"/>
          <w:b/>
          <w:sz w:val="22"/>
          <w:szCs w:val="22"/>
          <w:u w:val="single"/>
        </w:rPr>
        <w:t>2</w:t>
      </w:r>
      <w:r w:rsidRPr="006B3990">
        <w:rPr>
          <w:rFonts w:cs="Arial"/>
          <w:b/>
          <w:sz w:val="22"/>
          <w:szCs w:val="22"/>
          <w:u w:val="single"/>
        </w:rPr>
        <w:t>-2</w:t>
      </w:r>
      <w:r w:rsidR="00703215">
        <w:rPr>
          <w:rFonts w:cs="Arial"/>
          <w:b/>
          <w:sz w:val="22"/>
          <w:szCs w:val="22"/>
          <w:u w:val="single"/>
        </w:rPr>
        <w:t>3</w:t>
      </w:r>
    </w:p>
    <w:p w14:paraId="279DB909" w14:textId="77777777" w:rsidR="006B3990" w:rsidRPr="006B3990" w:rsidRDefault="006B3990" w:rsidP="006B3990">
      <w:pPr>
        <w:jc w:val="both"/>
        <w:rPr>
          <w:rFonts w:cs="Arial"/>
        </w:rPr>
      </w:pPr>
    </w:p>
    <w:p w14:paraId="68D05107" w14:textId="06E7EC56" w:rsidR="006B3990" w:rsidRPr="006B3990" w:rsidRDefault="006B3990" w:rsidP="006B3990">
      <w:pPr>
        <w:autoSpaceDE w:val="0"/>
        <w:autoSpaceDN w:val="0"/>
        <w:adjustRightInd w:val="0"/>
        <w:ind w:firstLine="720"/>
        <w:jc w:val="both"/>
        <w:rPr>
          <w:rFonts w:cs="Arial"/>
        </w:rPr>
      </w:pPr>
      <w:r w:rsidRPr="006B3990">
        <w:rPr>
          <w:rFonts w:cs="Arial"/>
        </w:rPr>
        <w:t xml:space="preserve">RESOLVED, That the Jamestown Post-Journal be and it hereby is designated as the official newspaper for the publications of proceedings and official notices for the Village of Celoron, New York for the period December </w:t>
      </w:r>
      <w:r w:rsidR="00703215">
        <w:rPr>
          <w:rFonts w:cs="Arial"/>
        </w:rPr>
        <w:t>5</w:t>
      </w:r>
      <w:r w:rsidRPr="006B3990">
        <w:rPr>
          <w:rFonts w:cs="Arial"/>
        </w:rPr>
        <w:t>, 202</w:t>
      </w:r>
      <w:r w:rsidR="00703215">
        <w:rPr>
          <w:rFonts w:cs="Arial"/>
        </w:rPr>
        <w:t>2</w:t>
      </w:r>
      <w:r w:rsidRPr="006B3990">
        <w:rPr>
          <w:rFonts w:cs="Arial"/>
        </w:rPr>
        <w:t xml:space="preserve"> through December </w:t>
      </w:r>
      <w:r w:rsidR="00703215">
        <w:rPr>
          <w:rFonts w:cs="Arial"/>
        </w:rPr>
        <w:t>4</w:t>
      </w:r>
      <w:r w:rsidRPr="006B3990">
        <w:rPr>
          <w:rFonts w:cs="Arial"/>
        </w:rPr>
        <w:t>, 202</w:t>
      </w:r>
      <w:r w:rsidR="00703215">
        <w:rPr>
          <w:rFonts w:cs="Arial"/>
        </w:rPr>
        <w:t>3</w:t>
      </w:r>
      <w:r w:rsidRPr="006B3990">
        <w:rPr>
          <w:rFonts w:cs="Arial"/>
        </w:rPr>
        <w:t>.</w:t>
      </w:r>
    </w:p>
    <w:p w14:paraId="1207782A" w14:textId="77777777" w:rsidR="00A4006A" w:rsidRPr="003B551C" w:rsidRDefault="00A4006A" w:rsidP="00A4006A">
      <w:pPr>
        <w:ind w:firstLine="720"/>
        <w:jc w:val="both"/>
        <w:rPr>
          <w:rFonts w:cs="Arial"/>
        </w:rPr>
      </w:pPr>
    </w:p>
    <w:p w14:paraId="43998CC5" w14:textId="6CF58820" w:rsidR="0034452B" w:rsidRDefault="0034452B" w:rsidP="0034452B">
      <w:pPr>
        <w:autoSpaceDE w:val="0"/>
        <w:autoSpaceDN w:val="0"/>
        <w:adjustRightInd w:val="0"/>
        <w:jc w:val="both"/>
        <w:rPr>
          <w:rFonts w:cs="Arial"/>
        </w:rPr>
      </w:pPr>
      <w:r>
        <w:rPr>
          <w:rFonts w:cs="Arial"/>
        </w:rPr>
        <w:t xml:space="preserve">Trustee </w:t>
      </w:r>
      <w:r w:rsidR="00703215">
        <w:rPr>
          <w:rFonts w:cs="Arial"/>
        </w:rPr>
        <w:t>Murphy</w:t>
      </w:r>
      <w:r w:rsidR="00F50683">
        <w:rPr>
          <w:rFonts w:cs="Arial"/>
        </w:rPr>
        <w:t xml:space="preserve"> </w:t>
      </w:r>
      <w:r>
        <w:rPr>
          <w:rFonts w:cs="Arial"/>
        </w:rPr>
        <w:t xml:space="preserve">moved, seconded by Trustee </w:t>
      </w:r>
      <w:r w:rsidR="00703215">
        <w:rPr>
          <w:rFonts w:cs="Arial"/>
        </w:rPr>
        <w:t>Burnett</w:t>
      </w:r>
      <w:r w:rsidR="00F50683">
        <w:rPr>
          <w:rFonts w:cs="Arial"/>
        </w:rPr>
        <w:t xml:space="preserve"> </w:t>
      </w:r>
      <w:r>
        <w:rPr>
          <w:rFonts w:cs="Arial"/>
        </w:rPr>
        <w:t xml:space="preserve">to approve the </w:t>
      </w:r>
      <w:r w:rsidR="00F50683">
        <w:rPr>
          <w:rFonts w:cs="Arial"/>
        </w:rPr>
        <w:t>resolution</w:t>
      </w:r>
      <w:r>
        <w:rPr>
          <w:rFonts w:cs="Arial"/>
        </w:rPr>
        <w:t>.</w:t>
      </w:r>
    </w:p>
    <w:p w14:paraId="74BA2D2B" w14:textId="77777777" w:rsidR="0034452B" w:rsidRDefault="0034452B" w:rsidP="0034452B">
      <w:pPr>
        <w:autoSpaceDE w:val="0"/>
        <w:autoSpaceDN w:val="0"/>
        <w:adjustRightInd w:val="0"/>
        <w:ind w:left="720"/>
        <w:jc w:val="both"/>
        <w:rPr>
          <w:rFonts w:cs="Arial"/>
        </w:rPr>
      </w:pPr>
    </w:p>
    <w:p w14:paraId="2563AF07" w14:textId="5F7C37C2" w:rsidR="0034495B" w:rsidRDefault="00F50683" w:rsidP="0034452B">
      <w:pPr>
        <w:autoSpaceDE w:val="0"/>
        <w:autoSpaceDN w:val="0"/>
        <w:adjustRightInd w:val="0"/>
        <w:ind w:left="720"/>
        <w:jc w:val="both"/>
        <w:rPr>
          <w:rFonts w:cs="Arial"/>
        </w:rPr>
      </w:pPr>
      <w:r>
        <w:rPr>
          <w:rFonts w:cs="Arial"/>
        </w:rPr>
        <w:tab/>
      </w:r>
      <w:r>
        <w:rPr>
          <w:rFonts w:cs="Arial"/>
        </w:rPr>
        <w:tab/>
      </w:r>
      <w:r>
        <w:rPr>
          <w:rFonts w:cs="Arial"/>
        </w:rPr>
        <w:tab/>
      </w:r>
      <w:r>
        <w:rPr>
          <w:rFonts w:cs="Arial"/>
        </w:rPr>
        <w:tab/>
      </w:r>
      <w:r>
        <w:rPr>
          <w:rFonts w:cs="Arial"/>
        </w:rPr>
        <w:tab/>
        <w:t xml:space="preserve">Carried:  </w:t>
      </w:r>
      <w:r w:rsidR="00703215">
        <w:rPr>
          <w:rFonts w:cs="Arial"/>
        </w:rPr>
        <w:t>5</w:t>
      </w:r>
      <w:r w:rsidR="0034452B">
        <w:rPr>
          <w:rFonts w:cs="Arial"/>
        </w:rPr>
        <w:t xml:space="preserve"> ayes</w:t>
      </w:r>
    </w:p>
    <w:p w14:paraId="7C3E624D" w14:textId="2F433449" w:rsidR="0034495B" w:rsidRDefault="0034495B" w:rsidP="0034452B">
      <w:pPr>
        <w:autoSpaceDE w:val="0"/>
        <w:autoSpaceDN w:val="0"/>
        <w:adjustRightInd w:val="0"/>
        <w:ind w:left="720"/>
        <w:jc w:val="both"/>
        <w:rPr>
          <w:rFonts w:cs="Arial"/>
        </w:rPr>
      </w:pPr>
    </w:p>
    <w:p w14:paraId="4039A36B" w14:textId="77777777" w:rsidR="006B3990" w:rsidRDefault="006B3990" w:rsidP="0034452B">
      <w:pPr>
        <w:autoSpaceDE w:val="0"/>
        <w:autoSpaceDN w:val="0"/>
        <w:adjustRightInd w:val="0"/>
        <w:ind w:left="720"/>
        <w:jc w:val="both"/>
        <w:rPr>
          <w:rFonts w:cs="Arial"/>
        </w:rPr>
      </w:pPr>
    </w:p>
    <w:p w14:paraId="4AEB241A" w14:textId="77777777" w:rsidR="00703215" w:rsidRPr="005E3B43" w:rsidRDefault="00703215" w:rsidP="00703215">
      <w:pPr>
        <w:autoSpaceDE w:val="0"/>
        <w:autoSpaceDN w:val="0"/>
        <w:adjustRightInd w:val="0"/>
        <w:jc w:val="center"/>
        <w:rPr>
          <w:rFonts w:cs="Arial"/>
          <w:b/>
          <w:sz w:val="22"/>
          <w:szCs w:val="22"/>
          <w:u w:val="single"/>
        </w:rPr>
      </w:pPr>
      <w:r w:rsidRPr="005E3B43">
        <w:rPr>
          <w:rFonts w:cs="Arial"/>
          <w:b/>
          <w:sz w:val="22"/>
          <w:szCs w:val="22"/>
          <w:u w:val="single"/>
        </w:rPr>
        <w:lastRenderedPageBreak/>
        <w:t>Resolution #</w:t>
      </w:r>
      <w:r>
        <w:rPr>
          <w:rFonts w:cs="Arial"/>
          <w:b/>
          <w:sz w:val="22"/>
          <w:szCs w:val="22"/>
          <w:u w:val="single"/>
        </w:rPr>
        <w:t>3 – 2022-23</w:t>
      </w:r>
    </w:p>
    <w:p w14:paraId="39D4D8FB" w14:textId="77777777" w:rsidR="00703215" w:rsidRPr="005E3B43" w:rsidRDefault="00703215" w:rsidP="00703215">
      <w:pPr>
        <w:jc w:val="both"/>
        <w:rPr>
          <w:rFonts w:cs="Arial"/>
        </w:rPr>
      </w:pPr>
    </w:p>
    <w:p w14:paraId="3594DF5D" w14:textId="77777777" w:rsidR="00703215" w:rsidRPr="005E3B43" w:rsidRDefault="00703215" w:rsidP="00703215">
      <w:pPr>
        <w:autoSpaceDE w:val="0"/>
        <w:autoSpaceDN w:val="0"/>
        <w:adjustRightInd w:val="0"/>
        <w:ind w:firstLine="720"/>
        <w:jc w:val="both"/>
        <w:rPr>
          <w:rFonts w:cs="Arial"/>
        </w:rPr>
      </w:pPr>
      <w:r w:rsidRPr="005E3B43">
        <w:rPr>
          <w:rFonts w:cs="Arial"/>
        </w:rPr>
        <w:t xml:space="preserve">RESOLVED, That the regular meetings of the Board of Trustees of the Village of Celoron shall be held on the second Monday of each month in the </w:t>
      </w:r>
      <w:r>
        <w:rPr>
          <w:rFonts w:cs="Arial"/>
        </w:rPr>
        <w:t>Community Center, 47 Dunham Avenue</w:t>
      </w:r>
      <w:r w:rsidRPr="005E3B43">
        <w:rPr>
          <w:rFonts w:cs="Arial"/>
        </w:rPr>
        <w:t xml:space="preserve">, Celoron, New York at </w:t>
      </w:r>
      <w:r>
        <w:rPr>
          <w:rFonts w:cs="Arial"/>
        </w:rPr>
        <w:t>6</w:t>
      </w:r>
      <w:r w:rsidRPr="005E3B43">
        <w:rPr>
          <w:rFonts w:cs="Arial"/>
        </w:rPr>
        <w:t xml:space="preserve">:00 </w:t>
      </w:r>
      <w:r>
        <w:rPr>
          <w:rFonts w:cs="Arial"/>
        </w:rPr>
        <w:t>p</w:t>
      </w:r>
      <w:r w:rsidRPr="005E3B43">
        <w:rPr>
          <w:rFonts w:cs="Arial"/>
        </w:rPr>
        <w:t xml:space="preserve">.m., preceded by a </w:t>
      </w:r>
      <w:r>
        <w:rPr>
          <w:rFonts w:cs="Arial"/>
        </w:rPr>
        <w:t>5</w:t>
      </w:r>
      <w:r w:rsidRPr="005E3B43">
        <w:rPr>
          <w:rFonts w:cs="Arial"/>
        </w:rPr>
        <w:t xml:space="preserve">:30 </w:t>
      </w:r>
      <w:r>
        <w:rPr>
          <w:rFonts w:cs="Arial"/>
        </w:rPr>
        <w:t>p.</w:t>
      </w:r>
      <w:r w:rsidRPr="005E3B43">
        <w:rPr>
          <w:rFonts w:cs="Arial"/>
        </w:rPr>
        <w:t>m</w:t>
      </w:r>
      <w:r>
        <w:rPr>
          <w:rFonts w:cs="Arial"/>
        </w:rPr>
        <w:t>.</w:t>
      </w:r>
      <w:r w:rsidRPr="005E3B43">
        <w:rPr>
          <w:rFonts w:cs="Arial"/>
        </w:rPr>
        <w:t xml:space="preserve"> work session, beginning the evening of </w:t>
      </w:r>
      <w:r>
        <w:rPr>
          <w:rFonts w:cs="Arial"/>
        </w:rPr>
        <w:t>December 12, 2022</w:t>
      </w:r>
      <w:r w:rsidRPr="005E3B43">
        <w:rPr>
          <w:rFonts w:cs="Arial"/>
        </w:rPr>
        <w:t xml:space="preserve"> and on scheduled Monday evenings thereafter in the year 20</w:t>
      </w:r>
      <w:r>
        <w:rPr>
          <w:rFonts w:cs="Arial"/>
        </w:rPr>
        <w:t>22</w:t>
      </w:r>
      <w:r w:rsidRPr="005E3B43">
        <w:rPr>
          <w:rFonts w:cs="Arial"/>
        </w:rPr>
        <w:t>-20</w:t>
      </w:r>
      <w:r>
        <w:rPr>
          <w:rFonts w:cs="Arial"/>
        </w:rPr>
        <w:t>23</w:t>
      </w:r>
      <w:r w:rsidRPr="005E3B43">
        <w:rPr>
          <w:rFonts w:cs="Arial"/>
        </w:rPr>
        <w:t xml:space="preserve">, at the same time and place.  </w:t>
      </w:r>
      <w:r>
        <w:rPr>
          <w:rFonts w:cs="Arial"/>
        </w:rPr>
        <w:t>If the regular meeting date falls on a holiday, the meeting will be held on the following Tuesday.</w:t>
      </w:r>
    </w:p>
    <w:p w14:paraId="2B49C5E2" w14:textId="77777777" w:rsidR="00703215" w:rsidRPr="005E3B43" w:rsidRDefault="00703215" w:rsidP="00703215">
      <w:pPr>
        <w:autoSpaceDE w:val="0"/>
        <w:autoSpaceDN w:val="0"/>
        <w:adjustRightInd w:val="0"/>
        <w:rPr>
          <w:rFonts w:cs="Arial"/>
        </w:rPr>
      </w:pPr>
    </w:p>
    <w:p w14:paraId="48393370" w14:textId="77777777" w:rsidR="00703215" w:rsidRPr="005E3B43" w:rsidRDefault="00703215" w:rsidP="00703215">
      <w:pPr>
        <w:autoSpaceDE w:val="0"/>
        <w:autoSpaceDN w:val="0"/>
        <w:adjustRightInd w:val="0"/>
        <w:rPr>
          <w:rFonts w:cs="Arial"/>
        </w:rPr>
      </w:pPr>
    </w:p>
    <w:p w14:paraId="55771C57" w14:textId="77777777" w:rsidR="00703215" w:rsidRPr="005E3B43" w:rsidRDefault="00703215" w:rsidP="00703215">
      <w:pPr>
        <w:autoSpaceDE w:val="0"/>
        <w:autoSpaceDN w:val="0"/>
        <w:adjustRightInd w:val="0"/>
        <w:ind w:firstLine="720"/>
        <w:rPr>
          <w:rFonts w:cs="Arial"/>
        </w:rPr>
      </w:pPr>
      <w:r>
        <w:rPr>
          <w:rFonts w:cs="Arial"/>
        </w:rPr>
        <w:t>December 12, 2022</w:t>
      </w:r>
      <w:r w:rsidRPr="005E3B43">
        <w:rPr>
          <w:rFonts w:cs="Arial"/>
        </w:rPr>
        <w:tab/>
      </w:r>
      <w:r w:rsidRPr="005E3B43">
        <w:rPr>
          <w:rFonts w:cs="Arial"/>
        </w:rPr>
        <w:tab/>
      </w:r>
      <w:r>
        <w:rPr>
          <w:rFonts w:cs="Arial"/>
        </w:rPr>
        <w:tab/>
        <w:t>July 10, 2023</w:t>
      </w:r>
    </w:p>
    <w:p w14:paraId="5587087A" w14:textId="77777777" w:rsidR="00703215" w:rsidRPr="005E3B43" w:rsidRDefault="00703215" w:rsidP="00703215">
      <w:pPr>
        <w:autoSpaceDE w:val="0"/>
        <w:autoSpaceDN w:val="0"/>
        <w:adjustRightInd w:val="0"/>
        <w:ind w:firstLine="720"/>
        <w:rPr>
          <w:rFonts w:cs="Arial"/>
        </w:rPr>
      </w:pPr>
      <w:r>
        <w:rPr>
          <w:rFonts w:cs="Arial"/>
        </w:rPr>
        <w:t>January 9, 2023</w:t>
      </w:r>
      <w:r w:rsidRPr="005E3B43">
        <w:rPr>
          <w:rFonts w:cs="Arial"/>
        </w:rPr>
        <w:tab/>
        <w:t xml:space="preserve"> </w:t>
      </w:r>
      <w:r w:rsidRPr="005E3B43">
        <w:rPr>
          <w:rFonts w:cs="Arial"/>
        </w:rPr>
        <w:tab/>
      </w:r>
      <w:r w:rsidRPr="005E3B43">
        <w:rPr>
          <w:rFonts w:cs="Arial"/>
        </w:rPr>
        <w:tab/>
      </w:r>
      <w:r>
        <w:rPr>
          <w:rFonts w:cs="Arial"/>
        </w:rPr>
        <w:tab/>
        <w:t>August 14, 2023</w:t>
      </w:r>
    </w:p>
    <w:p w14:paraId="385D061D" w14:textId="77777777" w:rsidR="00703215" w:rsidRPr="005E3B43" w:rsidRDefault="00703215" w:rsidP="00703215">
      <w:pPr>
        <w:autoSpaceDE w:val="0"/>
        <w:autoSpaceDN w:val="0"/>
        <w:adjustRightInd w:val="0"/>
        <w:ind w:firstLine="720"/>
        <w:rPr>
          <w:rFonts w:cs="Arial"/>
        </w:rPr>
      </w:pPr>
      <w:r>
        <w:rPr>
          <w:rFonts w:cs="Arial"/>
        </w:rPr>
        <w:t>February 13, 2023</w:t>
      </w:r>
      <w:r>
        <w:rPr>
          <w:rFonts w:cs="Arial"/>
        </w:rPr>
        <w:tab/>
      </w:r>
      <w:r>
        <w:rPr>
          <w:rFonts w:cs="Arial"/>
        </w:rPr>
        <w:tab/>
      </w:r>
      <w:r>
        <w:rPr>
          <w:rFonts w:cs="Arial"/>
        </w:rPr>
        <w:tab/>
        <w:t>September 11, 2023</w:t>
      </w:r>
    </w:p>
    <w:p w14:paraId="63C05F8C" w14:textId="77777777" w:rsidR="00703215" w:rsidRPr="005E3B43" w:rsidRDefault="00703215" w:rsidP="00703215">
      <w:pPr>
        <w:autoSpaceDE w:val="0"/>
        <w:autoSpaceDN w:val="0"/>
        <w:adjustRightInd w:val="0"/>
        <w:ind w:firstLine="720"/>
        <w:rPr>
          <w:rFonts w:cs="Arial"/>
        </w:rPr>
      </w:pPr>
      <w:r>
        <w:rPr>
          <w:rFonts w:cs="Arial"/>
        </w:rPr>
        <w:t>March 13, 2023</w:t>
      </w:r>
      <w:r w:rsidRPr="005E3B43">
        <w:rPr>
          <w:rFonts w:cs="Arial"/>
        </w:rPr>
        <w:tab/>
      </w:r>
      <w:r w:rsidRPr="005E3B43">
        <w:rPr>
          <w:rFonts w:cs="Arial"/>
        </w:rPr>
        <w:tab/>
      </w:r>
      <w:r w:rsidRPr="005E3B43">
        <w:rPr>
          <w:rFonts w:cs="Arial"/>
        </w:rPr>
        <w:tab/>
      </w:r>
      <w:r w:rsidRPr="005E3B43">
        <w:rPr>
          <w:rFonts w:cs="Arial"/>
        </w:rPr>
        <w:tab/>
      </w:r>
      <w:r w:rsidRPr="002F1863">
        <w:rPr>
          <w:rFonts w:cs="Arial"/>
          <w:b/>
        </w:rPr>
        <w:t>Tuesday</w:t>
      </w:r>
      <w:r>
        <w:rPr>
          <w:rFonts w:cs="Arial"/>
        </w:rPr>
        <w:t>, October 10, 2023</w:t>
      </w:r>
    </w:p>
    <w:p w14:paraId="661E75F8" w14:textId="62047B3F" w:rsidR="00703215" w:rsidRDefault="00703215" w:rsidP="00703215">
      <w:pPr>
        <w:tabs>
          <w:tab w:val="center" w:pos="5400"/>
        </w:tabs>
        <w:autoSpaceDE w:val="0"/>
        <w:autoSpaceDN w:val="0"/>
        <w:adjustRightInd w:val="0"/>
        <w:rPr>
          <w:rFonts w:cs="Arial"/>
        </w:rPr>
      </w:pPr>
      <w:r>
        <w:rPr>
          <w:rFonts w:cs="Arial"/>
        </w:rPr>
        <w:t xml:space="preserve">             </w:t>
      </w:r>
      <w:r>
        <w:rPr>
          <w:rFonts w:cs="Arial"/>
        </w:rPr>
        <w:t>April 10, 2023                                           November 13, 2023</w:t>
      </w:r>
      <w:r>
        <w:rPr>
          <w:rFonts w:cs="Arial"/>
        </w:rPr>
        <w:tab/>
        <w:t xml:space="preserve">    </w:t>
      </w:r>
    </w:p>
    <w:p w14:paraId="39A08B74" w14:textId="77777777" w:rsidR="00703215" w:rsidRDefault="00703215" w:rsidP="00703215">
      <w:pPr>
        <w:autoSpaceDE w:val="0"/>
        <w:autoSpaceDN w:val="0"/>
        <w:adjustRightInd w:val="0"/>
        <w:ind w:left="720"/>
        <w:rPr>
          <w:rFonts w:cs="Arial"/>
        </w:rPr>
      </w:pPr>
      <w:r>
        <w:rPr>
          <w:rFonts w:cs="Arial"/>
        </w:rPr>
        <w:t xml:space="preserve">May 8, 2023                                         </w:t>
      </w:r>
      <w:r>
        <w:rPr>
          <w:rFonts w:cs="Arial"/>
        </w:rPr>
        <w:tab/>
        <w:t>December 4, 2023, Reorganizational Meeting</w:t>
      </w:r>
    </w:p>
    <w:p w14:paraId="5F12AB3E" w14:textId="497AC300" w:rsidR="00703215" w:rsidRDefault="00703215" w:rsidP="00703215">
      <w:pPr>
        <w:autoSpaceDE w:val="0"/>
        <w:autoSpaceDN w:val="0"/>
        <w:adjustRightInd w:val="0"/>
        <w:ind w:firstLine="720"/>
        <w:rPr>
          <w:rFonts w:cs="Arial"/>
        </w:rPr>
      </w:pPr>
      <w:r>
        <w:rPr>
          <w:rFonts w:cs="Arial"/>
        </w:rPr>
        <w:t>Ju</w:t>
      </w:r>
      <w:r>
        <w:rPr>
          <w:rFonts w:cs="Arial"/>
        </w:rPr>
        <w:t>ne 12, 2023</w:t>
      </w:r>
      <w:r w:rsidRPr="005E3B43">
        <w:rPr>
          <w:rFonts w:cs="Arial"/>
        </w:rPr>
        <w:tab/>
      </w:r>
      <w:r w:rsidRPr="005E3B43">
        <w:rPr>
          <w:rFonts w:cs="Arial"/>
        </w:rPr>
        <w:tab/>
      </w:r>
      <w:r w:rsidRPr="005E3B43">
        <w:rPr>
          <w:rFonts w:cs="Arial"/>
        </w:rPr>
        <w:tab/>
      </w:r>
      <w:r>
        <w:rPr>
          <w:rFonts w:cs="Arial"/>
        </w:rPr>
        <w:tab/>
      </w:r>
    </w:p>
    <w:p w14:paraId="004E1E1C" w14:textId="77777777" w:rsidR="0034495B" w:rsidRDefault="0034495B" w:rsidP="0034452B">
      <w:pPr>
        <w:autoSpaceDE w:val="0"/>
        <w:autoSpaceDN w:val="0"/>
        <w:adjustRightInd w:val="0"/>
        <w:ind w:left="720"/>
        <w:jc w:val="both"/>
        <w:rPr>
          <w:rFonts w:cs="Arial"/>
        </w:rPr>
      </w:pPr>
    </w:p>
    <w:p w14:paraId="5B68A447" w14:textId="4BC2CD7B" w:rsidR="00071D66" w:rsidRDefault="0034495B" w:rsidP="00071D66">
      <w:pPr>
        <w:autoSpaceDE w:val="0"/>
        <w:autoSpaceDN w:val="0"/>
        <w:adjustRightInd w:val="0"/>
        <w:jc w:val="both"/>
      </w:pPr>
      <w:r>
        <w:t xml:space="preserve">Trustee </w:t>
      </w:r>
      <w:r w:rsidR="00703215">
        <w:t>Burley</w:t>
      </w:r>
      <w:r w:rsidR="008C08EA">
        <w:t xml:space="preserve"> </w:t>
      </w:r>
      <w:r>
        <w:t xml:space="preserve">moved, seconded by Trustee </w:t>
      </w:r>
      <w:r w:rsidR="00703215">
        <w:t>Murphy</w:t>
      </w:r>
      <w:r w:rsidR="008C08EA">
        <w:t xml:space="preserve"> </w:t>
      </w:r>
      <w:r>
        <w:t>to approve the resolution.</w:t>
      </w:r>
    </w:p>
    <w:p w14:paraId="58731647" w14:textId="77777777" w:rsidR="0034495B" w:rsidRDefault="0034495B" w:rsidP="00071D66">
      <w:pPr>
        <w:autoSpaceDE w:val="0"/>
        <w:autoSpaceDN w:val="0"/>
        <w:adjustRightInd w:val="0"/>
        <w:jc w:val="both"/>
      </w:pPr>
    </w:p>
    <w:p w14:paraId="522A7D81" w14:textId="5A1E077D" w:rsidR="0034495B" w:rsidRDefault="0034495B" w:rsidP="00071D66">
      <w:pPr>
        <w:autoSpaceDE w:val="0"/>
        <w:autoSpaceDN w:val="0"/>
        <w:adjustRightInd w:val="0"/>
        <w:jc w:val="both"/>
      </w:pPr>
      <w:r>
        <w:tab/>
      </w:r>
      <w:r>
        <w:tab/>
      </w:r>
      <w:r>
        <w:tab/>
      </w:r>
      <w:r>
        <w:tab/>
      </w:r>
      <w:r>
        <w:tab/>
      </w:r>
      <w:r>
        <w:tab/>
        <w:t xml:space="preserve">Carried:  </w:t>
      </w:r>
      <w:r w:rsidR="00703215">
        <w:t>5</w:t>
      </w:r>
      <w:r>
        <w:t xml:space="preserve"> ayes</w:t>
      </w:r>
    </w:p>
    <w:p w14:paraId="434B07CC" w14:textId="3076EB56" w:rsidR="00141971" w:rsidRDefault="00141971" w:rsidP="00071D66">
      <w:pPr>
        <w:autoSpaceDE w:val="0"/>
        <w:autoSpaceDN w:val="0"/>
        <w:adjustRightInd w:val="0"/>
        <w:jc w:val="both"/>
      </w:pPr>
    </w:p>
    <w:p w14:paraId="431DA44A" w14:textId="334F85EF" w:rsidR="008C08EA" w:rsidRPr="005E3B43" w:rsidRDefault="008C08EA" w:rsidP="008C08EA">
      <w:pPr>
        <w:autoSpaceDE w:val="0"/>
        <w:autoSpaceDN w:val="0"/>
        <w:adjustRightInd w:val="0"/>
        <w:jc w:val="center"/>
        <w:rPr>
          <w:rFonts w:cs="Arial"/>
          <w:b/>
          <w:sz w:val="22"/>
          <w:szCs w:val="22"/>
          <w:u w:val="single"/>
        </w:rPr>
      </w:pPr>
      <w:r w:rsidRPr="005E3B43">
        <w:rPr>
          <w:rFonts w:cs="Arial"/>
          <w:b/>
          <w:sz w:val="22"/>
          <w:szCs w:val="22"/>
          <w:u w:val="single"/>
        </w:rPr>
        <w:t>Resolution #</w:t>
      </w:r>
      <w:r>
        <w:rPr>
          <w:rFonts w:cs="Arial"/>
          <w:b/>
          <w:sz w:val="22"/>
          <w:szCs w:val="22"/>
          <w:u w:val="single"/>
        </w:rPr>
        <w:t>4 – 20</w:t>
      </w:r>
      <w:r w:rsidR="00703215">
        <w:rPr>
          <w:rFonts w:cs="Arial"/>
          <w:b/>
          <w:sz w:val="22"/>
          <w:szCs w:val="22"/>
          <w:u w:val="single"/>
        </w:rPr>
        <w:t>22</w:t>
      </w:r>
      <w:r>
        <w:rPr>
          <w:rFonts w:cs="Arial"/>
          <w:b/>
          <w:sz w:val="22"/>
          <w:szCs w:val="22"/>
          <w:u w:val="single"/>
        </w:rPr>
        <w:t>-</w:t>
      </w:r>
      <w:r w:rsidR="00141971">
        <w:rPr>
          <w:rFonts w:cs="Arial"/>
          <w:b/>
          <w:sz w:val="22"/>
          <w:szCs w:val="22"/>
          <w:u w:val="single"/>
        </w:rPr>
        <w:t>2</w:t>
      </w:r>
      <w:r w:rsidR="00703215">
        <w:rPr>
          <w:rFonts w:cs="Arial"/>
          <w:b/>
          <w:sz w:val="22"/>
          <w:szCs w:val="22"/>
          <w:u w:val="single"/>
        </w:rPr>
        <w:t>3</w:t>
      </w:r>
    </w:p>
    <w:p w14:paraId="63349055" w14:textId="77777777" w:rsidR="008C08EA" w:rsidRPr="005E3B43" w:rsidRDefault="008C08EA" w:rsidP="008C08EA">
      <w:pPr>
        <w:jc w:val="both"/>
        <w:rPr>
          <w:rFonts w:cs="Arial"/>
        </w:rPr>
      </w:pPr>
    </w:p>
    <w:p w14:paraId="72920AD5" w14:textId="7282A5A4" w:rsidR="008C08EA" w:rsidRPr="005E3B43" w:rsidRDefault="008C08EA" w:rsidP="008C08EA">
      <w:pPr>
        <w:autoSpaceDE w:val="0"/>
        <w:autoSpaceDN w:val="0"/>
        <w:adjustRightInd w:val="0"/>
        <w:ind w:firstLine="720"/>
        <w:jc w:val="both"/>
        <w:rPr>
          <w:rFonts w:cs="Arial"/>
        </w:rPr>
      </w:pPr>
      <w:r w:rsidRPr="005E3B43">
        <w:rPr>
          <w:rFonts w:cs="Arial"/>
        </w:rPr>
        <w:t xml:space="preserve">RESOLVED, That Mayor </w:t>
      </w:r>
      <w:r>
        <w:rPr>
          <w:rFonts w:cs="Arial"/>
        </w:rPr>
        <w:t>Scott D. Schrecengost</w:t>
      </w:r>
      <w:r w:rsidRPr="005E3B43">
        <w:rPr>
          <w:rFonts w:cs="Arial"/>
        </w:rPr>
        <w:t xml:space="preserve"> and Board of Trustee members be, and they hereby are, authorized to attend meetings, training sessions and conferences of the Chautauqua County Conference of </w:t>
      </w:r>
      <w:r w:rsidR="00553D12" w:rsidRPr="005E3B43">
        <w:rPr>
          <w:rFonts w:cs="Arial"/>
        </w:rPr>
        <w:t>Mayors, the</w:t>
      </w:r>
      <w:r w:rsidRPr="005E3B43">
        <w:rPr>
          <w:rFonts w:cs="Arial"/>
        </w:rPr>
        <w:t xml:space="preserve"> New York State Conference of Mayors, and any other </w:t>
      </w:r>
      <w:r w:rsidR="00553D12" w:rsidRPr="005E3B43">
        <w:rPr>
          <w:rFonts w:cs="Arial"/>
        </w:rPr>
        <w:t>job-related</w:t>
      </w:r>
      <w:r w:rsidRPr="005E3B43">
        <w:rPr>
          <w:rFonts w:cs="Arial"/>
        </w:rPr>
        <w:t xml:space="preserve"> conferences during 20</w:t>
      </w:r>
      <w:r w:rsidR="00E93E2D">
        <w:rPr>
          <w:rFonts w:cs="Arial"/>
        </w:rPr>
        <w:t>2</w:t>
      </w:r>
      <w:r w:rsidR="00703215">
        <w:rPr>
          <w:rFonts w:cs="Arial"/>
        </w:rPr>
        <w:t>2</w:t>
      </w:r>
      <w:r w:rsidRPr="005E3B43">
        <w:rPr>
          <w:rFonts w:cs="Arial"/>
        </w:rPr>
        <w:t>-</w:t>
      </w:r>
      <w:r w:rsidR="00141971">
        <w:rPr>
          <w:rFonts w:cs="Arial"/>
        </w:rPr>
        <w:t>2</w:t>
      </w:r>
      <w:r w:rsidR="00703215">
        <w:rPr>
          <w:rFonts w:cs="Arial"/>
        </w:rPr>
        <w:t>3</w:t>
      </w:r>
      <w:r w:rsidRPr="005E3B43">
        <w:rPr>
          <w:rFonts w:cs="Arial"/>
        </w:rPr>
        <w:t>, with expenses paid pursuant to Section 77-b of the General Municipal Law.</w:t>
      </w:r>
    </w:p>
    <w:p w14:paraId="67B6742E" w14:textId="77777777" w:rsidR="008C08EA" w:rsidRDefault="008C08EA" w:rsidP="00071D66">
      <w:pPr>
        <w:autoSpaceDE w:val="0"/>
        <w:autoSpaceDN w:val="0"/>
        <w:adjustRightInd w:val="0"/>
        <w:jc w:val="both"/>
      </w:pPr>
    </w:p>
    <w:p w14:paraId="5D93EAA4" w14:textId="4AE74258" w:rsidR="008C08EA" w:rsidRDefault="008C08EA" w:rsidP="00071D66">
      <w:pPr>
        <w:autoSpaceDE w:val="0"/>
        <w:autoSpaceDN w:val="0"/>
        <w:adjustRightInd w:val="0"/>
        <w:jc w:val="both"/>
      </w:pPr>
      <w:r>
        <w:t xml:space="preserve">Trustee </w:t>
      </w:r>
      <w:r w:rsidR="003447EB">
        <w:t>Murphy</w:t>
      </w:r>
      <w:r>
        <w:t xml:space="preserve"> moved, seconded by Trustee </w:t>
      </w:r>
      <w:r w:rsidR="003447EB">
        <w:t>Moss</w:t>
      </w:r>
      <w:r>
        <w:t xml:space="preserve"> to approve the resolution.</w:t>
      </w:r>
    </w:p>
    <w:p w14:paraId="0E9D7EEE" w14:textId="77777777" w:rsidR="008C08EA" w:rsidRDefault="008C08EA" w:rsidP="00071D66">
      <w:pPr>
        <w:autoSpaceDE w:val="0"/>
        <w:autoSpaceDN w:val="0"/>
        <w:adjustRightInd w:val="0"/>
        <w:jc w:val="both"/>
      </w:pPr>
    </w:p>
    <w:p w14:paraId="4B1B32C6" w14:textId="1A834208" w:rsidR="008C08EA" w:rsidRDefault="008C08EA" w:rsidP="00071D66">
      <w:pPr>
        <w:autoSpaceDE w:val="0"/>
        <w:autoSpaceDN w:val="0"/>
        <w:adjustRightInd w:val="0"/>
        <w:jc w:val="both"/>
      </w:pPr>
      <w:r>
        <w:tab/>
      </w:r>
      <w:r>
        <w:tab/>
      </w:r>
      <w:r>
        <w:tab/>
      </w:r>
      <w:r>
        <w:tab/>
      </w:r>
      <w:r>
        <w:tab/>
      </w:r>
      <w:r>
        <w:tab/>
        <w:t xml:space="preserve">Carried:  </w:t>
      </w:r>
      <w:r w:rsidR="003447EB">
        <w:t>5</w:t>
      </w:r>
      <w:r>
        <w:t xml:space="preserve"> ayes</w:t>
      </w:r>
    </w:p>
    <w:p w14:paraId="76ECC697" w14:textId="77777777" w:rsidR="003447EB" w:rsidRDefault="003447EB" w:rsidP="00071D66">
      <w:pPr>
        <w:autoSpaceDE w:val="0"/>
        <w:autoSpaceDN w:val="0"/>
        <w:adjustRightInd w:val="0"/>
        <w:jc w:val="both"/>
      </w:pPr>
    </w:p>
    <w:p w14:paraId="20D51698" w14:textId="77777777" w:rsidR="003447EB" w:rsidRDefault="003447EB" w:rsidP="003447EB">
      <w:pPr>
        <w:autoSpaceDE w:val="0"/>
        <w:autoSpaceDN w:val="0"/>
        <w:adjustRightInd w:val="0"/>
        <w:jc w:val="center"/>
        <w:rPr>
          <w:rFonts w:cs="Arial"/>
          <w:b/>
          <w:sz w:val="22"/>
          <w:szCs w:val="22"/>
          <w:u w:val="single"/>
        </w:rPr>
      </w:pPr>
      <w:r w:rsidRPr="005E3B43">
        <w:rPr>
          <w:rFonts w:cs="Arial"/>
          <w:b/>
          <w:sz w:val="22"/>
          <w:szCs w:val="22"/>
          <w:u w:val="single"/>
        </w:rPr>
        <w:t xml:space="preserve">Resolution </w:t>
      </w:r>
      <w:r w:rsidRPr="00A93175">
        <w:rPr>
          <w:rFonts w:cs="Arial"/>
          <w:b/>
          <w:sz w:val="22"/>
          <w:szCs w:val="22"/>
          <w:u w:val="single"/>
        </w:rPr>
        <w:t>#</w:t>
      </w:r>
      <w:r>
        <w:rPr>
          <w:rFonts w:cs="Arial"/>
          <w:b/>
          <w:sz w:val="22"/>
          <w:szCs w:val="22"/>
          <w:u w:val="single"/>
        </w:rPr>
        <w:t>5 – 2022-23</w:t>
      </w:r>
    </w:p>
    <w:p w14:paraId="3E8EFC71" w14:textId="77777777" w:rsidR="003447EB" w:rsidRDefault="003447EB" w:rsidP="003447EB">
      <w:pPr>
        <w:autoSpaceDE w:val="0"/>
        <w:autoSpaceDN w:val="0"/>
        <w:adjustRightInd w:val="0"/>
        <w:jc w:val="center"/>
        <w:rPr>
          <w:rFonts w:cs="Arial"/>
          <w:b/>
          <w:sz w:val="22"/>
          <w:szCs w:val="22"/>
          <w:u w:val="single"/>
        </w:rPr>
      </w:pPr>
    </w:p>
    <w:p w14:paraId="0E775F45" w14:textId="77777777" w:rsidR="003447EB" w:rsidRPr="00166F42" w:rsidRDefault="003447EB" w:rsidP="003447EB">
      <w:pPr>
        <w:autoSpaceDE w:val="0"/>
        <w:autoSpaceDN w:val="0"/>
        <w:adjustRightInd w:val="0"/>
        <w:jc w:val="center"/>
        <w:rPr>
          <w:rFonts w:cs="Arial"/>
          <w:b/>
          <w:sz w:val="22"/>
          <w:szCs w:val="22"/>
          <w:u w:val="single"/>
        </w:rPr>
      </w:pPr>
      <w:r w:rsidRPr="005E3B43">
        <w:rPr>
          <w:rFonts w:cs="Arial"/>
        </w:rPr>
        <w:t xml:space="preserve">RESOLVED, That </w:t>
      </w:r>
      <w:r>
        <w:rPr>
          <w:rFonts w:cs="Arial"/>
        </w:rPr>
        <w:t>the following salaries and wages be and hereby are approved for 2022-2023:</w:t>
      </w:r>
    </w:p>
    <w:p w14:paraId="148E9E8E" w14:textId="77777777" w:rsidR="003447EB" w:rsidRPr="00844698" w:rsidRDefault="003447EB" w:rsidP="003447EB">
      <w:pPr>
        <w:autoSpaceDE w:val="0"/>
        <w:autoSpaceDN w:val="0"/>
        <w:adjustRightInd w:val="0"/>
        <w:rPr>
          <w:rFonts w:cs="Arial"/>
          <w:sz w:val="22"/>
          <w:szCs w:val="22"/>
        </w:rPr>
      </w:pPr>
    </w:p>
    <w:p w14:paraId="3E6561D0"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Mayor</w:t>
      </w:r>
      <w:r>
        <w:rPr>
          <w:rFonts w:cs="Arial"/>
        </w:rPr>
        <w:tab/>
        <w:t>$</w:t>
      </w:r>
      <w:proofErr w:type="gramStart"/>
      <w:r>
        <w:rPr>
          <w:rFonts w:cs="Arial"/>
        </w:rPr>
        <w:t>3,000.00  Annual</w:t>
      </w:r>
      <w:proofErr w:type="gramEnd"/>
    </w:p>
    <w:p w14:paraId="52663331"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Trustees (4)</w:t>
      </w:r>
      <w:r>
        <w:rPr>
          <w:rFonts w:cs="Arial"/>
        </w:rPr>
        <w:tab/>
        <w:t>$</w:t>
      </w:r>
      <w:proofErr w:type="gramStart"/>
      <w:r>
        <w:rPr>
          <w:rFonts w:cs="Arial"/>
        </w:rPr>
        <w:t>1,000.00  Annual</w:t>
      </w:r>
      <w:proofErr w:type="gramEnd"/>
    </w:p>
    <w:p w14:paraId="35C6B558"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Clerk-Treasurer</w:t>
      </w:r>
      <w:r>
        <w:rPr>
          <w:rFonts w:cs="Arial"/>
        </w:rPr>
        <w:tab/>
        <w:t>$</w:t>
      </w:r>
      <w:proofErr w:type="gramStart"/>
      <w:r>
        <w:rPr>
          <w:rFonts w:cs="Arial"/>
        </w:rPr>
        <w:t>40,000.00  Annual</w:t>
      </w:r>
      <w:proofErr w:type="gramEnd"/>
    </w:p>
    <w:p w14:paraId="2327C2F1"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Attorney</w:t>
      </w:r>
      <w:r>
        <w:rPr>
          <w:rFonts w:cs="Arial"/>
        </w:rPr>
        <w:tab/>
        <w:t>$</w:t>
      </w:r>
      <w:proofErr w:type="gramStart"/>
      <w:r>
        <w:rPr>
          <w:rFonts w:cs="Arial"/>
        </w:rPr>
        <w:t>7,000.00  Annual</w:t>
      </w:r>
      <w:proofErr w:type="gramEnd"/>
    </w:p>
    <w:p w14:paraId="476E6673"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Historian</w:t>
      </w:r>
      <w:r>
        <w:rPr>
          <w:rFonts w:cs="Arial"/>
        </w:rPr>
        <w:tab/>
        <w:t>$300.</w:t>
      </w:r>
      <w:proofErr w:type="gramStart"/>
      <w:r>
        <w:rPr>
          <w:rFonts w:cs="Arial"/>
        </w:rPr>
        <w:t>00  Annual</w:t>
      </w:r>
      <w:proofErr w:type="gramEnd"/>
    </w:p>
    <w:p w14:paraId="715D2DE1"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Deputy Clerk</w:t>
      </w:r>
      <w:r>
        <w:rPr>
          <w:rFonts w:cs="Arial"/>
        </w:rPr>
        <w:tab/>
        <w:t>$</w:t>
      </w:r>
      <w:proofErr w:type="gramStart"/>
      <w:r>
        <w:rPr>
          <w:rFonts w:cs="Arial"/>
        </w:rPr>
        <w:t>19,500.00  Annual</w:t>
      </w:r>
      <w:proofErr w:type="gramEnd"/>
    </w:p>
    <w:p w14:paraId="1EB6045B"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Code Enforcement Officer</w:t>
      </w:r>
      <w:r>
        <w:rPr>
          <w:rFonts w:cs="Arial"/>
        </w:rPr>
        <w:tab/>
      </w:r>
      <w:r w:rsidRPr="002A3EE0">
        <w:rPr>
          <w:rFonts w:cs="Arial"/>
        </w:rPr>
        <w:t>$</w:t>
      </w:r>
      <w:proofErr w:type="gramStart"/>
      <w:r>
        <w:rPr>
          <w:rFonts w:cs="Arial"/>
        </w:rPr>
        <w:t>9</w:t>
      </w:r>
      <w:r w:rsidRPr="002A3EE0">
        <w:rPr>
          <w:rFonts w:cs="Arial"/>
        </w:rPr>
        <w:t>,</w:t>
      </w:r>
      <w:r>
        <w:rPr>
          <w:rFonts w:cs="Arial"/>
        </w:rPr>
        <w:t>0</w:t>
      </w:r>
      <w:r w:rsidRPr="002A3EE0">
        <w:rPr>
          <w:rFonts w:cs="Arial"/>
        </w:rPr>
        <w:t>00.00  Annual</w:t>
      </w:r>
      <w:proofErr w:type="gramEnd"/>
    </w:p>
    <w:p w14:paraId="47D1D506"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Animal Control</w:t>
      </w:r>
      <w:r>
        <w:rPr>
          <w:rFonts w:cs="Arial"/>
        </w:rPr>
        <w:tab/>
        <w:t>$800.</w:t>
      </w:r>
      <w:proofErr w:type="gramStart"/>
      <w:r>
        <w:rPr>
          <w:rFonts w:cs="Arial"/>
        </w:rPr>
        <w:t>00  Annual</w:t>
      </w:r>
      <w:proofErr w:type="gramEnd"/>
      <w:r>
        <w:rPr>
          <w:rFonts w:cs="Arial"/>
        </w:rPr>
        <w:t xml:space="preserve"> + mileage</w:t>
      </w:r>
    </w:p>
    <w:p w14:paraId="57E62956"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Highway Supervisor</w:t>
      </w:r>
      <w:r>
        <w:rPr>
          <w:rFonts w:cs="Arial"/>
        </w:rPr>
        <w:tab/>
        <w:t>$25.</w:t>
      </w:r>
      <w:proofErr w:type="gramStart"/>
      <w:r>
        <w:rPr>
          <w:rFonts w:cs="Arial"/>
        </w:rPr>
        <w:t>00  Per</w:t>
      </w:r>
      <w:proofErr w:type="gramEnd"/>
      <w:r>
        <w:rPr>
          <w:rFonts w:cs="Arial"/>
        </w:rPr>
        <w:t xml:space="preserve"> Hour </w:t>
      </w:r>
    </w:p>
    <w:p w14:paraId="33CCA022"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Motor Equipment Operator</w:t>
      </w:r>
      <w:r>
        <w:rPr>
          <w:rFonts w:cs="Arial"/>
        </w:rPr>
        <w:tab/>
        <w:t>$19.</w:t>
      </w:r>
      <w:proofErr w:type="gramStart"/>
      <w:r>
        <w:rPr>
          <w:rFonts w:cs="Arial"/>
        </w:rPr>
        <w:t>00  Per</w:t>
      </w:r>
      <w:proofErr w:type="gramEnd"/>
      <w:r>
        <w:rPr>
          <w:rFonts w:cs="Arial"/>
        </w:rPr>
        <w:t xml:space="preserve"> Hour  </w:t>
      </w:r>
    </w:p>
    <w:p w14:paraId="4C2814AA"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Utility Worker</w:t>
      </w:r>
      <w:r>
        <w:rPr>
          <w:rFonts w:cs="Arial"/>
        </w:rPr>
        <w:tab/>
        <w:t>$16.</w:t>
      </w:r>
      <w:proofErr w:type="gramStart"/>
      <w:r>
        <w:rPr>
          <w:rFonts w:cs="Arial"/>
        </w:rPr>
        <w:t>00  Per</w:t>
      </w:r>
      <w:proofErr w:type="gramEnd"/>
      <w:r>
        <w:rPr>
          <w:rFonts w:cs="Arial"/>
        </w:rPr>
        <w:t xml:space="preserve"> Hour</w:t>
      </w:r>
    </w:p>
    <w:p w14:paraId="38AD8F35"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Laborer</w:t>
      </w:r>
      <w:r>
        <w:rPr>
          <w:rFonts w:cs="Arial"/>
        </w:rPr>
        <w:tab/>
        <w:t>$15.</w:t>
      </w:r>
      <w:proofErr w:type="gramStart"/>
      <w:r>
        <w:rPr>
          <w:rFonts w:cs="Arial"/>
        </w:rPr>
        <w:t>00  Per</w:t>
      </w:r>
      <w:proofErr w:type="gramEnd"/>
      <w:r>
        <w:rPr>
          <w:rFonts w:cs="Arial"/>
        </w:rPr>
        <w:t xml:space="preserve"> Hour </w:t>
      </w:r>
    </w:p>
    <w:p w14:paraId="755BA8BC"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Temporary as needed Laborer</w:t>
      </w:r>
      <w:r>
        <w:rPr>
          <w:rFonts w:cs="Arial"/>
        </w:rPr>
        <w:tab/>
        <w:t>$14.</w:t>
      </w:r>
      <w:proofErr w:type="gramStart"/>
      <w:r>
        <w:rPr>
          <w:rFonts w:cs="Arial"/>
        </w:rPr>
        <w:t>20  Per</w:t>
      </w:r>
      <w:proofErr w:type="gramEnd"/>
      <w:r>
        <w:rPr>
          <w:rFonts w:cs="Arial"/>
        </w:rPr>
        <w:t xml:space="preserve"> Hour</w:t>
      </w:r>
    </w:p>
    <w:p w14:paraId="5865353F" w14:textId="77777777" w:rsidR="003447EB" w:rsidRDefault="003447EB" w:rsidP="003447EB">
      <w:pPr>
        <w:tabs>
          <w:tab w:val="left" w:pos="2160"/>
          <w:tab w:val="decimal" w:pos="5760"/>
        </w:tabs>
        <w:autoSpaceDE w:val="0"/>
        <w:autoSpaceDN w:val="0"/>
        <w:adjustRightInd w:val="0"/>
        <w:ind w:firstLine="720"/>
        <w:jc w:val="both"/>
        <w:rPr>
          <w:rFonts w:cs="Arial"/>
        </w:rPr>
      </w:pPr>
      <w:r>
        <w:rPr>
          <w:rFonts w:cs="Arial"/>
        </w:rPr>
        <w:tab/>
        <w:t>Clerk II – part time</w:t>
      </w:r>
      <w:r>
        <w:rPr>
          <w:rFonts w:cs="Arial"/>
        </w:rPr>
        <w:tab/>
        <w:t>$14.</w:t>
      </w:r>
      <w:proofErr w:type="gramStart"/>
      <w:r>
        <w:rPr>
          <w:rFonts w:cs="Arial"/>
        </w:rPr>
        <w:t>20  Per</w:t>
      </w:r>
      <w:proofErr w:type="gramEnd"/>
      <w:r>
        <w:rPr>
          <w:rFonts w:cs="Arial"/>
        </w:rPr>
        <w:t xml:space="preserve"> Hour</w:t>
      </w:r>
    </w:p>
    <w:p w14:paraId="6C3F6D6B" w14:textId="77777777" w:rsidR="00E93E2D" w:rsidRPr="00E93E2D" w:rsidRDefault="00E93E2D" w:rsidP="003447EB">
      <w:pPr>
        <w:tabs>
          <w:tab w:val="left" w:pos="2160"/>
          <w:tab w:val="decimal" w:pos="5760"/>
        </w:tabs>
        <w:autoSpaceDE w:val="0"/>
        <w:autoSpaceDN w:val="0"/>
        <w:adjustRightInd w:val="0"/>
        <w:jc w:val="both"/>
        <w:rPr>
          <w:rFonts w:cs="Arial"/>
        </w:rPr>
      </w:pPr>
      <w:r w:rsidRPr="00E93E2D">
        <w:rPr>
          <w:rFonts w:cs="Arial"/>
        </w:rPr>
        <w:tab/>
      </w:r>
    </w:p>
    <w:p w14:paraId="5EEF044B" w14:textId="7C9404C7" w:rsidR="008C08EA" w:rsidRDefault="008C08EA" w:rsidP="00071D66">
      <w:pPr>
        <w:autoSpaceDE w:val="0"/>
        <w:autoSpaceDN w:val="0"/>
        <w:adjustRightInd w:val="0"/>
        <w:jc w:val="both"/>
      </w:pPr>
      <w:r>
        <w:t xml:space="preserve">Trustee </w:t>
      </w:r>
      <w:r w:rsidR="003447EB">
        <w:t>Burnett</w:t>
      </w:r>
      <w:r w:rsidR="00E93E2D">
        <w:t xml:space="preserve"> </w:t>
      </w:r>
      <w:r>
        <w:t>moved, seconded by Trustee</w:t>
      </w:r>
      <w:r w:rsidR="00E93E2D">
        <w:t xml:space="preserve"> </w:t>
      </w:r>
      <w:r w:rsidR="003447EB">
        <w:t>Moss</w:t>
      </w:r>
      <w:r>
        <w:t xml:space="preserve"> to approve the resolution.</w:t>
      </w:r>
    </w:p>
    <w:p w14:paraId="12848DB6" w14:textId="77777777" w:rsidR="008C08EA" w:rsidRDefault="008C08EA" w:rsidP="00071D66">
      <w:pPr>
        <w:autoSpaceDE w:val="0"/>
        <w:autoSpaceDN w:val="0"/>
        <w:adjustRightInd w:val="0"/>
        <w:jc w:val="both"/>
      </w:pPr>
    </w:p>
    <w:p w14:paraId="023D3824" w14:textId="670E1301" w:rsidR="008C08EA" w:rsidRDefault="008C08EA" w:rsidP="00071D66">
      <w:pPr>
        <w:autoSpaceDE w:val="0"/>
        <w:autoSpaceDN w:val="0"/>
        <w:adjustRightInd w:val="0"/>
        <w:jc w:val="both"/>
      </w:pPr>
      <w:r>
        <w:tab/>
      </w:r>
      <w:r>
        <w:tab/>
      </w:r>
      <w:r>
        <w:tab/>
      </w:r>
      <w:r>
        <w:tab/>
      </w:r>
      <w:r>
        <w:tab/>
      </w:r>
      <w:r>
        <w:tab/>
        <w:t xml:space="preserve">Carried:  </w:t>
      </w:r>
      <w:r w:rsidR="003447EB">
        <w:t>5</w:t>
      </w:r>
      <w:r>
        <w:t xml:space="preserve"> ayes</w:t>
      </w:r>
    </w:p>
    <w:p w14:paraId="4A1B6F85" w14:textId="7DE2D9FE" w:rsidR="00755D1B" w:rsidRPr="00755D1B" w:rsidRDefault="00755D1B" w:rsidP="00755D1B">
      <w:pPr>
        <w:autoSpaceDE w:val="0"/>
        <w:autoSpaceDN w:val="0"/>
        <w:adjustRightInd w:val="0"/>
        <w:jc w:val="center"/>
        <w:rPr>
          <w:rFonts w:cs="Arial"/>
          <w:b/>
          <w:sz w:val="22"/>
          <w:szCs w:val="22"/>
          <w:u w:val="single"/>
        </w:rPr>
      </w:pPr>
      <w:r w:rsidRPr="00755D1B">
        <w:rPr>
          <w:rFonts w:cs="Arial"/>
          <w:b/>
          <w:sz w:val="22"/>
          <w:szCs w:val="22"/>
          <w:u w:val="single"/>
        </w:rPr>
        <w:lastRenderedPageBreak/>
        <w:t>Resolution #6 – 202</w:t>
      </w:r>
      <w:r w:rsidR="003447EB">
        <w:rPr>
          <w:rFonts w:cs="Arial"/>
          <w:b/>
          <w:sz w:val="22"/>
          <w:szCs w:val="22"/>
          <w:u w:val="single"/>
        </w:rPr>
        <w:t>2</w:t>
      </w:r>
      <w:r w:rsidRPr="00755D1B">
        <w:rPr>
          <w:rFonts w:cs="Arial"/>
          <w:b/>
          <w:sz w:val="22"/>
          <w:szCs w:val="22"/>
          <w:u w:val="single"/>
        </w:rPr>
        <w:t>-2</w:t>
      </w:r>
      <w:r w:rsidR="003447EB">
        <w:rPr>
          <w:rFonts w:cs="Arial"/>
          <w:b/>
          <w:sz w:val="22"/>
          <w:szCs w:val="22"/>
          <w:u w:val="single"/>
        </w:rPr>
        <w:t>3</w:t>
      </w:r>
    </w:p>
    <w:p w14:paraId="199230BD" w14:textId="77777777" w:rsidR="00755D1B" w:rsidRPr="00755D1B" w:rsidRDefault="00755D1B" w:rsidP="00755D1B">
      <w:pPr>
        <w:jc w:val="both"/>
        <w:rPr>
          <w:rFonts w:cs="Arial"/>
        </w:rPr>
      </w:pPr>
    </w:p>
    <w:p w14:paraId="186479F6" w14:textId="77777777" w:rsidR="00755D1B" w:rsidRPr="00755D1B" w:rsidRDefault="00755D1B" w:rsidP="00755D1B">
      <w:pPr>
        <w:autoSpaceDE w:val="0"/>
        <w:autoSpaceDN w:val="0"/>
        <w:adjustRightInd w:val="0"/>
        <w:ind w:firstLine="720"/>
        <w:jc w:val="both"/>
        <w:rPr>
          <w:rFonts w:cs="Arial"/>
        </w:rPr>
      </w:pPr>
      <w:r w:rsidRPr="00755D1B">
        <w:rPr>
          <w:rFonts w:cs="Arial"/>
        </w:rPr>
        <w:t>WHEREAS, Chautauqua County annually seeks bids and proposals for various supplies, and</w:t>
      </w:r>
    </w:p>
    <w:p w14:paraId="61A787CA" w14:textId="77777777" w:rsidR="00755D1B" w:rsidRPr="00755D1B" w:rsidRDefault="00755D1B" w:rsidP="00755D1B">
      <w:pPr>
        <w:autoSpaceDE w:val="0"/>
        <w:autoSpaceDN w:val="0"/>
        <w:adjustRightInd w:val="0"/>
        <w:ind w:firstLine="720"/>
        <w:jc w:val="both"/>
        <w:rPr>
          <w:rFonts w:cs="Arial"/>
        </w:rPr>
      </w:pPr>
    </w:p>
    <w:p w14:paraId="73113DC6" w14:textId="77777777" w:rsidR="00755D1B" w:rsidRPr="00755D1B" w:rsidRDefault="00755D1B" w:rsidP="00755D1B">
      <w:pPr>
        <w:autoSpaceDE w:val="0"/>
        <w:autoSpaceDN w:val="0"/>
        <w:adjustRightInd w:val="0"/>
        <w:ind w:firstLine="720"/>
        <w:jc w:val="both"/>
        <w:rPr>
          <w:rFonts w:cs="Arial"/>
        </w:rPr>
      </w:pPr>
      <w:r w:rsidRPr="00755D1B">
        <w:rPr>
          <w:rFonts w:cs="Arial"/>
        </w:rPr>
        <w:t xml:space="preserve">WHEREAS, it is advantageous to the Village of Celoron to utilize the results of the Chautauqua County bids for the purchase of fuel and highway materials; now, therefore, be it </w:t>
      </w:r>
    </w:p>
    <w:p w14:paraId="777BDC9F" w14:textId="77777777" w:rsidR="00755D1B" w:rsidRPr="00755D1B" w:rsidRDefault="00755D1B" w:rsidP="00755D1B">
      <w:pPr>
        <w:autoSpaceDE w:val="0"/>
        <w:autoSpaceDN w:val="0"/>
        <w:adjustRightInd w:val="0"/>
        <w:ind w:firstLine="720"/>
        <w:jc w:val="both"/>
        <w:rPr>
          <w:rFonts w:cs="Arial"/>
        </w:rPr>
      </w:pPr>
    </w:p>
    <w:p w14:paraId="65CBBE2A" w14:textId="77777777" w:rsidR="00755D1B" w:rsidRPr="00755D1B" w:rsidRDefault="00755D1B" w:rsidP="00755D1B">
      <w:pPr>
        <w:autoSpaceDE w:val="0"/>
        <w:autoSpaceDN w:val="0"/>
        <w:adjustRightInd w:val="0"/>
        <w:ind w:firstLine="720"/>
        <w:jc w:val="both"/>
        <w:rPr>
          <w:rFonts w:cs="Arial"/>
        </w:rPr>
      </w:pPr>
      <w:r w:rsidRPr="00755D1B">
        <w:rPr>
          <w:rFonts w:cs="Arial"/>
        </w:rPr>
        <w:t>RESOLVED, That the Village of Celoron will utilize the Chautauqua County bids for the purchase of fuel and highway materials.</w:t>
      </w:r>
    </w:p>
    <w:p w14:paraId="729DCA4F" w14:textId="77777777" w:rsidR="00E93E2D" w:rsidRDefault="00E93E2D" w:rsidP="00071D66">
      <w:pPr>
        <w:autoSpaceDE w:val="0"/>
        <w:autoSpaceDN w:val="0"/>
        <w:adjustRightInd w:val="0"/>
        <w:jc w:val="both"/>
      </w:pPr>
    </w:p>
    <w:p w14:paraId="6E2F08BC" w14:textId="78766EFE" w:rsidR="008C08EA" w:rsidRDefault="008C08EA" w:rsidP="00071D66">
      <w:pPr>
        <w:autoSpaceDE w:val="0"/>
        <w:autoSpaceDN w:val="0"/>
        <w:adjustRightInd w:val="0"/>
        <w:jc w:val="both"/>
      </w:pPr>
      <w:r>
        <w:t xml:space="preserve">Trustee </w:t>
      </w:r>
      <w:r w:rsidR="003447EB">
        <w:t xml:space="preserve">Murphy </w:t>
      </w:r>
      <w:r>
        <w:t>moved, seconded by Trustee</w:t>
      </w:r>
      <w:r w:rsidR="00141971">
        <w:t xml:space="preserve"> </w:t>
      </w:r>
      <w:r w:rsidR="003447EB">
        <w:t>Moss</w:t>
      </w:r>
      <w:r>
        <w:t xml:space="preserve"> to approve the resolution.</w:t>
      </w:r>
    </w:p>
    <w:p w14:paraId="1D6EF9D4" w14:textId="77777777" w:rsidR="008C08EA" w:rsidRDefault="008C08EA" w:rsidP="00071D66">
      <w:pPr>
        <w:autoSpaceDE w:val="0"/>
        <w:autoSpaceDN w:val="0"/>
        <w:adjustRightInd w:val="0"/>
        <w:jc w:val="both"/>
      </w:pPr>
    </w:p>
    <w:p w14:paraId="4572F249" w14:textId="2395323B" w:rsidR="008C08EA" w:rsidRDefault="008C08EA" w:rsidP="00071D66">
      <w:pPr>
        <w:autoSpaceDE w:val="0"/>
        <w:autoSpaceDN w:val="0"/>
        <w:adjustRightInd w:val="0"/>
        <w:jc w:val="both"/>
      </w:pPr>
      <w:r>
        <w:tab/>
      </w:r>
      <w:r>
        <w:tab/>
      </w:r>
      <w:r>
        <w:tab/>
      </w:r>
      <w:r>
        <w:tab/>
      </w:r>
      <w:r>
        <w:tab/>
      </w:r>
      <w:r>
        <w:tab/>
        <w:t xml:space="preserve">Carried:  </w:t>
      </w:r>
      <w:r w:rsidR="003447EB">
        <w:t>5</w:t>
      </w:r>
      <w:r>
        <w:t xml:space="preserve"> ayes</w:t>
      </w:r>
    </w:p>
    <w:p w14:paraId="65C5C42B" w14:textId="77777777" w:rsidR="008C08EA" w:rsidRDefault="008C08EA" w:rsidP="00071D66">
      <w:pPr>
        <w:autoSpaceDE w:val="0"/>
        <w:autoSpaceDN w:val="0"/>
        <w:adjustRightInd w:val="0"/>
        <w:jc w:val="both"/>
      </w:pPr>
    </w:p>
    <w:p w14:paraId="6F0383CE" w14:textId="77777777" w:rsidR="00291264" w:rsidRDefault="00291264" w:rsidP="00071D66">
      <w:pPr>
        <w:autoSpaceDE w:val="0"/>
        <w:autoSpaceDN w:val="0"/>
        <w:adjustRightInd w:val="0"/>
        <w:jc w:val="both"/>
      </w:pPr>
    </w:p>
    <w:p w14:paraId="462EFFDF" w14:textId="334C8006" w:rsidR="00755D1B" w:rsidRPr="00755D1B" w:rsidRDefault="00755D1B" w:rsidP="00755D1B">
      <w:pPr>
        <w:autoSpaceDE w:val="0"/>
        <w:autoSpaceDN w:val="0"/>
        <w:adjustRightInd w:val="0"/>
        <w:jc w:val="center"/>
        <w:rPr>
          <w:rFonts w:eastAsiaTheme="minorHAnsi" w:cs="Arial"/>
          <w:b/>
          <w:sz w:val="22"/>
          <w:szCs w:val="22"/>
          <w:u w:val="single"/>
          <w:lang w:bidi="en-US"/>
        </w:rPr>
      </w:pPr>
      <w:r w:rsidRPr="00755D1B">
        <w:rPr>
          <w:rFonts w:eastAsiaTheme="minorHAnsi" w:cs="Arial"/>
          <w:b/>
          <w:sz w:val="22"/>
          <w:szCs w:val="22"/>
          <w:u w:val="single"/>
          <w:lang w:bidi="en-US"/>
        </w:rPr>
        <w:t>Resolution #7 - 202</w:t>
      </w:r>
      <w:r w:rsidR="003447EB">
        <w:rPr>
          <w:rFonts w:eastAsiaTheme="minorHAnsi" w:cs="Arial"/>
          <w:b/>
          <w:sz w:val="22"/>
          <w:szCs w:val="22"/>
          <w:u w:val="single"/>
          <w:lang w:bidi="en-US"/>
        </w:rPr>
        <w:t>2</w:t>
      </w:r>
      <w:r w:rsidRPr="00755D1B">
        <w:rPr>
          <w:rFonts w:eastAsiaTheme="minorHAnsi" w:cs="Arial"/>
          <w:b/>
          <w:sz w:val="22"/>
          <w:szCs w:val="22"/>
          <w:u w:val="single"/>
          <w:lang w:bidi="en-US"/>
        </w:rPr>
        <w:t>-2</w:t>
      </w:r>
      <w:r w:rsidR="003447EB">
        <w:rPr>
          <w:rFonts w:eastAsiaTheme="minorHAnsi" w:cs="Arial"/>
          <w:b/>
          <w:sz w:val="22"/>
          <w:szCs w:val="22"/>
          <w:u w:val="single"/>
          <w:lang w:bidi="en-US"/>
        </w:rPr>
        <w:t>3</w:t>
      </w:r>
    </w:p>
    <w:p w14:paraId="141AD8A5" w14:textId="77777777" w:rsidR="00755D1B" w:rsidRPr="00755D1B" w:rsidRDefault="00755D1B" w:rsidP="00755D1B">
      <w:pPr>
        <w:autoSpaceDE w:val="0"/>
        <w:autoSpaceDN w:val="0"/>
        <w:adjustRightInd w:val="0"/>
        <w:rPr>
          <w:rFonts w:eastAsiaTheme="minorHAnsi" w:cs="Arial"/>
          <w:sz w:val="22"/>
          <w:szCs w:val="22"/>
          <w:lang w:bidi="en-US"/>
        </w:rPr>
      </w:pPr>
    </w:p>
    <w:p w14:paraId="64F5E21E" w14:textId="77777777" w:rsidR="00755D1B" w:rsidRPr="00755D1B" w:rsidRDefault="00755D1B" w:rsidP="00755D1B">
      <w:pPr>
        <w:autoSpaceDE w:val="0"/>
        <w:autoSpaceDN w:val="0"/>
        <w:adjustRightInd w:val="0"/>
        <w:jc w:val="both"/>
        <w:rPr>
          <w:rFonts w:eastAsiaTheme="minorHAnsi" w:cs="Arial"/>
          <w:sz w:val="24"/>
          <w:szCs w:val="24"/>
          <w:lang w:bidi="en-US"/>
        </w:rPr>
      </w:pPr>
      <w:r w:rsidRPr="00755D1B">
        <w:rPr>
          <w:rFonts w:eastAsiaTheme="minorHAnsi" w:cs="Arial"/>
          <w:lang w:bidi="en-US"/>
        </w:rPr>
        <w:tab/>
        <w:t>Resolved, That the following Workplace Violence Prevention Policy Statement for the Village of Celoron be and hereby is re-affirmed.</w:t>
      </w:r>
    </w:p>
    <w:p w14:paraId="47F0913C" w14:textId="77777777" w:rsidR="00755D1B" w:rsidRPr="00755D1B" w:rsidRDefault="00755D1B" w:rsidP="00755D1B">
      <w:pPr>
        <w:autoSpaceDE w:val="0"/>
        <w:autoSpaceDN w:val="0"/>
        <w:adjustRightInd w:val="0"/>
        <w:jc w:val="both"/>
        <w:rPr>
          <w:rFonts w:eastAsiaTheme="minorHAnsi" w:cs="Arial"/>
          <w:sz w:val="24"/>
          <w:szCs w:val="24"/>
          <w:lang w:bidi="en-US"/>
        </w:rPr>
      </w:pPr>
    </w:p>
    <w:p w14:paraId="730079B2" w14:textId="77777777" w:rsidR="00755D1B" w:rsidRPr="00755D1B" w:rsidRDefault="00755D1B" w:rsidP="00755D1B">
      <w:pPr>
        <w:jc w:val="center"/>
        <w:rPr>
          <w:rFonts w:eastAsiaTheme="minorHAnsi" w:cs="Arial"/>
          <w:b/>
          <w:sz w:val="22"/>
          <w:szCs w:val="22"/>
          <w:lang w:bidi="en-US"/>
        </w:rPr>
      </w:pPr>
      <w:r w:rsidRPr="00755D1B">
        <w:rPr>
          <w:rFonts w:eastAsiaTheme="minorHAnsi" w:cs="Arial"/>
          <w:b/>
          <w:sz w:val="22"/>
          <w:szCs w:val="22"/>
          <w:lang w:bidi="en-US"/>
        </w:rPr>
        <w:t>VILLAGE OF CELORON</w:t>
      </w:r>
    </w:p>
    <w:p w14:paraId="744985C4" w14:textId="77777777" w:rsidR="00755D1B" w:rsidRPr="00755D1B" w:rsidRDefault="00755D1B" w:rsidP="00755D1B">
      <w:pPr>
        <w:jc w:val="center"/>
        <w:rPr>
          <w:rFonts w:eastAsiaTheme="minorHAnsi" w:cs="Arial"/>
          <w:b/>
          <w:sz w:val="22"/>
          <w:szCs w:val="22"/>
          <w:lang w:bidi="en-US"/>
        </w:rPr>
      </w:pPr>
      <w:r w:rsidRPr="00755D1B">
        <w:rPr>
          <w:rFonts w:eastAsiaTheme="minorHAnsi" w:cs="Arial"/>
          <w:b/>
          <w:sz w:val="22"/>
          <w:szCs w:val="22"/>
          <w:lang w:bidi="en-US"/>
        </w:rPr>
        <w:t>WORKPLACE VIOLENCE PREVENTION</w:t>
      </w:r>
    </w:p>
    <w:p w14:paraId="439DA3D1" w14:textId="77777777" w:rsidR="00755D1B" w:rsidRPr="00755D1B" w:rsidRDefault="00755D1B" w:rsidP="00755D1B">
      <w:pPr>
        <w:jc w:val="center"/>
        <w:rPr>
          <w:rFonts w:eastAsiaTheme="minorHAnsi" w:cs="Arial"/>
          <w:sz w:val="22"/>
          <w:szCs w:val="22"/>
          <w:lang w:bidi="en-US"/>
        </w:rPr>
      </w:pPr>
      <w:r w:rsidRPr="00755D1B">
        <w:rPr>
          <w:rFonts w:eastAsiaTheme="minorHAnsi" w:cs="Arial"/>
          <w:b/>
          <w:sz w:val="22"/>
          <w:szCs w:val="22"/>
          <w:lang w:bidi="en-US"/>
        </w:rPr>
        <w:t>POLICY STATEMENT</w:t>
      </w:r>
    </w:p>
    <w:p w14:paraId="11A26D42" w14:textId="77777777" w:rsidR="00755D1B" w:rsidRPr="00755D1B" w:rsidRDefault="00755D1B" w:rsidP="00755D1B">
      <w:pPr>
        <w:jc w:val="center"/>
        <w:rPr>
          <w:rFonts w:eastAsiaTheme="minorHAnsi" w:cs="Arial"/>
          <w:sz w:val="28"/>
          <w:szCs w:val="28"/>
          <w:lang w:bidi="en-US"/>
        </w:rPr>
      </w:pPr>
    </w:p>
    <w:p w14:paraId="1F4638C6" w14:textId="77777777" w:rsidR="00755D1B" w:rsidRPr="00755D1B" w:rsidRDefault="00755D1B" w:rsidP="00755D1B">
      <w:pPr>
        <w:jc w:val="both"/>
        <w:rPr>
          <w:rFonts w:eastAsiaTheme="minorHAnsi" w:cs="Arial"/>
          <w:lang w:bidi="en-US"/>
        </w:rPr>
      </w:pPr>
      <w:r w:rsidRPr="00755D1B">
        <w:rPr>
          <w:rFonts w:eastAsiaTheme="minorHAnsi" w:cs="Arial"/>
          <w:lang w:bidi="en-US"/>
        </w:rPr>
        <w:t>The Village of Celoron is committed to the safety and security of our employees.  Workplace violence presents a serious occupational safety hazard to our agency, staff and clients.  Threats, threatening behavior, or acts of violence against employees, visitors, guests, or other individuals by anyone on Village of Celoron property will be thoroughly investigated and appropriate action will be taken, including summoning criminal justice authorities when warranted.  All employees are responsible for helping to create an environment of mutual respect for each other as well as clients, following all policies, procedures and program requirements, and for assisting in maintaining a safe and secure work environment.</w:t>
      </w:r>
    </w:p>
    <w:p w14:paraId="63FCB575" w14:textId="77777777" w:rsidR="00755D1B" w:rsidRPr="00755D1B" w:rsidRDefault="00755D1B" w:rsidP="00755D1B">
      <w:pPr>
        <w:jc w:val="both"/>
        <w:rPr>
          <w:rFonts w:eastAsiaTheme="minorHAnsi" w:cs="Arial"/>
          <w:lang w:bidi="en-US"/>
        </w:rPr>
      </w:pPr>
    </w:p>
    <w:p w14:paraId="70CA25D0" w14:textId="77777777" w:rsidR="00755D1B" w:rsidRPr="00755D1B" w:rsidRDefault="00755D1B" w:rsidP="00755D1B">
      <w:pPr>
        <w:jc w:val="both"/>
        <w:rPr>
          <w:rFonts w:eastAsiaTheme="minorHAnsi" w:cs="Arial"/>
          <w:lang w:bidi="en-US"/>
        </w:rPr>
      </w:pPr>
      <w:r w:rsidRPr="00755D1B">
        <w:rPr>
          <w:rFonts w:eastAsiaTheme="minorHAnsi" w:cs="Arial"/>
          <w:lang w:bidi="en-US"/>
        </w:rPr>
        <w:t>This policy is designed to meet the requirements of NYS Labor Law 27b and highlights some of the elements that are found within our Workplace Violence Prevention Program.  The process involved in complying with this law included a workplace evaluation that was designed to identify the workplace violence hazards our employees could be exposed to.  Other tools that were utilized during this process included establishing a committee made up of management and authorized employee representatives who will have an ongoing role of participation in the evaluation process, recommending methods to reduce or eliminate the hazards identified during the process and investigating workplace violence incidents or allegations.  All employees will participate in the annual Workplace Violence Prevention Training Program.</w:t>
      </w:r>
    </w:p>
    <w:p w14:paraId="16199460" w14:textId="77777777" w:rsidR="00755D1B" w:rsidRPr="00755D1B" w:rsidRDefault="00755D1B" w:rsidP="00755D1B">
      <w:pPr>
        <w:jc w:val="both"/>
        <w:rPr>
          <w:rFonts w:eastAsiaTheme="minorHAnsi" w:cs="Arial"/>
          <w:lang w:bidi="en-US"/>
        </w:rPr>
      </w:pPr>
    </w:p>
    <w:p w14:paraId="6E5DEB6F" w14:textId="77777777" w:rsidR="00755D1B" w:rsidRPr="00755D1B" w:rsidRDefault="00755D1B" w:rsidP="00755D1B">
      <w:pPr>
        <w:jc w:val="both"/>
        <w:rPr>
          <w:rFonts w:eastAsiaTheme="minorHAnsi" w:cs="Arial"/>
          <w:lang w:bidi="en-US"/>
        </w:rPr>
      </w:pPr>
      <w:r w:rsidRPr="00755D1B">
        <w:rPr>
          <w:rFonts w:eastAsiaTheme="minorHAnsi" w:cs="Arial"/>
          <w:lang w:bidi="en-US"/>
        </w:rPr>
        <w:t>The goal of this policy is to promote the safety and well-being of all people in our workplace.  All incidents of violence or threatening behavior will be responded to immediately upon notification.  The Village of Celoron has identified response personnel that include a member of management and an employee representative.  If appropriate, the Village of Celoron will provide counseling services, or referrals, for employees.  All Village of Celoron personnel are responsible for notifying the designated contact person of any violent incidents, or threatening behavior, including threats they have witnessed, received or have been told that another person has witnessed or received.</w:t>
      </w:r>
    </w:p>
    <w:p w14:paraId="241DE2E2" w14:textId="77777777" w:rsidR="00755D1B" w:rsidRPr="00755D1B" w:rsidRDefault="00755D1B" w:rsidP="00755D1B">
      <w:pPr>
        <w:jc w:val="both"/>
        <w:rPr>
          <w:rFonts w:eastAsiaTheme="minorHAnsi" w:cs="Arial"/>
          <w:lang w:bidi="en-US"/>
        </w:rPr>
      </w:pPr>
    </w:p>
    <w:p w14:paraId="2995BEC3" w14:textId="77777777" w:rsidR="00755D1B" w:rsidRPr="00755D1B" w:rsidRDefault="00755D1B" w:rsidP="00755D1B">
      <w:pPr>
        <w:rPr>
          <w:rFonts w:eastAsiaTheme="minorHAnsi" w:cs="Arial"/>
          <w:lang w:bidi="en-US"/>
        </w:rPr>
      </w:pPr>
      <w:r w:rsidRPr="00755D1B">
        <w:rPr>
          <w:rFonts w:eastAsiaTheme="minorHAnsi" w:cs="Arial"/>
          <w:u w:val="single"/>
          <w:lang w:bidi="en-US"/>
        </w:rPr>
        <w:t>DESIGNATED CONTACT PERSON:</w:t>
      </w:r>
    </w:p>
    <w:p w14:paraId="70C3FD54" w14:textId="77777777" w:rsidR="00755D1B" w:rsidRPr="00755D1B" w:rsidRDefault="00755D1B" w:rsidP="00755D1B">
      <w:pPr>
        <w:rPr>
          <w:rFonts w:eastAsiaTheme="minorHAnsi" w:cs="Arial"/>
          <w:lang w:bidi="en-US"/>
        </w:rPr>
      </w:pPr>
      <w:r w:rsidRPr="00755D1B">
        <w:rPr>
          <w:rFonts w:eastAsiaTheme="minorHAnsi" w:cs="Arial"/>
          <w:lang w:bidi="en-US"/>
        </w:rPr>
        <w:t>Scott Schrecengost, Mayor</w:t>
      </w:r>
    </w:p>
    <w:p w14:paraId="29DA6C17" w14:textId="77777777" w:rsidR="00755D1B" w:rsidRPr="00755D1B" w:rsidRDefault="00755D1B" w:rsidP="00755D1B">
      <w:pPr>
        <w:rPr>
          <w:rFonts w:eastAsiaTheme="minorHAnsi" w:cs="Arial"/>
          <w:lang w:bidi="en-US"/>
        </w:rPr>
      </w:pPr>
      <w:r w:rsidRPr="00755D1B">
        <w:rPr>
          <w:rFonts w:eastAsiaTheme="minorHAnsi" w:cs="Arial"/>
          <w:lang w:bidi="en-US"/>
        </w:rPr>
        <w:t>Celoron Village Hall</w:t>
      </w:r>
    </w:p>
    <w:p w14:paraId="3B716979" w14:textId="77777777" w:rsidR="00755D1B" w:rsidRPr="00755D1B" w:rsidRDefault="00755D1B" w:rsidP="00755D1B">
      <w:pPr>
        <w:rPr>
          <w:rFonts w:eastAsiaTheme="minorHAnsi" w:cs="Arial"/>
          <w:lang w:bidi="en-US"/>
        </w:rPr>
      </w:pPr>
      <w:r w:rsidRPr="00755D1B">
        <w:rPr>
          <w:rFonts w:eastAsiaTheme="minorHAnsi" w:cs="Arial"/>
          <w:lang w:bidi="en-US"/>
        </w:rPr>
        <w:t>21 Boulevard Avenue</w:t>
      </w:r>
    </w:p>
    <w:p w14:paraId="08E82CDD" w14:textId="77777777" w:rsidR="00755D1B" w:rsidRPr="00755D1B" w:rsidRDefault="00755D1B" w:rsidP="00755D1B">
      <w:pPr>
        <w:rPr>
          <w:rFonts w:eastAsiaTheme="minorHAnsi" w:cs="Arial"/>
          <w:lang w:bidi="en-US"/>
        </w:rPr>
      </w:pPr>
      <w:r w:rsidRPr="00755D1B">
        <w:rPr>
          <w:rFonts w:eastAsiaTheme="minorHAnsi" w:cs="Arial"/>
          <w:lang w:bidi="en-US"/>
        </w:rPr>
        <w:lastRenderedPageBreak/>
        <w:t>P. O. Box 577</w:t>
      </w:r>
    </w:p>
    <w:p w14:paraId="4E0DCEF6" w14:textId="77777777" w:rsidR="00755D1B" w:rsidRPr="00755D1B" w:rsidRDefault="00755D1B" w:rsidP="00755D1B">
      <w:pPr>
        <w:rPr>
          <w:rFonts w:eastAsiaTheme="minorHAnsi" w:cs="Arial"/>
          <w:lang w:bidi="en-US"/>
        </w:rPr>
      </w:pPr>
      <w:r w:rsidRPr="00755D1B">
        <w:rPr>
          <w:rFonts w:eastAsiaTheme="minorHAnsi" w:cs="Arial"/>
          <w:lang w:bidi="en-US"/>
        </w:rPr>
        <w:t>Celoron, NY 14720-0577</w:t>
      </w:r>
    </w:p>
    <w:p w14:paraId="02C98172" w14:textId="77777777" w:rsidR="00755D1B" w:rsidRPr="00755D1B" w:rsidRDefault="00755D1B" w:rsidP="00755D1B">
      <w:pPr>
        <w:rPr>
          <w:rFonts w:eastAsiaTheme="minorHAnsi" w:cs="Arial"/>
          <w:lang w:bidi="en-US"/>
        </w:rPr>
      </w:pPr>
      <w:r w:rsidRPr="00755D1B">
        <w:rPr>
          <w:rFonts w:eastAsiaTheme="minorHAnsi" w:cs="Arial"/>
          <w:lang w:bidi="en-US"/>
        </w:rPr>
        <w:t>(716) 487-4175</w:t>
      </w:r>
    </w:p>
    <w:p w14:paraId="4D77718B" w14:textId="77777777" w:rsidR="008C08EA" w:rsidRDefault="008C08EA" w:rsidP="00071D66">
      <w:pPr>
        <w:autoSpaceDE w:val="0"/>
        <w:autoSpaceDN w:val="0"/>
        <w:adjustRightInd w:val="0"/>
        <w:jc w:val="both"/>
      </w:pPr>
    </w:p>
    <w:p w14:paraId="7A4BD089" w14:textId="19F90A7C" w:rsidR="008C08EA" w:rsidRDefault="003447EB" w:rsidP="00071D66">
      <w:pPr>
        <w:autoSpaceDE w:val="0"/>
        <w:autoSpaceDN w:val="0"/>
        <w:adjustRightInd w:val="0"/>
        <w:jc w:val="both"/>
      </w:pPr>
      <w:r>
        <w:t xml:space="preserve">Trustee Burley </w:t>
      </w:r>
      <w:r w:rsidR="008C08EA">
        <w:t xml:space="preserve">moved, seconded by Trustee </w:t>
      </w:r>
      <w:r>
        <w:t xml:space="preserve">Murphy </w:t>
      </w:r>
      <w:r w:rsidR="008C08EA">
        <w:t>to approve the resolution.</w:t>
      </w:r>
    </w:p>
    <w:p w14:paraId="498C1F51" w14:textId="77777777" w:rsidR="008C08EA" w:rsidRDefault="008C08EA" w:rsidP="00071D66">
      <w:pPr>
        <w:autoSpaceDE w:val="0"/>
        <w:autoSpaceDN w:val="0"/>
        <w:adjustRightInd w:val="0"/>
        <w:jc w:val="both"/>
      </w:pPr>
    </w:p>
    <w:p w14:paraId="1F9A3088" w14:textId="54CD7DAC" w:rsidR="008C08EA" w:rsidRDefault="008C08EA" w:rsidP="00071D66">
      <w:pPr>
        <w:autoSpaceDE w:val="0"/>
        <w:autoSpaceDN w:val="0"/>
        <w:adjustRightInd w:val="0"/>
        <w:jc w:val="both"/>
      </w:pPr>
      <w:r>
        <w:tab/>
      </w:r>
      <w:r>
        <w:tab/>
      </w:r>
      <w:r>
        <w:tab/>
      </w:r>
      <w:r>
        <w:tab/>
      </w:r>
      <w:r>
        <w:tab/>
      </w:r>
      <w:r>
        <w:tab/>
        <w:t xml:space="preserve">Carried:  </w:t>
      </w:r>
      <w:r w:rsidR="003447EB">
        <w:t>5</w:t>
      </w:r>
      <w:r>
        <w:t xml:space="preserve"> ayes</w:t>
      </w:r>
    </w:p>
    <w:p w14:paraId="79449D88" w14:textId="0B5A1338" w:rsidR="005F423D" w:rsidRDefault="005F423D" w:rsidP="00071D66">
      <w:pPr>
        <w:autoSpaceDE w:val="0"/>
        <w:autoSpaceDN w:val="0"/>
        <w:adjustRightInd w:val="0"/>
        <w:jc w:val="both"/>
      </w:pPr>
    </w:p>
    <w:p w14:paraId="19A0105B" w14:textId="2CA031B3" w:rsidR="00755D1B" w:rsidRDefault="00755D1B" w:rsidP="00071D66">
      <w:pPr>
        <w:autoSpaceDE w:val="0"/>
        <w:autoSpaceDN w:val="0"/>
        <w:adjustRightInd w:val="0"/>
        <w:jc w:val="both"/>
      </w:pPr>
    </w:p>
    <w:p w14:paraId="69D7D26C" w14:textId="77777777" w:rsidR="005F423D" w:rsidRDefault="005F423D" w:rsidP="005F423D">
      <w:pPr>
        <w:jc w:val="both"/>
      </w:pPr>
      <w:bookmarkStart w:id="0" w:name="_Hlk89770118"/>
      <w:r w:rsidRPr="0006744A">
        <w:rPr>
          <w:b/>
          <w:sz w:val="24"/>
          <w:szCs w:val="24"/>
          <w:u w:val="single"/>
        </w:rPr>
        <w:t>OPPORTUNITY FOR PUBLIC COMMENT:</w:t>
      </w:r>
      <w:r w:rsidRPr="00B302E7">
        <w:t xml:space="preserve"> </w:t>
      </w:r>
    </w:p>
    <w:bookmarkEnd w:id="0"/>
    <w:p w14:paraId="17B05699" w14:textId="77777777" w:rsidR="005F423D" w:rsidRDefault="005F423D" w:rsidP="005F423D">
      <w:pPr>
        <w:jc w:val="both"/>
      </w:pPr>
    </w:p>
    <w:p w14:paraId="62F6EB7E" w14:textId="77777777" w:rsidR="005F423D" w:rsidRDefault="005F423D" w:rsidP="005F423D">
      <w:pPr>
        <w:jc w:val="both"/>
      </w:pPr>
      <w:r>
        <w:t>None</w:t>
      </w:r>
    </w:p>
    <w:p w14:paraId="35B53EA7" w14:textId="77777777" w:rsidR="008C08EA" w:rsidRDefault="008C08EA" w:rsidP="00071D66">
      <w:pPr>
        <w:autoSpaceDE w:val="0"/>
        <w:autoSpaceDN w:val="0"/>
        <w:adjustRightInd w:val="0"/>
        <w:jc w:val="both"/>
      </w:pPr>
    </w:p>
    <w:p w14:paraId="05316C81" w14:textId="77777777" w:rsidR="005F423D" w:rsidRDefault="005F423D" w:rsidP="00071D66">
      <w:pPr>
        <w:autoSpaceDE w:val="0"/>
        <w:autoSpaceDN w:val="0"/>
        <w:adjustRightInd w:val="0"/>
        <w:jc w:val="both"/>
      </w:pPr>
    </w:p>
    <w:p w14:paraId="541C508D" w14:textId="77777777" w:rsidR="00CB48B4" w:rsidRPr="0007158F" w:rsidRDefault="00CB48B4" w:rsidP="00CB48B4">
      <w:pPr>
        <w:jc w:val="both"/>
        <w:rPr>
          <w:b/>
          <w:sz w:val="24"/>
          <w:szCs w:val="24"/>
          <w:u w:val="single"/>
        </w:rPr>
      </w:pPr>
      <w:r w:rsidRPr="0007158F">
        <w:rPr>
          <w:b/>
          <w:sz w:val="24"/>
          <w:szCs w:val="24"/>
          <w:u w:val="single"/>
        </w:rPr>
        <w:t>MAYOR’S COMMENTS:</w:t>
      </w:r>
    </w:p>
    <w:p w14:paraId="5D4B1A32" w14:textId="77777777" w:rsidR="00CB48B4" w:rsidRDefault="00CB48B4" w:rsidP="00CB48B4"/>
    <w:p w14:paraId="2538DC5D" w14:textId="5D1A191E" w:rsidR="00E66515" w:rsidRDefault="00C31197" w:rsidP="00CB48B4">
      <w:pPr>
        <w:jc w:val="both"/>
        <w:rPr>
          <w:rFonts w:cs="Arial"/>
        </w:rPr>
      </w:pPr>
      <w:r>
        <w:rPr>
          <w:rFonts w:cs="Arial"/>
        </w:rPr>
        <w:t>Mayor Schrecengost reminded the Trustees of the regular meeting next Monday night.</w:t>
      </w:r>
    </w:p>
    <w:p w14:paraId="116A9A5A" w14:textId="77777777" w:rsidR="00E66515" w:rsidRDefault="00E66515" w:rsidP="00CB48B4">
      <w:pPr>
        <w:jc w:val="both"/>
        <w:rPr>
          <w:rFonts w:cs="Arial"/>
        </w:rPr>
      </w:pPr>
    </w:p>
    <w:p w14:paraId="41B03BDF" w14:textId="77777777" w:rsidR="00876BE6" w:rsidRDefault="00876BE6" w:rsidP="00CB48B4">
      <w:pPr>
        <w:jc w:val="both"/>
      </w:pPr>
    </w:p>
    <w:p w14:paraId="20F5B74D" w14:textId="4541136A" w:rsidR="00CB48B4" w:rsidRDefault="00CB48B4" w:rsidP="00CB48B4">
      <w:pPr>
        <w:jc w:val="both"/>
      </w:pPr>
      <w:r>
        <w:t>Trustee</w:t>
      </w:r>
      <w:r w:rsidR="0023239A">
        <w:t xml:space="preserve"> </w:t>
      </w:r>
      <w:r w:rsidR="00D934C6">
        <w:t>Burley</w:t>
      </w:r>
      <w:r w:rsidR="005F423D">
        <w:t xml:space="preserve"> </w:t>
      </w:r>
      <w:r>
        <w:t>motioned to adjourn the meeting.  Trustee</w:t>
      </w:r>
      <w:r w:rsidR="005F423D">
        <w:t xml:space="preserve"> </w:t>
      </w:r>
      <w:r w:rsidR="003447EB">
        <w:t>Burnett</w:t>
      </w:r>
      <w:r w:rsidR="00500C78">
        <w:t xml:space="preserve"> </w:t>
      </w:r>
      <w:r w:rsidR="00E66515">
        <w:t>s</w:t>
      </w:r>
      <w:r>
        <w:t>econded the motion.</w:t>
      </w:r>
    </w:p>
    <w:p w14:paraId="0D85BDEC" w14:textId="77777777" w:rsidR="00CB48B4" w:rsidRDefault="00CB48B4" w:rsidP="00CB48B4"/>
    <w:p w14:paraId="5ED3BC02" w14:textId="5151F657" w:rsidR="00CB48B4" w:rsidRDefault="00CB48B4" w:rsidP="00CB48B4">
      <w:r>
        <w:tab/>
      </w:r>
      <w:r>
        <w:tab/>
      </w:r>
      <w:r>
        <w:tab/>
      </w:r>
      <w:r>
        <w:tab/>
      </w:r>
      <w:r>
        <w:tab/>
      </w:r>
      <w:r>
        <w:tab/>
        <w:t xml:space="preserve">Carried:  </w:t>
      </w:r>
      <w:r w:rsidR="003447EB">
        <w:t>5</w:t>
      </w:r>
      <w:r>
        <w:t xml:space="preserve"> ayes </w:t>
      </w:r>
    </w:p>
    <w:p w14:paraId="7BE0782F" w14:textId="77777777" w:rsidR="005F423D" w:rsidRDefault="005F423D" w:rsidP="00CB48B4">
      <w:pPr>
        <w:jc w:val="both"/>
      </w:pPr>
    </w:p>
    <w:p w14:paraId="6D6F8CA5" w14:textId="26A05D56" w:rsidR="00CB48B4" w:rsidRDefault="00CB48B4" w:rsidP="00CB48B4">
      <w:pPr>
        <w:jc w:val="both"/>
        <w:rPr>
          <w:rFonts w:cs="Arial"/>
        </w:rPr>
      </w:pPr>
      <w:r>
        <w:t xml:space="preserve">The meeting was adjourned at </w:t>
      </w:r>
      <w:r w:rsidR="00071D66">
        <w:t>6</w:t>
      </w:r>
      <w:r w:rsidR="009D0EDE">
        <w:t>:</w:t>
      </w:r>
      <w:r w:rsidR="003447EB">
        <w:t>19</w:t>
      </w:r>
      <w:r w:rsidR="00FD141D">
        <w:t xml:space="preserve"> </w:t>
      </w:r>
      <w:r w:rsidR="00F61856">
        <w:t>p</w:t>
      </w:r>
      <w:r>
        <w:t>.m.</w:t>
      </w:r>
    </w:p>
    <w:p w14:paraId="6B739398" w14:textId="77777777" w:rsidR="00DF59AE" w:rsidRDefault="00DF59AE" w:rsidP="00517240">
      <w:pPr>
        <w:jc w:val="both"/>
      </w:pPr>
    </w:p>
    <w:p w14:paraId="4BF21F96" w14:textId="77777777" w:rsidR="00F50683" w:rsidRDefault="00F50683" w:rsidP="00517240">
      <w:pPr>
        <w:jc w:val="both"/>
      </w:pPr>
    </w:p>
    <w:p w14:paraId="22B29097" w14:textId="77777777" w:rsidR="00CC2DE3" w:rsidRDefault="00CC2DE3" w:rsidP="004D66B3">
      <w:pPr>
        <w:ind w:left="3600" w:firstLine="720"/>
        <w:jc w:val="both"/>
        <w:rPr>
          <w:rFonts w:cs="Arial"/>
        </w:rPr>
      </w:pPr>
    </w:p>
    <w:p w14:paraId="3761B531" w14:textId="77777777" w:rsidR="00E0478B" w:rsidRDefault="00E0478B" w:rsidP="004D66B3">
      <w:pPr>
        <w:ind w:left="3600" w:firstLine="720"/>
        <w:jc w:val="both"/>
        <w:rPr>
          <w:rFonts w:cs="Arial"/>
        </w:rPr>
      </w:pPr>
    </w:p>
    <w:p w14:paraId="3A70E574" w14:textId="77777777" w:rsidR="0087688E" w:rsidRPr="00C16846" w:rsidRDefault="0087688E" w:rsidP="004D66B3">
      <w:pPr>
        <w:ind w:left="3600" w:firstLine="720"/>
        <w:jc w:val="both"/>
        <w:rPr>
          <w:rFonts w:cs="Arial"/>
        </w:rPr>
      </w:pPr>
      <w:r w:rsidRPr="00C16846">
        <w:rPr>
          <w:rFonts w:cs="Arial"/>
        </w:rPr>
        <w:t>Shirley A. Sanfilippo, MMC</w:t>
      </w:r>
      <w:r w:rsidR="006D2A5D">
        <w:rPr>
          <w:rFonts w:cs="Arial"/>
        </w:rPr>
        <w:t>/CMFO</w:t>
      </w:r>
    </w:p>
    <w:p w14:paraId="181F6604" w14:textId="77777777" w:rsidR="0087688E" w:rsidRDefault="0087688E" w:rsidP="00171722">
      <w:pPr>
        <w:jc w:val="both"/>
      </w:pPr>
      <w:r w:rsidRPr="00C16846">
        <w:rPr>
          <w:rFonts w:cs="Arial"/>
        </w:rPr>
        <w:tab/>
      </w:r>
      <w:r w:rsidRPr="00C16846">
        <w:rPr>
          <w:rFonts w:cs="Arial"/>
        </w:rPr>
        <w:tab/>
      </w:r>
      <w:r w:rsidRPr="00C16846">
        <w:rPr>
          <w:rFonts w:cs="Arial"/>
        </w:rPr>
        <w:tab/>
      </w:r>
      <w:r w:rsidRPr="00C16846">
        <w:rPr>
          <w:rFonts w:cs="Arial"/>
        </w:rPr>
        <w:tab/>
      </w:r>
      <w:r w:rsidRPr="00C16846">
        <w:rPr>
          <w:rFonts w:cs="Arial"/>
        </w:rPr>
        <w:tab/>
      </w:r>
      <w:r w:rsidRPr="00C16846">
        <w:rPr>
          <w:rFonts w:cs="Arial"/>
        </w:rPr>
        <w:tab/>
      </w:r>
      <w:r>
        <w:t>Village Clerk-Treasurer</w:t>
      </w:r>
    </w:p>
    <w:sectPr w:rsidR="0087688E" w:rsidSect="00BE29C2">
      <w:headerReference w:type="default" r:id="rId8"/>
      <w:footerReference w:type="even" r:id="rId9"/>
      <w:footerReference w:type="default" r:id="rId10"/>
      <w:pgSz w:w="12240" w:h="15840"/>
      <w:pgMar w:top="1440" w:right="108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E86E" w14:textId="77777777" w:rsidR="004E6D84" w:rsidRDefault="004E6D84">
      <w:r>
        <w:separator/>
      </w:r>
    </w:p>
  </w:endnote>
  <w:endnote w:type="continuationSeparator" w:id="0">
    <w:p w14:paraId="522EC0AB" w14:textId="77777777" w:rsidR="004E6D84" w:rsidRDefault="004E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02CF" w14:textId="77777777" w:rsidR="004E6D84" w:rsidRDefault="004E6D84">
      <w:r>
        <w:separator/>
      </w:r>
    </w:p>
  </w:footnote>
  <w:footnote w:type="continuationSeparator" w:id="0">
    <w:p w14:paraId="24715222" w14:textId="77777777" w:rsidR="004E6D84" w:rsidRDefault="004E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13CBA2BD" w:rsidR="008F35E2" w:rsidRDefault="00BE29C2" w:rsidP="006748F0">
    <w:pPr>
      <w:pStyle w:val="Header"/>
      <w:jc w:val="center"/>
    </w:pPr>
    <w:r>
      <w:t xml:space="preserve">December </w:t>
    </w:r>
    <w:r w:rsidR="00885373">
      <w:t>5</w:t>
    </w:r>
    <w:r w:rsidR="000A2313">
      <w:t>, 20</w:t>
    </w:r>
    <w:r w:rsidR="00F5178E">
      <w:t>2</w:t>
    </w:r>
    <w:r w:rsidR="0088537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0"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num w:numId="1" w16cid:durableId="1509783462">
    <w:abstractNumId w:val="2"/>
  </w:num>
  <w:num w:numId="2" w16cid:durableId="1016889340">
    <w:abstractNumId w:val="4"/>
  </w:num>
  <w:num w:numId="3" w16cid:durableId="410663278">
    <w:abstractNumId w:val="9"/>
  </w:num>
  <w:num w:numId="4" w16cid:durableId="2019691135">
    <w:abstractNumId w:val="14"/>
  </w:num>
  <w:num w:numId="5" w16cid:durableId="1990623125">
    <w:abstractNumId w:val="0"/>
  </w:num>
  <w:num w:numId="6" w16cid:durableId="715813700">
    <w:abstractNumId w:val="6"/>
  </w:num>
  <w:num w:numId="7" w16cid:durableId="1768042194">
    <w:abstractNumId w:val="13"/>
  </w:num>
  <w:num w:numId="8" w16cid:durableId="1044645755">
    <w:abstractNumId w:val="10"/>
  </w:num>
  <w:num w:numId="9" w16cid:durableId="796029598">
    <w:abstractNumId w:val="3"/>
  </w:num>
  <w:num w:numId="10" w16cid:durableId="634069369">
    <w:abstractNumId w:val="12"/>
  </w:num>
  <w:num w:numId="11" w16cid:durableId="384641577">
    <w:abstractNumId w:val="11"/>
  </w:num>
  <w:num w:numId="12" w16cid:durableId="1302342508">
    <w:abstractNumId w:val="8"/>
  </w:num>
  <w:num w:numId="13" w16cid:durableId="1134442238">
    <w:abstractNumId w:val="1"/>
  </w:num>
  <w:num w:numId="14" w16cid:durableId="809786203">
    <w:abstractNumId w:val="5"/>
  </w:num>
  <w:num w:numId="15" w16cid:durableId="124892156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2556"/>
    <w:rsid w:val="00003BBB"/>
    <w:rsid w:val="00003D7F"/>
    <w:rsid w:val="00006028"/>
    <w:rsid w:val="000079F1"/>
    <w:rsid w:val="00007E71"/>
    <w:rsid w:val="00007EF1"/>
    <w:rsid w:val="0001094A"/>
    <w:rsid w:val="00011813"/>
    <w:rsid w:val="00013CBD"/>
    <w:rsid w:val="00015287"/>
    <w:rsid w:val="0001694C"/>
    <w:rsid w:val="000201F1"/>
    <w:rsid w:val="00020909"/>
    <w:rsid w:val="0002154E"/>
    <w:rsid w:val="00021D52"/>
    <w:rsid w:val="00023B71"/>
    <w:rsid w:val="00023CC5"/>
    <w:rsid w:val="0002537A"/>
    <w:rsid w:val="000257ED"/>
    <w:rsid w:val="00025B3F"/>
    <w:rsid w:val="00025E42"/>
    <w:rsid w:val="00031BDC"/>
    <w:rsid w:val="0003260C"/>
    <w:rsid w:val="000329E9"/>
    <w:rsid w:val="000339FE"/>
    <w:rsid w:val="00033A29"/>
    <w:rsid w:val="000414F6"/>
    <w:rsid w:val="00042DA0"/>
    <w:rsid w:val="00043F8F"/>
    <w:rsid w:val="000449C5"/>
    <w:rsid w:val="00047293"/>
    <w:rsid w:val="00050EB2"/>
    <w:rsid w:val="000518DB"/>
    <w:rsid w:val="00051A78"/>
    <w:rsid w:val="00051EC8"/>
    <w:rsid w:val="00054454"/>
    <w:rsid w:val="00054491"/>
    <w:rsid w:val="0005465D"/>
    <w:rsid w:val="00055E47"/>
    <w:rsid w:val="0005756B"/>
    <w:rsid w:val="0006015E"/>
    <w:rsid w:val="0006162E"/>
    <w:rsid w:val="000632EA"/>
    <w:rsid w:val="000661AC"/>
    <w:rsid w:val="0006744A"/>
    <w:rsid w:val="0007158F"/>
    <w:rsid w:val="000718CF"/>
    <w:rsid w:val="00071D4F"/>
    <w:rsid w:val="00071D66"/>
    <w:rsid w:val="00072377"/>
    <w:rsid w:val="00074A76"/>
    <w:rsid w:val="00075002"/>
    <w:rsid w:val="0007583D"/>
    <w:rsid w:val="00077823"/>
    <w:rsid w:val="00081BF9"/>
    <w:rsid w:val="000820AD"/>
    <w:rsid w:val="0008287E"/>
    <w:rsid w:val="00082B56"/>
    <w:rsid w:val="00082FA5"/>
    <w:rsid w:val="00091169"/>
    <w:rsid w:val="000935EA"/>
    <w:rsid w:val="00094526"/>
    <w:rsid w:val="00094C23"/>
    <w:rsid w:val="00096B9C"/>
    <w:rsid w:val="000A0E85"/>
    <w:rsid w:val="000A13E3"/>
    <w:rsid w:val="000A2313"/>
    <w:rsid w:val="000A4F7D"/>
    <w:rsid w:val="000A752A"/>
    <w:rsid w:val="000B1ACB"/>
    <w:rsid w:val="000B22C1"/>
    <w:rsid w:val="000B46FF"/>
    <w:rsid w:val="000C1A30"/>
    <w:rsid w:val="000C1E7A"/>
    <w:rsid w:val="000C59B6"/>
    <w:rsid w:val="000C7217"/>
    <w:rsid w:val="000D0377"/>
    <w:rsid w:val="000D05F9"/>
    <w:rsid w:val="000D14FB"/>
    <w:rsid w:val="000D1759"/>
    <w:rsid w:val="000D2A85"/>
    <w:rsid w:val="000D44B6"/>
    <w:rsid w:val="000D7CB5"/>
    <w:rsid w:val="000E0189"/>
    <w:rsid w:val="000E0CDA"/>
    <w:rsid w:val="000E4395"/>
    <w:rsid w:val="000E634B"/>
    <w:rsid w:val="000F1D4A"/>
    <w:rsid w:val="000F23FE"/>
    <w:rsid w:val="000F3CC9"/>
    <w:rsid w:val="000F5591"/>
    <w:rsid w:val="000F5AA4"/>
    <w:rsid w:val="000F6033"/>
    <w:rsid w:val="001046AD"/>
    <w:rsid w:val="0010656C"/>
    <w:rsid w:val="00111BF1"/>
    <w:rsid w:val="001122CB"/>
    <w:rsid w:val="00112565"/>
    <w:rsid w:val="00114200"/>
    <w:rsid w:val="00114803"/>
    <w:rsid w:val="00115392"/>
    <w:rsid w:val="00117BA7"/>
    <w:rsid w:val="0012301C"/>
    <w:rsid w:val="0012366A"/>
    <w:rsid w:val="00123DDF"/>
    <w:rsid w:val="001243F4"/>
    <w:rsid w:val="001258F3"/>
    <w:rsid w:val="00125E15"/>
    <w:rsid w:val="0013035F"/>
    <w:rsid w:val="00130DB4"/>
    <w:rsid w:val="00130F06"/>
    <w:rsid w:val="00131686"/>
    <w:rsid w:val="001316AE"/>
    <w:rsid w:val="00132C5B"/>
    <w:rsid w:val="0013702B"/>
    <w:rsid w:val="00141971"/>
    <w:rsid w:val="00141C13"/>
    <w:rsid w:val="00142E2C"/>
    <w:rsid w:val="00142FD5"/>
    <w:rsid w:val="00147EB5"/>
    <w:rsid w:val="00150820"/>
    <w:rsid w:val="001509B9"/>
    <w:rsid w:val="00150AF4"/>
    <w:rsid w:val="0015398F"/>
    <w:rsid w:val="0015444F"/>
    <w:rsid w:val="00155C3B"/>
    <w:rsid w:val="0015698B"/>
    <w:rsid w:val="0016073D"/>
    <w:rsid w:val="00160CDE"/>
    <w:rsid w:val="00160F04"/>
    <w:rsid w:val="001635DC"/>
    <w:rsid w:val="00166D33"/>
    <w:rsid w:val="00167C7E"/>
    <w:rsid w:val="0017161A"/>
    <w:rsid w:val="00171722"/>
    <w:rsid w:val="00174396"/>
    <w:rsid w:val="00175DAE"/>
    <w:rsid w:val="001772CB"/>
    <w:rsid w:val="00177C12"/>
    <w:rsid w:val="00180091"/>
    <w:rsid w:val="0018120B"/>
    <w:rsid w:val="00182D62"/>
    <w:rsid w:val="00183EB1"/>
    <w:rsid w:val="001841B9"/>
    <w:rsid w:val="00184D7A"/>
    <w:rsid w:val="00185C7C"/>
    <w:rsid w:val="00186AB5"/>
    <w:rsid w:val="001907F3"/>
    <w:rsid w:val="00191091"/>
    <w:rsid w:val="00191289"/>
    <w:rsid w:val="00192044"/>
    <w:rsid w:val="00192B09"/>
    <w:rsid w:val="00194FC3"/>
    <w:rsid w:val="0019581C"/>
    <w:rsid w:val="00195A93"/>
    <w:rsid w:val="00196B2C"/>
    <w:rsid w:val="001A009B"/>
    <w:rsid w:val="001A170D"/>
    <w:rsid w:val="001A2EF8"/>
    <w:rsid w:val="001A32BA"/>
    <w:rsid w:val="001A4DA6"/>
    <w:rsid w:val="001A4F56"/>
    <w:rsid w:val="001A59CE"/>
    <w:rsid w:val="001A61A7"/>
    <w:rsid w:val="001B096B"/>
    <w:rsid w:val="001B190E"/>
    <w:rsid w:val="001B5F69"/>
    <w:rsid w:val="001C006E"/>
    <w:rsid w:val="001C0AAF"/>
    <w:rsid w:val="001C19FD"/>
    <w:rsid w:val="001C29CD"/>
    <w:rsid w:val="001C6FED"/>
    <w:rsid w:val="001C7E24"/>
    <w:rsid w:val="001D08D3"/>
    <w:rsid w:val="001D0FCF"/>
    <w:rsid w:val="001D3FE6"/>
    <w:rsid w:val="001D53AF"/>
    <w:rsid w:val="001D62B1"/>
    <w:rsid w:val="001E3279"/>
    <w:rsid w:val="001E3C58"/>
    <w:rsid w:val="001E3DBF"/>
    <w:rsid w:val="001E47D3"/>
    <w:rsid w:val="001E51FB"/>
    <w:rsid w:val="001E555A"/>
    <w:rsid w:val="001E64C4"/>
    <w:rsid w:val="001E7239"/>
    <w:rsid w:val="001F294B"/>
    <w:rsid w:val="001F4784"/>
    <w:rsid w:val="001F4855"/>
    <w:rsid w:val="001F6881"/>
    <w:rsid w:val="001F6FDA"/>
    <w:rsid w:val="001F7A59"/>
    <w:rsid w:val="001F7F90"/>
    <w:rsid w:val="002008FA"/>
    <w:rsid w:val="002057C4"/>
    <w:rsid w:val="00205969"/>
    <w:rsid w:val="00207816"/>
    <w:rsid w:val="00213A0D"/>
    <w:rsid w:val="00213D17"/>
    <w:rsid w:val="00213E03"/>
    <w:rsid w:val="00215AD6"/>
    <w:rsid w:val="002223D1"/>
    <w:rsid w:val="00222B59"/>
    <w:rsid w:val="00222B80"/>
    <w:rsid w:val="00224450"/>
    <w:rsid w:val="00230626"/>
    <w:rsid w:val="00230DF2"/>
    <w:rsid w:val="0023239A"/>
    <w:rsid w:val="00232889"/>
    <w:rsid w:val="00233BFF"/>
    <w:rsid w:val="00234352"/>
    <w:rsid w:val="00236238"/>
    <w:rsid w:val="002373F8"/>
    <w:rsid w:val="002405E7"/>
    <w:rsid w:val="002471C7"/>
    <w:rsid w:val="00257392"/>
    <w:rsid w:val="002614AB"/>
    <w:rsid w:val="00261646"/>
    <w:rsid w:val="002633A0"/>
    <w:rsid w:val="00265500"/>
    <w:rsid w:val="00265837"/>
    <w:rsid w:val="0026782C"/>
    <w:rsid w:val="002679CF"/>
    <w:rsid w:val="00271A9E"/>
    <w:rsid w:val="00272AAF"/>
    <w:rsid w:val="00275390"/>
    <w:rsid w:val="00275649"/>
    <w:rsid w:val="00280545"/>
    <w:rsid w:val="00281491"/>
    <w:rsid w:val="00282614"/>
    <w:rsid w:val="002835BE"/>
    <w:rsid w:val="00283FC3"/>
    <w:rsid w:val="002845FF"/>
    <w:rsid w:val="00286BFC"/>
    <w:rsid w:val="00291264"/>
    <w:rsid w:val="00292283"/>
    <w:rsid w:val="00293188"/>
    <w:rsid w:val="002A524B"/>
    <w:rsid w:val="002A66C3"/>
    <w:rsid w:val="002A6AF7"/>
    <w:rsid w:val="002A7E4F"/>
    <w:rsid w:val="002B1324"/>
    <w:rsid w:val="002B25C7"/>
    <w:rsid w:val="002B5EC3"/>
    <w:rsid w:val="002B6973"/>
    <w:rsid w:val="002B735B"/>
    <w:rsid w:val="002C01F6"/>
    <w:rsid w:val="002C1721"/>
    <w:rsid w:val="002C4278"/>
    <w:rsid w:val="002C4DB1"/>
    <w:rsid w:val="002C7C24"/>
    <w:rsid w:val="002D14F4"/>
    <w:rsid w:val="002D1CB4"/>
    <w:rsid w:val="002D5DF2"/>
    <w:rsid w:val="002D7F64"/>
    <w:rsid w:val="002D7FAF"/>
    <w:rsid w:val="002E23AB"/>
    <w:rsid w:val="002E2DAB"/>
    <w:rsid w:val="002E70FA"/>
    <w:rsid w:val="002F095C"/>
    <w:rsid w:val="002F19CE"/>
    <w:rsid w:val="002F3183"/>
    <w:rsid w:val="002F3222"/>
    <w:rsid w:val="002F34C5"/>
    <w:rsid w:val="002F38FD"/>
    <w:rsid w:val="002F42B3"/>
    <w:rsid w:val="002F4FBD"/>
    <w:rsid w:val="002F5200"/>
    <w:rsid w:val="002F58FF"/>
    <w:rsid w:val="002F66F2"/>
    <w:rsid w:val="002F743D"/>
    <w:rsid w:val="002F7998"/>
    <w:rsid w:val="00300445"/>
    <w:rsid w:val="0030147C"/>
    <w:rsid w:val="003034AF"/>
    <w:rsid w:val="003056DA"/>
    <w:rsid w:val="0031020D"/>
    <w:rsid w:val="00310433"/>
    <w:rsid w:val="00310858"/>
    <w:rsid w:val="00311671"/>
    <w:rsid w:val="00325747"/>
    <w:rsid w:val="0032657A"/>
    <w:rsid w:val="003345E3"/>
    <w:rsid w:val="003362FE"/>
    <w:rsid w:val="003370BB"/>
    <w:rsid w:val="00337BA2"/>
    <w:rsid w:val="00340BB2"/>
    <w:rsid w:val="003411F4"/>
    <w:rsid w:val="00344148"/>
    <w:rsid w:val="0034452B"/>
    <w:rsid w:val="003447EB"/>
    <w:rsid w:val="0034495B"/>
    <w:rsid w:val="0034524C"/>
    <w:rsid w:val="00350A4C"/>
    <w:rsid w:val="00350F5C"/>
    <w:rsid w:val="00356FE6"/>
    <w:rsid w:val="003573A1"/>
    <w:rsid w:val="00357422"/>
    <w:rsid w:val="0036196C"/>
    <w:rsid w:val="00363255"/>
    <w:rsid w:val="00365962"/>
    <w:rsid w:val="003725B3"/>
    <w:rsid w:val="00373157"/>
    <w:rsid w:val="003734CF"/>
    <w:rsid w:val="00377C76"/>
    <w:rsid w:val="00381E9F"/>
    <w:rsid w:val="00383A6E"/>
    <w:rsid w:val="003854FF"/>
    <w:rsid w:val="00385DC5"/>
    <w:rsid w:val="0039255D"/>
    <w:rsid w:val="00394208"/>
    <w:rsid w:val="0039484C"/>
    <w:rsid w:val="003A0EE2"/>
    <w:rsid w:val="003A1746"/>
    <w:rsid w:val="003A2D8C"/>
    <w:rsid w:val="003A3EED"/>
    <w:rsid w:val="003A431F"/>
    <w:rsid w:val="003A4DBD"/>
    <w:rsid w:val="003A78A5"/>
    <w:rsid w:val="003A7F9C"/>
    <w:rsid w:val="003B0C2C"/>
    <w:rsid w:val="003B23B3"/>
    <w:rsid w:val="003B2C3D"/>
    <w:rsid w:val="003B74BB"/>
    <w:rsid w:val="003C05F3"/>
    <w:rsid w:val="003C0AEB"/>
    <w:rsid w:val="003C122F"/>
    <w:rsid w:val="003C5C9C"/>
    <w:rsid w:val="003C6EE2"/>
    <w:rsid w:val="003C7AD0"/>
    <w:rsid w:val="003D162C"/>
    <w:rsid w:val="003D5079"/>
    <w:rsid w:val="003D57DA"/>
    <w:rsid w:val="003D61CC"/>
    <w:rsid w:val="003D732E"/>
    <w:rsid w:val="003E0DE2"/>
    <w:rsid w:val="003E2790"/>
    <w:rsid w:val="003E5970"/>
    <w:rsid w:val="003E7234"/>
    <w:rsid w:val="003E77D9"/>
    <w:rsid w:val="003E7CE1"/>
    <w:rsid w:val="003F1457"/>
    <w:rsid w:val="003F1846"/>
    <w:rsid w:val="003F2877"/>
    <w:rsid w:val="003F3BD2"/>
    <w:rsid w:val="003F3FF5"/>
    <w:rsid w:val="003F70F4"/>
    <w:rsid w:val="003F7518"/>
    <w:rsid w:val="003F78B5"/>
    <w:rsid w:val="003F7BE9"/>
    <w:rsid w:val="003F7F51"/>
    <w:rsid w:val="00400089"/>
    <w:rsid w:val="00400306"/>
    <w:rsid w:val="004005F4"/>
    <w:rsid w:val="0040189A"/>
    <w:rsid w:val="004035CC"/>
    <w:rsid w:val="00404CCA"/>
    <w:rsid w:val="00405A70"/>
    <w:rsid w:val="004076F2"/>
    <w:rsid w:val="00410729"/>
    <w:rsid w:val="0041247F"/>
    <w:rsid w:val="00413D9F"/>
    <w:rsid w:val="00414760"/>
    <w:rsid w:val="00416B42"/>
    <w:rsid w:val="00421E9B"/>
    <w:rsid w:val="00424DD9"/>
    <w:rsid w:val="00427E55"/>
    <w:rsid w:val="0043197C"/>
    <w:rsid w:val="004338C4"/>
    <w:rsid w:val="00435912"/>
    <w:rsid w:val="00436103"/>
    <w:rsid w:val="00436A1A"/>
    <w:rsid w:val="00440006"/>
    <w:rsid w:val="00440C41"/>
    <w:rsid w:val="00460710"/>
    <w:rsid w:val="00460DAC"/>
    <w:rsid w:val="0046139D"/>
    <w:rsid w:val="00461A33"/>
    <w:rsid w:val="00461C07"/>
    <w:rsid w:val="004625DF"/>
    <w:rsid w:val="00463631"/>
    <w:rsid w:val="004645DF"/>
    <w:rsid w:val="004654DF"/>
    <w:rsid w:val="00465D7F"/>
    <w:rsid w:val="00466252"/>
    <w:rsid w:val="0046731D"/>
    <w:rsid w:val="004676ED"/>
    <w:rsid w:val="00467F28"/>
    <w:rsid w:val="004709C8"/>
    <w:rsid w:val="00470A1E"/>
    <w:rsid w:val="00471760"/>
    <w:rsid w:val="00472619"/>
    <w:rsid w:val="00473517"/>
    <w:rsid w:val="00473C38"/>
    <w:rsid w:val="004757C7"/>
    <w:rsid w:val="004763B9"/>
    <w:rsid w:val="00476CD4"/>
    <w:rsid w:val="004815E0"/>
    <w:rsid w:val="0048166E"/>
    <w:rsid w:val="00481BA2"/>
    <w:rsid w:val="0048258E"/>
    <w:rsid w:val="0048317F"/>
    <w:rsid w:val="00484922"/>
    <w:rsid w:val="0048510E"/>
    <w:rsid w:val="00487FEB"/>
    <w:rsid w:val="00491991"/>
    <w:rsid w:val="00491BE1"/>
    <w:rsid w:val="00491E23"/>
    <w:rsid w:val="00491EAC"/>
    <w:rsid w:val="00493AF7"/>
    <w:rsid w:val="0049449B"/>
    <w:rsid w:val="004965BA"/>
    <w:rsid w:val="004A0EAD"/>
    <w:rsid w:val="004A39DA"/>
    <w:rsid w:val="004A502A"/>
    <w:rsid w:val="004A5463"/>
    <w:rsid w:val="004A5C65"/>
    <w:rsid w:val="004B400B"/>
    <w:rsid w:val="004B768B"/>
    <w:rsid w:val="004C0D62"/>
    <w:rsid w:val="004C12A3"/>
    <w:rsid w:val="004C230D"/>
    <w:rsid w:val="004C366E"/>
    <w:rsid w:val="004C7318"/>
    <w:rsid w:val="004C7AC5"/>
    <w:rsid w:val="004D0433"/>
    <w:rsid w:val="004D2AD3"/>
    <w:rsid w:val="004D414A"/>
    <w:rsid w:val="004D44F7"/>
    <w:rsid w:val="004D45EB"/>
    <w:rsid w:val="004D4C0B"/>
    <w:rsid w:val="004D5CCC"/>
    <w:rsid w:val="004D5D31"/>
    <w:rsid w:val="004D66B3"/>
    <w:rsid w:val="004D6A76"/>
    <w:rsid w:val="004D6FF7"/>
    <w:rsid w:val="004D739D"/>
    <w:rsid w:val="004D7EF0"/>
    <w:rsid w:val="004E27B8"/>
    <w:rsid w:val="004E4695"/>
    <w:rsid w:val="004E4F8B"/>
    <w:rsid w:val="004E691C"/>
    <w:rsid w:val="004E6D84"/>
    <w:rsid w:val="004F3064"/>
    <w:rsid w:val="004F67A8"/>
    <w:rsid w:val="004F7141"/>
    <w:rsid w:val="004F727B"/>
    <w:rsid w:val="00500C78"/>
    <w:rsid w:val="005062F5"/>
    <w:rsid w:val="00507182"/>
    <w:rsid w:val="0051117D"/>
    <w:rsid w:val="005121DE"/>
    <w:rsid w:val="0051241E"/>
    <w:rsid w:val="00513A70"/>
    <w:rsid w:val="00514517"/>
    <w:rsid w:val="00515D9D"/>
    <w:rsid w:val="00516D6E"/>
    <w:rsid w:val="00517240"/>
    <w:rsid w:val="005205C7"/>
    <w:rsid w:val="005209E4"/>
    <w:rsid w:val="00520CDD"/>
    <w:rsid w:val="00521A64"/>
    <w:rsid w:val="00523EAB"/>
    <w:rsid w:val="00526914"/>
    <w:rsid w:val="005351CE"/>
    <w:rsid w:val="0053550A"/>
    <w:rsid w:val="00536DA4"/>
    <w:rsid w:val="005404AA"/>
    <w:rsid w:val="00542EC2"/>
    <w:rsid w:val="005463FA"/>
    <w:rsid w:val="005471AC"/>
    <w:rsid w:val="005511ED"/>
    <w:rsid w:val="0055134B"/>
    <w:rsid w:val="00551AC1"/>
    <w:rsid w:val="00551D30"/>
    <w:rsid w:val="005521DE"/>
    <w:rsid w:val="00552D3E"/>
    <w:rsid w:val="00553D12"/>
    <w:rsid w:val="00554F34"/>
    <w:rsid w:val="0055528E"/>
    <w:rsid w:val="00555C89"/>
    <w:rsid w:val="0055623A"/>
    <w:rsid w:val="0055669C"/>
    <w:rsid w:val="00560848"/>
    <w:rsid w:val="005627C3"/>
    <w:rsid w:val="00567F94"/>
    <w:rsid w:val="0057141A"/>
    <w:rsid w:val="00571C0D"/>
    <w:rsid w:val="005721AE"/>
    <w:rsid w:val="00574580"/>
    <w:rsid w:val="00574712"/>
    <w:rsid w:val="00576BC9"/>
    <w:rsid w:val="005770BD"/>
    <w:rsid w:val="00580BCD"/>
    <w:rsid w:val="00580E49"/>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91"/>
    <w:rsid w:val="005B1125"/>
    <w:rsid w:val="005B33F1"/>
    <w:rsid w:val="005B47DD"/>
    <w:rsid w:val="005B5F2B"/>
    <w:rsid w:val="005B6974"/>
    <w:rsid w:val="005C32F7"/>
    <w:rsid w:val="005C3A61"/>
    <w:rsid w:val="005C481C"/>
    <w:rsid w:val="005C5490"/>
    <w:rsid w:val="005D1AA3"/>
    <w:rsid w:val="005D4024"/>
    <w:rsid w:val="005D5995"/>
    <w:rsid w:val="005D6C35"/>
    <w:rsid w:val="005E2351"/>
    <w:rsid w:val="005E3B43"/>
    <w:rsid w:val="005E6317"/>
    <w:rsid w:val="005F07BC"/>
    <w:rsid w:val="005F423D"/>
    <w:rsid w:val="005F5B42"/>
    <w:rsid w:val="00600D6D"/>
    <w:rsid w:val="006025B7"/>
    <w:rsid w:val="006038FB"/>
    <w:rsid w:val="006048CF"/>
    <w:rsid w:val="00605A7D"/>
    <w:rsid w:val="00606590"/>
    <w:rsid w:val="00606DD0"/>
    <w:rsid w:val="00611F50"/>
    <w:rsid w:val="00612164"/>
    <w:rsid w:val="00616882"/>
    <w:rsid w:val="0062180C"/>
    <w:rsid w:val="006237DC"/>
    <w:rsid w:val="00625E10"/>
    <w:rsid w:val="00626421"/>
    <w:rsid w:val="006274A3"/>
    <w:rsid w:val="00627E6E"/>
    <w:rsid w:val="00630BF4"/>
    <w:rsid w:val="00631721"/>
    <w:rsid w:val="00634440"/>
    <w:rsid w:val="00635DBF"/>
    <w:rsid w:val="00636723"/>
    <w:rsid w:val="006403D3"/>
    <w:rsid w:val="00644252"/>
    <w:rsid w:val="00645CEF"/>
    <w:rsid w:val="00646598"/>
    <w:rsid w:val="00647298"/>
    <w:rsid w:val="00650557"/>
    <w:rsid w:val="0065205B"/>
    <w:rsid w:val="0065621C"/>
    <w:rsid w:val="00657638"/>
    <w:rsid w:val="006615F7"/>
    <w:rsid w:val="00661A03"/>
    <w:rsid w:val="00661AF2"/>
    <w:rsid w:val="00662450"/>
    <w:rsid w:val="00663DD4"/>
    <w:rsid w:val="0066736C"/>
    <w:rsid w:val="00671245"/>
    <w:rsid w:val="0067153A"/>
    <w:rsid w:val="006716B9"/>
    <w:rsid w:val="00671794"/>
    <w:rsid w:val="006748F0"/>
    <w:rsid w:val="00674FC5"/>
    <w:rsid w:val="006762BE"/>
    <w:rsid w:val="0068037E"/>
    <w:rsid w:val="00680993"/>
    <w:rsid w:val="00680D1B"/>
    <w:rsid w:val="006839EF"/>
    <w:rsid w:val="00684FA3"/>
    <w:rsid w:val="006866D6"/>
    <w:rsid w:val="006867D4"/>
    <w:rsid w:val="0069083A"/>
    <w:rsid w:val="00690A55"/>
    <w:rsid w:val="00693AE2"/>
    <w:rsid w:val="00695B88"/>
    <w:rsid w:val="00697521"/>
    <w:rsid w:val="00697764"/>
    <w:rsid w:val="00697A3D"/>
    <w:rsid w:val="006A04AE"/>
    <w:rsid w:val="006A3E4F"/>
    <w:rsid w:val="006A4334"/>
    <w:rsid w:val="006A4969"/>
    <w:rsid w:val="006A5A79"/>
    <w:rsid w:val="006A608F"/>
    <w:rsid w:val="006A609B"/>
    <w:rsid w:val="006B070F"/>
    <w:rsid w:val="006B13F0"/>
    <w:rsid w:val="006B3990"/>
    <w:rsid w:val="006B4F86"/>
    <w:rsid w:val="006B6F19"/>
    <w:rsid w:val="006C0528"/>
    <w:rsid w:val="006C088B"/>
    <w:rsid w:val="006C1C85"/>
    <w:rsid w:val="006C35CD"/>
    <w:rsid w:val="006C57B6"/>
    <w:rsid w:val="006C6738"/>
    <w:rsid w:val="006D0450"/>
    <w:rsid w:val="006D25A0"/>
    <w:rsid w:val="006D2A5D"/>
    <w:rsid w:val="006D3B09"/>
    <w:rsid w:val="006D5949"/>
    <w:rsid w:val="006D642F"/>
    <w:rsid w:val="006D79C1"/>
    <w:rsid w:val="006E1416"/>
    <w:rsid w:val="006E1CDE"/>
    <w:rsid w:val="006E2465"/>
    <w:rsid w:val="006E2CFD"/>
    <w:rsid w:val="006E305A"/>
    <w:rsid w:val="006E507E"/>
    <w:rsid w:val="006E7E49"/>
    <w:rsid w:val="006F0870"/>
    <w:rsid w:val="006F1764"/>
    <w:rsid w:val="006F1E97"/>
    <w:rsid w:val="006F3EF0"/>
    <w:rsid w:val="006F509D"/>
    <w:rsid w:val="006F5C49"/>
    <w:rsid w:val="006F7E22"/>
    <w:rsid w:val="0070101F"/>
    <w:rsid w:val="00702CD7"/>
    <w:rsid w:val="00703215"/>
    <w:rsid w:val="007039AE"/>
    <w:rsid w:val="00704411"/>
    <w:rsid w:val="00704691"/>
    <w:rsid w:val="00706C75"/>
    <w:rsid w:val="007073E1"/>
    <w:rsid w:val="00717AC2"/>
    <w:rsid w:val="007218A4"/>
    <w:rsid w:val="00723E97"/>
    <w:rsid w:val="00727ADD"/>
    <w:rsid w:val="00731078"/>
    <w:rsid w:val="00732EA4"/>
    <w:rsid w:val="0073370A"/>
    <w:rsid w:val="00733CFA"/>
    <w:rsid w:val="0073659A"/>
    <w:rsid w:val="007378F5"/>
    <w:rsid w:val="007408C5"/>
    <w:rsid w:val="00744D38"/>
    <w:rsid w:val="00745E4E"/>
    <w:rsid w:val="00751224"/>
    <w:rsid w:val="0075160D"/>
    <w:rsid w:val="00752D9E"/>
    <w:rsid w:val="00753792"/>
    <w:rsid w:val="00754E8F"/>
    <w:rsid w:val="00755D1B"/>
    <w:rsid w:val="00757D2C"/>
    <w:rsid w:val="00760C1F"/>
    <w:rsid w:val="00761568"/>
    <w:rsid w:val="00762365"/>
    <w:rsid w:val="00762EDF"/>
    <w:rsid w:val="0076355E"/>
    <w:rsid w:val="00765F0D"/>
    <w:rsid w:val="00767369"/>
    <w:rsid w:val="00772E0D"/>
    <w:rsid w:val="0077364D"/>
    <w:rsid w:val="007739BC"/>
    <w:rsid w:val="00775522"/>
    <w:rsid w:val="007766BF"/>
    <w:rsid w:val="0077718B"/>
    <w:rsid w:val="00781DD6"/>
    <w:rsid w:val="00786118"/>
    <w:rsid w:val="00786445"/>
    <w:rsid w:val="007876C2"/>
    <w:rsid w:val="007878E2"/>
    <w:rsid w:val="00790090"/>
    <w:rsid w:val="0079037F"/>
    <w:rsid w:val="00791BAC"/>
    <w:rsid w:val="007946FD"/>
    <w:rsid w:val="00796B85"/>
    <w:rsid w:val="00797AA6"/>
    <w:rsid w:val="007A1490"/>
    <w:rsid w:val="007A3C3A"/>
    <w:rsid w:val="007A6D4F"/>
    <w:rsid w:val="007A76D8"/>
    <w:rsid w:val="007B4798"/>
    <w:rsid w:val="007B6AF1"/>
    <w:rsid w:val="007B71EB"/>
    <w:rsid w:val="007C2F14"/>
    <w:rsid w:val="007C52F6"/>
    <w:rsid w:val="007D2897"/>
    <w:rsid w:val="007D305F"/>
    <w:rsid w:val="007D46F3"/>
    <w:rsid w:val="007D7174"/>
    <w:rsid w:val="007E6D9E"/>
    <w:rsid w:val="007F047F"/>
    <w:rsid w:val="007F3347"/>
    <w:rsid w:val="007F396A"/>
    <w:rsid w:val="007F3D70"/>
    <w:rsid w:val="007F550F"/>
    <w:rsid w:val="007F5D75"/>
    <w:rsid w:val="007F609F"/>
    <w:rsid w:val="007F6C3F"/>
    <w:rsid w:val="007F6D22"/>
    <w:rsid w:val="007F7DDE"/>
    <w:rsid w:val="008009F3"/>
    <w:rsid w:val="008009F9"/>
    <w:rsid w:val="008011FF"/>
    <w:rsid w:val="00802C10"/>
    <w:rsid w:val="0080408B"/>
    <w:rsid w:val="00804A23"/>
    <w:rsid w:val="0080517C"/>
    <w:rsid w:val="00805A78"/>
    <w:rsid w:val="00807B1D"/>
    <w:rsid w:val="0081014F"/>
    <w:rsid w:val="00811076"/>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99E"/>
    <w:rsid w:val="0083211E"/>
    <w:rsid w:val="0083237F"/>
    <w:rsid w:val="0083253B"/>
    <w:rsid w:val="00832BA2"/>
    <w:rsid w:val="00832F0F"/>
    <w:rsid w:val="0083386F"/>
    <w:rsid w:val="008379C8"/>
    <w:rsid w:val="008412E9"/>
    <w:rsid w:val="00841991"/>
    <w:rsid w:val="008434C5"/>
    <w:rsid w:val="00843A46"/>
    <w:rsid w:val="00843B14"/>
    <w:rsid w:val="008442F3"/>
    <w:rsid w:val="00851209"/>
    <w:rsid w:val="00852438"/>
    <w:rsid w:val="0085426F"/>
    <w:rsid w:val="00855439"/>
    <w:rsid w:val="008555A7"/>
    <w:rsid w:val="00856C5B"/>
    <w:rsid w:val="00857D60"/>
    <w:rsid w:val="00860F3B"/>
    <w:rsid w:val="008625FD"/>
    <w:rsid w:val="00863603"/>
    <w:rsid w:val="008639E9"/>
    <w:rsid w:val="008654C6"/>
    <w:rsid w:val="00870FCD"/>
    <w:rsid w:val="00872015"/>
    <w:rsid w:val="00873B01"/>
    <w:rsid w:val="0087688E"/>
    <w:rsid w:val="00876BE6"/>
    <w:rsid w:val="008804E8"/>
    <w:rsid w:val="00885373"/>
    <w:rsid w:val="00887A91"/>
    <w:rsid w:val="00892ABD"/>
    <w:rsid w:val="008932EA"/>
    <w:rsid w:val="00894D72"/>
    <w:rsid w:val="00895EBF"/>
    <w:rsid w:val="00897FA3"/>
    <w:rsid w:val="008A04F2"/>
    <w:rsid w:val="008A1AEE"/>
    <w:rsid w:val="008A3D68"/>
    <w:rsid w:val="008A5BB4"/>
    <w:rsid w:val="008A611C"/>
    <w:rsid w:val="008A61F5"/>
    <w:rsid w:val="008B08DF"/>
    <w:rsid w:val="008B08E5"/>
    <w:rsid w:val="008B2216"/>
    <w:rsid w:val="008B57D1"/>
    <w:rsid w:val="008B78B2"/>
    <w:rsid w:val="008B7A34"/>
    <w:rsid w:val="008B7B61"/>
    <w:rsid w:val="008B7FFD"/>
    <w:rsid w:val="008C0358"/>
    <w:rsid w:val="008C08EA"/>
    <w:rsid w:val="008C1033"/>
    <w:rsid w:val="008C3E8A"/>
    <w:rsid w:val="008C6394"/>
    <w:rsid w:val="008D0F57"/>
    <w:rsid w:val="008D21D6"/>
    <w:rsid w:val="008D2BB3"/>
    <w:rsid w:val="008D40B7"/>
    <w:rsid w:val="008D5916"/>
    <w:rsid w:val="008D5A61"/>
    <w:rsid w:val="008D658E"/>
    <w:rsid w:val="008E172B"/>
    <w:rsid w:val="008E3827"/>
    <w:rsid w:val="008E38F3"/>
    <w:rsid w:val="008E6578"/>
    <w:rsid w:val="008E66B2"/>
    <w:rsid w:val="008E6B6D"/>
    <w:rsid w:val="008E706E"/>
    <w:rsid w:val="008E764E"/>
    <w:rsid w:val="008F2C6A"/>
    <w:rsid w:val="008F2F90"/>
    <w:rsid w:val="008F35E2"/>
    <w:rsid w:val="008F4B95"/>
    <w:rsid w:val="008F55F8"/>
    <w:rsid w:val="009000CD"/>
    <w:rsid w:val="009025A0"/>
    <w:rsid w:val="0090407B"/>
    <w:rsid w:val="0090584E"/>
    <w:rsid w:val="009059C3"/>
    <w:rsid w:val="009067A2"/>
    <w:rsid w:val="00907817"/>
    <w:rsid w:val="00910A13"/>
    <w:rsid w:val="00911101"/>
    <w:rsid w:val="00913604"/>
    <w:rsid w:val="00913FE3"/>
    <w:rsid w:val="00920FDB"/>
    <w:rsid w:val="00921E7A"/>
    <w:rsid w:val="00922B2D"/>
    <w:rsid w:val="00922E4D"/>
    <w:rsid w:val="00923781"/>
    <w:rsid w:val="00923B2F"/>
    <w:rsid w:val="009263C1"/>
    <w:rsid w:val="0093093F"/>
    <w:rsid w:val="00930CAB"/>
    <w:rsid w:val="0093123A"/>
    <w:rsid w:val="00931EB4"/>
    <w:rsid w:val="00932240"/>
    <w:rsid w:val="00932892"/>
    <w:rsid w:val="00934BBB"/>
    <w:rsid w:val="009351C7"/>
    <w:rsid w:val="009359F9"/>
    <w:rsid w:val="009379F8"/>
    <w:rsid w:val="00944D6F"/>
    <w:rsid w:val="00944E18"/>
    <w:rsid w:val="009455A7"/>
    <w:rsid w:val="0094580B"/>
    <w:rsid w:val="00947391"/>
    <w:rsid w:val="00947F02"/>
    <w:rsid w:val="00952FF6"/>
    <w:rsid w:val="009545DC"/>
    <w:rsid w:val="00954C1D"/>
    <w:rsid w:val="00954F33"/>
    <w:rsid w:val="009574CD"/>
    <w:rsid w:val="00957B51"/>
    <w:rsid w:val="009611F8"/>
    <w:rsid w:val="009624EC"/>
    <w:rsid w:val="009633E6"/>
    <w:rsid w:val="009647E8"/>
    <w:rsid w:val="0096534E"/>
    <w:rsid w:val="00966995"/>
    <w:rsid w:val="009673A0"/>
    <w:rsid w:val="0097108A"/>
    <w:rsid w:val="00972AB3"/>
    <w:rsid w:val="00976EC6"/>
    <w:rsid w:val="00981386"/>
    <w:rsid w:val="00985A8D"/>
    <w:rsid w:val="00987F42"/>
    <w:rsid w:val="0099133C"/>
    <w:rsid w:val="00992DA3"/>
    <w:rsid w:val="009940E7"/>
    <w:rsid w:val="00995F75"/>
    <w:rsid w:val="00996248"/>
    <w:rsid w:val="009970BB"/>
    <w:rsid w:val="00997AAF"/>
    <w:rsid w:val="00997B86"/>
    <w:rsid w:val="009A2D95"/>
    <w:rsid w:val="009A309A"/>
    <w:rsid w:val="009A5756"/>
    <w:rsid w:val="009B1068"/>
    <w:rsid w:val="009B61A0"/>
    <w:rsid w:val="009B7825"/>
    <w:rsid w:val="009B78C6"/>
    <w:rsid w:val="009C3AC8"/>
    <w:rsid w:val="009C56A0"/>
    <w:rsid w:val="009D095A"/>
    <w:rsid w:val="009D0EDE"/>
    <w:rsid w:val="009D133F"/>
    <w:rsid w:val="009D1E06"/>
    <w:rsid w:val="009D4E7B"/>
    <w:rsid w:val="009E1D3A"/>
    <w:rsid w:val="009E1DA7"/>
    <w:rsid w:val="009E253C"/>
    <w:rsid w:val="009E258C"/>
    <w:rsid w:val="009E2A61"/>
    <w:rsid w:val="009E2BCE"/>
    <w:rsid w:val="009E3069"/>
    <w:rsid w:val="009E33C9"/>
    <w:rsid w:val="009E5D50"/>
    <w:rsid w:val="009E659C"/>
    <w:rsid w:val="009E6B38"/>
    <w:rsid w:val="009F0204"/>
    <w:rsid w:val="009F244E"/>
    <w:rsid w:val="00A01174"/>
    <w:rsid w:val="00A11902"/>
    <w:rsid w:val="00A11FA8"/>
    <w:rsid w:val="00A12914"/>
    <w:rsid w:val="00A16606"/>
    <w:rsid w:val="00A176CB"/>
    <w:rsid w:val="00A17C47"/>
    <w:rsid w:val="00A21631"/>
    <w:rsid w:val="00A2353E"/>
    <w:rsid w:val="00A26599"/>
    <w:rsid w:val="00A3080F"/>
    <w:rsid w:val="00A30E84"/>
    <w:rsid w:val="00A31161"/>
    <w:rsid w:val="00A338FE"/>
    <w:rsid w:val="00A33C87"/>
    <w:rsid w:val="00A346F7"/>
    <w:rsid w:val="00A36DFC"/>
    <w:rsid w:val="00A3768E"/>
    <w:rsid w:val="00A37746"/>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60283"/>
    <w:rsid w:val="00A60F1E"/>
    <w:rsid w:val="00A62154"/>
    <w:rsid w:val="00A62D88"/>
    <w:rsid w:val="00A675F1"/>
    <w:rsid w:val="00A70CB5"/>
    <w:rsid w:val="00A71813"/>
    <w:rsid w:val="00A7775D"/>
    <w:rsid w:val="00A85448"/>
    <w:rsid w:val="00A912CB"/>
    <w:rsid w:val="00A929D4"/>
    <w:rsid w:val="00A92AAF"/>
    <w:rsid w:val="00A94052"/>
    <w:rsid w:val="00A9406A"/>
    <w:rsid w:val="00A9408B"/>
    <w:rsid w:val="00AA1AFD"/>
    <w:rsid w:val="00AA20DA"/>
    <w:rsid w:val="00AA3D2D"/>
    <w:rsid w:val="00AA75B4"/>
    <w:rsid w:val="00AB171F"/>
    <w:rsid w:val="00AB42F4"/>
    <w:rsid w:val="00AB52F5"/>
    <w:rsid w:val="00AB6233"/>
    <w:rsid w:val="00AB7173"/>
    <w:rsid w:val="00AC2E4A"/>
    <w:rsid w:val="00AC5E71"/>
    <w:rsid w:val="00AD2B13"/>
    <w:rsid w:val="00AD2F63"/>
    <w:rsid w:val="00AD3FEB"/>
    <w:rsid w:val="00AD7C11"/>
    <w:rsid w:val="00AE315D"/>
    <w:rsid w:val="00AE387B"/>
    <w:rsid w:val="00AE3C5B"/>
    <w:rsid w:val="00AE536C"/>
    <w:rsid w:val="00AE6F0B"/>
    <w:rsid w:val="00AF0EA6"/>
    <w:rsid w:val="00AF1783"/>
    <w:rsid w:val="00AF2496"/>
    <w:rsid w:val="00AF27B6"/>
    <w:rsid w:val="00AF5CAE"/>
    <w:rsid w:val="00B0051E"/>
    <w:rsid w:val="00B0098A"/>
    <w:rsid w:val="00B024AA"/>
    <w:rsid w:val="00B024E1"/>
    <w:rsid w:val="00B05565"/>
    <w:rsid w:val="00B07ADA"/>
    <w:rsid w:val="00B109F4"/>
    <w:rsid w:val="00B12117"/>
    <w:rsid w:val="00B12CE8"/>
    <w:rsid w:val="00B13D96"/>
    <w:rsid w:val="00B145B8"/>
    <w:rsid w:val="00B14B0B"/>
    <w:rsid w:val="00B15A8A"/>
    <w:rsid w:val="00B171D3"/>
    <w:rsid w:val="00B203A9"/>
    <w:rsid w:val="00B2052B"/>
    <w:rsid w:val="00B2135A"/>
    <w:rsid w:val="00B22184"/>
    <w:rsid w:val="00B23368"/>
    <w:rsid w:val="00B24CAE"/>
    <w:rsid w:val="00B24EC8"/>
    <w:rsid w:val="00B26499"/>
    <w:rsid w:val="00B302E7"/>
    <w:rsid w:val="00B309D8"/>
    <w:rsid w:val="00B32882"/>
    <w:rsid w:val="00B33AC3"/>
    <w:rsid w:val="00B34888"/>
    <w:rsid w:val="00B372BD"/>
    <w:rsid w:val="00B405D4"/>
    <w:rsid w:val="00B40F1D"/>
    <w:rsid w:val="00B413FB"/>
    <w:rsid w:val="00B41893"/>
    <w:rsid w:val="00B4263A"/>
    <w:rsid w:val="00B45E98"/>
    <w:rsid w:val="00B4619C"/>
    <w:rsid w:val="00B47A00"/>
    <w:rsid w:val="00B47E2D"/>
    <w:rsid w:val="00B521DB"/>
    <w:rsid w:val="00B54D99"/>
    <w:rsid w:val="00B60BEB"/>
    <w:rsid w:val="00B6343E"/>
    <w:rsid w:val="00B656CB"/>
    <w:rsid w:val="00B65CA1"/>
    <w:rsid w:val="00B6654F"/>
    <w:rsid w:val="00B70D08"/>
    <w:rsid w:val="00B74714"/>
    <w:rsid w:val="00B7496C"/>
    <w:rsid w:val="00B80D53"/>
    <w:rsid w:val="00B813A9"/>
    <w:rsid w:val="00B8155E"/>
    <w:rsid w:val="00B82AA6"/>
    <w:rsid w:val="00B86286"/>
    <w:rsid w:val="00B8673D"/>
    <w:rsid w:val="00B93F7D"/>
    <w:rsid w:val="00B95F68"/>
    <w:rsid w:val="00B95F9D"/>
    <w:rsid w:val="00B97AEB"/>
    <w:rsid w:val="00BA05F3"/>
    <w:rsid w:val="00BA1C6D"/>
    <w:rsid w:val="00BA1FBC"/>
    <w:rsid w:val="00BA31B2"/>
    <w:rsid w:val="00BB27FD"/>
    <w:rsid w:val="00BB3842"/>
    <w:rsid w:val="00BB6457"/>
    <w:rsid w:val="00BC57DD"/>
    <w:rsid w:val="00BD2356"/>
    <w:rsid w:val="00BD2580"/>
    <w:rsid w:val="00BD6E75"/>
    <w:rsid w:val="00BD72D7"/>
    <w:rsid w:val="00BE2254"/>
    <w:rsid w:val="00BE28D5"/>
    <w:rsid w:val="00BE29C2"/>
    <w:rsid w:val="00BE30A1"/>
    <w:rsid w:val="00BE3975"/>
    <w:rsid w:val="00BE7AAB"/>
    <w:rsid w:val="00BF1F9B"/>
    <w:rsid w:val="00BF2958"/>
    <w:rsid w:val="00BF4BC2"/>
    <w:rsid w:val="00BF4C69"/>
    <w:rsid w:val="00BF4CE2"/>
    <w:rsid w:val="00C02C7C"/>
    <w:rsid w:val="00C032C3"/>
    <w:rsid w:val="00C06330"/>
    <w:rsid w:val="00C07F43"/>
    <w:rsid w:val="00C106C3"/>
    <w:rsid w:val="00C11382"/>
    <w:rsid w:val="00C157EE"/>
    <w:rsid w:val="00C16846"/>
    <w:rsid w:val="00C1686A"/>
    <w:rsid w:val="00C176F5"/>
    <w:rsid w:val="00C206E8"/>
    <w:rsid w:val="00C20BF0"/>
    <w:rsid w:val="00C21994"/>
    <w:rsid w:val="00C22315"/>
    <w:rsid w:val="00C22E1D"/>
    <w:rsid w:val="00C2633D"/>
    <w:rsid w:val="00C27FE4"/>
    <w:rsid w:val="00C31197"/>
    <w:rsid w:val="00C313E8"/>
    <w:rsid w:val="00C31E4D"/>
    <w:rsid w:val="00C323BB"/>
    <w:rsid w:val="00C3334F"/>
    <w:rsid w:val="00C336AD"/>
    <w:rsid w:val="00C35073"/>
    <w:rsid w:val="00C42094"/>
    <w:rsid w:val="00C426D9"/>
    <w:rsid w:val="00C43594"/>
    <w:rsid w:val="00C442E5"/>
    <w:rsid w:val="00C449F9"/>
    <w:rsid w:val="00C45877"/>
    <w:rsid w:val="00C46A61"/>
    <w:rsid w:val="00C47003"/>
    <w:rsid w:val="00C473BF"/>
    <w:rsid w:val="00C47729"/>
    <w:rsid w:val="00C507BD"/>
    <w:rsid w:val="00C50950"/>
    <w:rsid w:val="00C50B6A"/>
    <w:rsid w:val="00C534D3"/>
    <w:rsid w:val="00C56CA4"/>
    <w:rsid w:val="00C56DA9"/>
    <w:rsid w:val="00C608EC"/>
    <w:rsid w:val="00C60CCD"/>
    <w:rsid w:val="00C654A7"/>
    <w:rsid w:val="00C65D9C"/>
    <w:rsid w:val="00C662DE"/>
    <w:rsid w:val="00C6732F"/>
    <w:rsid w:val="00C7042F"/>
    <w:rsid w:val="00C707BC"/>
    <w:rsid w:val="00C74812"/>
    <w:rsid w:val="00C75A60"/>
    <w:rsid w:val="00C767D3"/>
    <w:rsid w:val="00C8008C"/>
    <w:rsid w:val="00C8049D"/>
    <w:rsid w:val="00C82C92"/>
    <w:rsid w:val="00C841E1"/>
    <w:rsid w:val="00C849BE"/>
    <w:rsid w:val="00C852B7"/>
    <w:rsid w:val="00C91D38"/>
    <w:rsid w:val="00C93CA5"/>
    <w:rsid w:val="00C94FD9"/>
    <w:rsid w:val="00C974B6"/>
    <w:rsid w:val="00C97E30"/>
    <w:rsid w:val="00CA0785"/>
    <w:rsid w:val="00CA0ABA"/>
    <w:rsid w:val="00CA21EF"/>
    <w:rsid w:val="00CA3639"/>
    <w:rsid w:val="00CA3F7B"/>
    <w:rsid w:val="00CA4F20"/>
    <w:rsid w:val="00CA66DE"/>
    <w:rsid w:val="00CB016F"/>
    <w:rsid w:val="00CB2EB8"/>
    <w:rsid w:val="00CB3BC4"/>
    <w:rsid w:val="00CB46D8"/>
    <w:rsid w:val="00CB48B4"/>
    <w:rsid w:val="00CC03ED"/>
    <w:rsid w:val="00CC14B8"/>
    <w:rsid w:val="00CC2DE3"/>
    <w:rsid w:val="00CC428F"/>
    <w:rsid w:val="00CC43EA"/>
    <w:rsid w:val="00CC4F2E"/>
    <w:rsid w:val="00CC7362"/>
    <w:rsid w:val="00CC7F50"/>
    <w:rsid w:val="00CC7F70"/>
    <w:rsid w:val="00CD031C"/>
    <w:rsid w:val="00CD121B"/>
    <w:rsid w:val="00CD159B"/>
    <w:rsid w:val="00CD1C9D"/>
    <w:rsid w:val="00CD1EA7"/>
    <w:rsid w:val="00CD49C8"/>
    <w:rsid w:val="00CD4C1C"/>
    <w:rsid w:val="00CD5C91"/>
    <w:rsid w:val="00CD7D4B"/>
    <w:rsid w:val="00CE0113"/>
    <w:rsid w:val="00CE040F"/>
    <w:rsid w:val="00CE2BBE"/>
    <w:rsid w:val="00CE4841"/>
    <w:rsid w:val="00CE5265"/>
    <w:rsid w:val="00CE566D"/>
    <w:rsid w:val="00CF0DE7"/>
    <w:rsid w:val="00CF22BC"/>
    <w:rsid w:val="00CF26F4"/>
    <w:rsid w:val="00CF399B"/>
    <w:rsid w:val="00CF5C70"/>
    <w:rsid w:val="00CF7EDA"/>
    <w:rsid w:val="00CF7F30"/>
    <w:rsid w:val="00D00E46"/>
    <w:rsid w:val="00D0272A"/>
    <w:rsid w:val="00D03E08"/>
    <w:rsid w:val="00D046C3"/>
    <w:rsid w:val="00D059FF"/>
    <w:rsid w:val="00D07518"/>
    <w:rsid w:val="00D07533"/>
    <w:rsid w:val="00D111CA"/>
    <w:rsid w:val="00D1197E"/>
    <w:rsid w:val="00D14FBA"/>
    <w:rsid w:val="00D25159"/>
    <w:rsid w:val="00D26E5B"/>
    <w:rsid w:val="00D27097"/>
    <w:rsid w:val="00D32211"/>
    <w:rsid w:val="00D32B07"/>
    <w:rsid w:val="00D332B9"/>
    <w:rsid w:val="00D34122"/>
    <w:rsid w:val="00D346D5"/>
    <w:rsid w:val="00D364F8"/>
    <w:rsid w:val="00D3729E"/>
    <w:rsid w:val="00D37A90"/>
    <w:rsid w:val="00D4090D"/>
    <w:rsid w:val="00D413A2"/>
    <w:rsid w:val="00D42160"/>
    <w:rsid w:val="00D42295"/>
    <w:rsid w:val="00D423E7"/>
    <w:rsid w:val="00D45C8C"/>
    <w:rsid w:val="00D45EE4"/>
    <w:rsid w:val="00D46A33"/>
    <w:rsid w:val="00D47D90"/>
    <w:rsid w:val="00D51101"/>
    <w:rsid w:val="00D512B9"/>
    <w:rsid w:val="00D51746"/>
    <w:rsid w:val="00D52234"/>
    <w:rsid w:val="00D5340F"/>
    <w:rsid w:val="00D553A3"/>
    <w:rsid w:val="00D61234"/>
    <w:rsid w:val="00D6271D"/>
    <w:rsid w:val="00D63809"/>
    <w:rsid w:val="00D64CF7"/>
    <w:rsid w:val="00D67779"/>
    <w:rsid w:val="00D678A8"/>
    <w:rsid w:val="00D711CE"/>
    <w:rsid w:val="00D72736"/>
    <w:rsid w:val="00D7294F"/>
    <w:rsid w:val="00D72CAD"/>
    <w:rsid w:val="00D72FB8"/>
    <w:rsid w:val="00D73F23"/>
    <w:rsid w:val="00D744A5"/>
    <w:rsid w:val="00D747A2"/>
    <w:rsid w:val="00D75ECC"/>
    <w:rsid w:val="00D81172"/>
    <w:rsid w:val="00D900ED"/>
    <w:rsid w:val="00D919E0"/>
    <w:rsid w:val="00D92450"/>
    <w:rsid w:val="00D92D77"/>
    <w:rsid w:val="00D934C6"/>
    <w:rsid w:val="00D9368C"/>
    <w:rsid w:val="00D95D14"/>
    <w:rsid w:val="00D96583"/>
    <w:rsid w:val="00D96C57"/>
    <w:rsid w:val="00DA0186"/>
    <w:rsid w:val="00DA12F2"/>
    <w:rsid w:val="00DA15DC"/>
    <w:rsid w:val="00DA4906"/>
    <w:rsid w:val="00DA51E9"/>
    <w:rsid w:val="00DB0E11"/>
    <w:rsid w:val="00DB6536"/>
    <w:rsid w:val="00DC1FD8"/>
    <w:rsid w:val="00DC6661"/>
    <w:rsid w:val="00DC7F0D"/>
    <w:rsid w:val="00DD0BB0"/>
    <w:rsid w:val="00DD1D3F"/>
    <w:rsid w:val="00DD212B"/>
    <w:rsid w:val="00DD64B6"/>
    <w:rsid w:val="00DE0D0C"/>
    <w:rsid w:val="00DE1347"/>
    <w:rsid w:val="00DE3A3D"/>
    <w:rsid w:val="00DE3A62"/>
    <w:rsid w:val="00DE48A4"/>
    <w:rsid w:val="00DE4F52"/>
    <w:rsid w:val="00DE5403"/>
    <w:rsid w:val="00DF1D7F"/>
    <w:rsid w:val="00DF4343"/>
    <w:rsid w:val="00DF4FAD"/>
    <w:rsid w:val="00DF59AE"/>
    <w:rsid w:val="00DF5EB6"/>
    <w:rsid w:val="00DF6BDD"/>
    <w:rsid w:val="00E0119C"/>
    <w:rsid w:val="00E0478B"/>
    <w:rsid w:val="00E04B22"/>
    <w:rsid w:val="00E04F31"/>
    <w:rsid w:val="00E06853"/>
    <w:rsid w:val="00E06FF7"/>
    <w:rsid w:val="00E07E88"/>
    <w:rsid w:val="00E130DD"/>
    <w:rsid w:val="00E14C4B"/>
    <w:rsid w:val="00E1718E"/>
    <w:rsid w:val="00E176C7"/>
    <w:rsid w:val="00E177E0"/>
    <w:rsid w:val="00E20B63"/>
    <w:rsid w:val="00E211EC"/>
    <w:rsid w:val="00E2282D"/>
    <w:rsid w:val="00E25146"/>
    <w:rsid w:val="00E25BD3"/>
    <w:rsid w:val="00E26834"/>
    <w:rsid w:val="00E270CC"/>
    <w:rsid w:val="00E306A2"/>
    <w:rsid w:val="00E33AE9"/>
    <w:rsid w:val="00E3501E"/>
    <w:rsid w:val="00E365D0"/>
    <w:rsid w:val="00E3688F"/>
    <w:rsid w:val="00E41C03"/>
    <w:rsid w:val="00E439D0"/>
    <w:rsid w:val="00E4491F"/>
    <w:rsid w:val="00E4590E"/>
    <w:rsid w:val="00E470C2"/>
    <w:rsid w:val="00E50316"/>
    <w:rsid w:val="00E52D7B"/>
    <w:rsid w:val="00E53A83"/>
    <w:rsid w:val="00E55271"/>
    <w:rsid w:val="00E60053"/>
    <w:rsid w:val="00E60A37"/>
    <w:rsid w:val="00E625FC"/>
    <w:rsid w:val="00E64D79"/>
    <w:rsid w:val="00E65C1A"/>
    <w:rsid w:val="00E6627E"/>
    <w:rsid w:val="00E66515"/>
    <w:rsid w:val="00E71887"/>
    <w:rsid w:val="00E72F9E"/>
    <w:rsid w:val="00E737B7"/>
    <w:rsid w:val="00E742C7"/>
    <w:rsid w:val="00E7497B"/>
    <w:rsid w:val="00E74E43"/>
    <w:rsid w:val="00E758D3"/>
    <w:rsid w:val="00E7692A"/>
    <w:rsid w:val="00E80B74"/>
    <w:rsid w:val="00E81CC7"/>
    <w:rsid w:val="00E8456B"/>
    <w:rsid w:val="00E85F16"/>
    <w:rsid w:val="00E863D0"/>
    <w:rsid w:val="00E866CC"/>
    <w:rsid w:val="00E86E75"/>
    <w:rsid w:val="00E86E7E"/>
    <w:rsid w:val="00E87031"/>
    <w:rsid w:val="00E879B5"/>
    <w:rsid w:val="00E93E2D"/>
    <w:rsid w:val="00E94D30"/>
    <w:rsid w:val="00EA3653"/>
    <w:rsid w:val="00EA4AF0"/>
    <w:rsid w:val="00EA67A2"/>
    <w:rsid w:val="00EA6A84"/>
    <w:rsid w:val="00EA6DD8"/>
    <w:rsid w:val="00EA7C46"/>
    <w:rsid w:val="00EB1A97"/>
    <w:rsid w:val="00EC03FE"/>
    <w:rsid w:val="00EC11A8"/>
    <w:rsid w:val="00EC1615"/>
    <w:rsid w:val="00EC357F"/>
    <w:rsid w:val="00EC3CA6"/>
    <w:rsid w:val="00EC4E5B"/>
    <w:rsid w:val="00ED0450"/>
    <w:rsid w:val="00ED2FA9"/>
    <w:rsid w:val="00ED4740"/>
    <w:rsid w:val="00ED599C"/>
    <w:rsid w:val="00ED6D6F"/>
    <w:rsid w:val="00EE16B0"/>
    <w:rsid w:val="00EE18FE"/>
    <w:rsid w:val="00EE2393"/>
    <w:rsid w:val="00EE27FF"/>
    <w:rsid w:val="00EE559B"/>
    <w:rsid w:val="00EE6DD7"/>
    <w:rsid w:val="00EF140B"/>
    <w:rsid w:val="00EF2247"/>
    <w:rsid w:val="00EF3431"/>
    <w:rsid w:val="00EF39D4"/>
    <w:rsid w:val="00EF587A"/>
    <w:rsid w:val="00EF65B2"/>
    <w:rsid w:val="00EF6A4A"/>
    <w:rsid w:val="00F00611"/>
    <w:rsid w:val="00F009C3"/>
    <w:rsid w:val="00F00C66"/>
    <w:rsid w:val="00F0106A"/>
    <w:rsid w:val="00F0108C"/>
    <w:rsid w:val="00F037AC"/>
    <w:rsid w:val="00F050EE"/>
    <w:rsid w:val="00F06065"/>
    <w:rsid w:val="00F06B4D"/>
    <w:rsid w:val="00F103F2"/>
    <w:rsid w:val="00F1205B"/>
    <w:rsid w:val="00F12510"/>
    <w:rsid w:val="00F13743"/>
    <w:rsid w:val="00F15F7A"/>
    <w:rsid w:val="00F172A8"/>
    <w:rsid w:val="00F21665"/>
    <w:rsid w:val="00F21C66"/>
    <w:rsid w:val="00F248AD"/>
    <w:rsid w:val="00F24B61"/>
    <w:rsid w:val="00F30E48"/>
    <w:rsid w:val="00F31C6C"/>
    <w:rsid w:val="00F34306"/>
    <w:rsid w:val="00F34FEB"/>
    <w:rsid w:val="00F431D3"/>
    <w:rsid w:val="00F44475"/>
    <w:rsid w:val="00F44480"/>
    <w:rsid w:val="00F45476"/>
    <w:rsid w:val="00F46C65"/>
    <w:rsid w:val="00F50683"/>
    <w:rsid w:val="00F5178E"/>
    <w:rsid w:val="00F52686"/>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32CE"/>
    <w:rsid w:val="00F74B41"/>
    <w:rsid w:val="00F75261"/>
    <w:rsid w:val="00F848C4"/>
    <w:rsid w:val="00F85AA8"/>
    <w:rsid w:val="00F937F6"/>
    <w:rsid w:val="00F94A93"/>
    <w:rsid w:val="00F94CAE"/>
    <w:rsid w:val="00F9506A"/>
    <w:rsid w:val="00F96ECB"/>
    <w:rsid w:val="00F97C91"/>
    <w:rsid w:val="00FA3309"/>
    <w:rsid w:val="00FB00DD"/>
    <w:rsid w:val="00FB2856"/>
    <w:rsid w:val="00FB2AC4"/>
    <w:rsid w:val="00FB2FFD"/>
    <w:rsid w:val="00FB35DD"/>
    <w:rsid w:val="00FB36A1"/>
    <w:rsid w:val="00FC047A"/>
    <w:rsid w:val="00FC0AE1"/>
    <w:rsid w:val="00FC0BCB"/>
    <w:rsid w:val="00FC3D07"/>
    <w:rsid w:val="00FD0F68"/>
    <w:rsid w:val="00FD141D"/>
    <w:rsid w:val="00FD26AE"/>
    <w:rsid w:val="00FD2BE0"/>
    <w:rsid w:val="00FD3D16"/>
    <w:rsid w:val="00FD47A8"/>
    <w:rsid w:val="00FD69EE"/>
    <w:rsid w:val="00FE1D74"/>
    <w:rsid w:val="00FE4CC1"/>
    <w:rsid w:val="00FE51EC"/>
    <w:rsid w:val="00FE677B"/>
    <w:rsid w:val="00FE67CD"/>
    <w:rsid w:val="00FE6916"/>
    <w:rsid w:val="00FE6A49"/>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72B1-48A0-44E1-9B8C-999CA9D3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4</cp:revision>
  <cp:lastPrinted>2022-12-06T18:47:00Z</cp:lastPrinted>
  <dcterms:created xsi:type="dcterms:W3CDTF">2022-12-06T18:20:00Z</dcterms:created>
  <dcterms:modified xsi:type="dcterms:W3CDTF">2022-12-06T19:16:00Z</dcterms:modified>
</cp:coreProperties>
</file>