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3015" w14:textId="7D1BF0BE" w:rsidR="00856D74" w:rsidRPr="00C27A3F" w:rsidRDefault="00FB6B8A" w:rsidP="00FB6B8A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C27A3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Town of Olean</w:t>
      </w:r>
    </w:p>
    <w:p w14:paraId="5EB20020" w14:textId="4902564A" w:rsidR="00FB6B8A" w:rsidRPr="00C27A3F" w:rsidRDefault="00FB6B8A" w:rsidP="00FB6B8A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C27A3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Minutes of the Regular Monthly Board Meeting</w:t>
      </w:r>
    </w:p>
    <w:p w14:paraId="79B52E32" w14:textId="73626DC8" w:rsidR="00FB6B8A" w:rsidRPr="00C27A3F" w:rsidRDefault="00FB6B8A" w:rsidP="00FB6B8A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C27A3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Held at the Olean Town Hall, 2634 Route 16N, Olean NY</w:t>
      </w:r>
    </w:p>
    <w:p w14:paraId="221A783C" w14:textId="3B249634" w:rsidR="00FB6B8A" w:rsidRPr="00C27A3F" w:rsidRDefault="00FB6B8A" w:rsidP="00FB6B8A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C27A3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On </w:t>
      </w:r>
      <w:r w:rsidR="00F93B9C" w:rsidRPr="00C27A3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February 15</w:t>
      </w:r>
      <w:r w:rsidRPr="00C27A3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, 2022</w:t>
      </w:r>
    </w:p>
    <w:p w14:paraId="19C5CD16" w14:textId="54598D26" w:rsidR="00FB6B8A" w:rsidRPr="00C27A3F" w:rsidRDefault="00FB6B8A" w:rsidP="00FB6B8A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A88C193" w14:textId="48203AA1" w:rsidR="00FB6B8A" w:rsidRPr="00C27A3F" w:rsidRDefault="00FB6B8A" w:rsidP="00FB6B8A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Present:</w:t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Annette Parker</w:t>
      </w:r>
      <w:r w:rsidR="00547E24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Supervisor</w:t>
      </w:r>
    </w:p>
    <w:p w14:paraId="1775FD7F" w14:textId="66A58462" w:rsidR="00547E24" w:rsidRPr="00C27A3F" w:rsidRDefault="00547E24" w:rsidP="00FB6B8A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Pat Zink</w:t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Highway Superintendent</w:t>
      </w:r>
    </w:p>
    <w:p w14:paraId="76D4993C" w14:textId="09AFFCEB" w:rsidR="00547E24" w:rsidRPr="00C27A3F" w:rsidRDefault="00547E24" w:rsidP="00FB6B8A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Donna Howard</w:t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Councilwoman</w:t>
      </w:r>
    </w:p>
    <w:p w14:paraId="2B04890E" w14:textId="6CA3FBBE" w:rsidR="00547E24" w:rsidRPr="00C27A3F" w:rsidRDefault="00547E24" w:rsidP="00FB6B8A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F93B9C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Joshua Torrey</w:t>
      </w:r>
      <w:r w:rsidR="00F93B9C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Councilman</w:t>
      </w:r>
    </w:p>
    <w:p w14:paraId="1AC0D4B1" w14:textId="4FE9CB82" w:rsidR="00547E24" w:rsidRPr="00C27A3F" w:rsidRDefault="00547E24" w:rsidP="00FB6B8A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Sherry Lemon</w:t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Town Clerk</w:t>
      </w:r>
    </w:p>
    <w:p w14:paraId="7B58391B" w14:textId="373E5086" w:rsidR="00F93B9C" w:rsidRPr="00C27A3F" w:rsidRDefault="00547E24" w:rsidP="00F93B9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Absent:</w:t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F93B9C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John </w:t>
      </w:r>
      <w:proofErr w:type="spellStart"/>
      <w:r w:rsidR="00F93B9C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Artlip</w:t>
      </w:r>
      <w:proofErr w:type="spellEnd"/>
      <w:r w:rsidR="00F93B9C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F93B9C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Councilman</w:t>
      </w:r>
    </w:p>
    <w:p w14:paraId="69ABBF9D" w14:textId="573114E4" w:rsidR="00F93B9C" w:rsidRPr="00C27A3F" w:rsidRDefault="00F93B9C" w:rsidP="00F93B9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Scott Zink</w:t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Councilman</w:t>
      </w:r>
    </w:p>
    <w:p w14:paraId="52A50FAE" w14:textId="77777777" w:rsidR="00317522" w:rsidRPr="00C27A3F" w:rsidRDefault="00317522" w:rsidP="00317522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Jerry </w:t>
      </w:r>
      <w:proofErr w:type="spellStart"/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Dzuroff</w:t>
      </w:r>
      <w:proofErr w:type="spellEnd"/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Code Enforcement Officer</w:t>
      </w:r>
    </w:p>
    <w:p w14:paraId="10FB406E" w14:textId="21575FD4" w:rsidR="00317522" w:rsidRPr="00C27A3F" w:rsidRDefault="00317522" w:rsidP="00F93B9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245C21D" w14:textId="1DD36492" w:rsidR="00547E24" w:rsidRPr="00C27A3F" w:rsidRDefault="00547E24" w:rsidP="00FB6B8A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Supervisor Parker opened the meeting </w:t>
      </w:r>
      <w:r w:rsidR="00AA22D9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at 6</w:t>
      </w:r>
      <w:r w:rsidR="00F93B9C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:30</w:t>
      </w:r>
      <w:r w:rsidR="00AA22D9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pm with the Pledge of Allegiance.</w:t>
      </w:r>
    </w:p>
    <w:p w14:paraId="50F149A2" w14:textId="7C5435D5" w:rsidR="00AA22D9" w:rsidRPr="00C27A3F" w:rsidRDefault="00AA22D9" w:rsidP="00FB6B8A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Recognition of others</w:t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r w:rsidR="00F93B9C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No guests.</w:t>
      </w:r>
    </w:p>
    <w:p w14:paraId="4BD46BC2" w14:textId="581B7EA9" w:rsidR="009F624B" w:rsidRPr="00C27A3F" w:rsidRDefault="009F624B" w:rsidP="00FB6B8A">
      <w:pP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C27A3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Resolution </w:t>
      </w:r>
      <w:r w:rsidR="007A1C88" w:rsidRPr="00C27A3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1</w:t>
      </w:r>
      <w:r w:rsidRPr="00C27A3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(R:0</w:t>
      </w:r>
      <w:r w:rsidR="007A1C88" w:rsidRPr="00C27A3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201</w:t>
      </w:r>
      <w:r w:rsidRPr="00C27A3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22) APPROVAL OF MINUTES</w:t>
      </w:r>
    </w:p>
    <w:p w14:paraId="25EB52A6" w14:textId="59F86A1B" w:rsidR="009F624B" w:rsidRPr="00C27A3F" w:rsidRDefault="009F624B" w:rsidP="00FB6B8A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On a motion from </w:t>
      </w:r>
      <w:bookmarkStart w:id="0" w:name="_Hlk98231912"/>
      <w:r w:rsidR="007A1C88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Councilwoman Howard</w:t>
      </w:r>
      <w:r w:rsidR="007A1C88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bookmarkEnd w:id="0"/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and seconded by </w:t>
      </w:r>
      <w:bookmarkStart w:id="1" w:name="_Hlk98231907"/>
      <w:r w:rsidR="007A1C88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Councilman Torrey </w:t>
      </w:r>
      <w:bookmarkEnd w:id="1"/>
      <w:r w:rsidR="007A1C88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and </w:t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the Resolution was </w:t>
      </w:r>
      <w:r w:rsidR="00F50BFC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</w:t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dopted</w:t>
      </w:r>
      <w:r w:rsidR="00466CA7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with </w:t>
      </w:r>
      <w:r w:rsidR="007A1C88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466CA7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Ayes, and 0 nays. </w:t>
      </w:r>
    </w:p>
    <w:p w14:paraId="06D55F40" w14:textId="0EAC7053" w:rsidR="00466CA7" w:rsidRPr="00C27A3F" w:rsidRDefault="00466CA7" w:rsidP="00FB6B8A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27A3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Resolved</w:t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that the minutes of the January 18, </w:t>
      </w:r>
      <w:proofErr w:type="gramStart"/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2022</w:t>
      </w:r>
      <w:proofErr w:type="gramEnd"/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Regular Monthly Meeting be approved.</w:t>
      </w:r>
    </w:p>
    <w:p w14:paraId="085DE684" w14:textId="1C38C258" w:rsidR="00466CA7" w:rsidRPr="00C27A3F" w:rsidRDefault="00466CA7" w:rsidP="00FB6B8A">
      <w:pP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C27A3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Resolution </w:t>
      </w:r>
      <w:r w:rsidR="007A1C88" w:rsidRPr="00C27A3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2</w:t>
      </w:r>
      <w:r w:rsidRPr="00C27A3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(R:0</w:t>
      </w:r>
      <w:r w:rsidR="007A1C88" w:rsidRPr="00C27A3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202</w:t>
      </w:r>
      <w:r w:rsidRPr="00C27A3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22) APPROVAL OF ABSTRACTS</w:t>
      </w:r>
    </w:p>
    <w:p w14:paraId="5F57E30C" w14:textId="16992EAE" w:rsidR="00466CA7" w:rsidRPr="00C27A3F" w:rsidRDefault="00466CA7" w:rsidP="00466CA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On a motion from Councilman </w:t>
      </w:r>
      <w:r w:rsidR="007A1C88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Torrey</w:t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and seconded by Councilwoman Howard, the Resolution was </w:t>
      </w:r>
      <w:r w:rsidR="00F50BFC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</w:t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dopted, with </w:t>
      </w:r>
      <w:r w:rsidR="007A1C88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Ayes, and 0 nays. </w:t>
      </w:r>
    </w:p>
    <w:p w14:paraId="49AE20B8" w14:textId="59D87BD8" w:rsidR="00466CA7" w:rsidRPr="00C27A3F" w:rsidRDefault="00466CA7" w:rsidP="00466CA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27A3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Resolved</w:t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that the bills </w:t>
      </w:r>
      <w:r w:rsidR="00F50BFC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received have been reviewed by the Town Board and are authorized for payment in the following amounts:</w:t>
      </w:r>
    </w:p>
    <w:p w14:paraId="08FDD6EB" w14:textId="6161CF21" w:rsidR="00466CA7" w:rsidRPr="00C27A3F" w:rsidRDefault="00F50BFC" w:rsidP="00FB6B8A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Highway Fund</w:t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Nos. 5</w:t>
      </w:r>
      <w:r w:rsidR="00114E9D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60</w:t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1-56</w:t>
      </w:r>
      <w:r w:rsidR="00C27A3F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23</w:t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and 56</w:t>
      </w:r>
      <w:r w:rsidR="00C27A3F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14 voided</w:t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for the sum of $</w:t>
      </w:r>
      <w:r w:rsidR="00C27A3F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90,117.00</w:t>
      </w:r>
      <w:r w:rsidR="00A070D7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3BBD223E" w14:textId="711147FD" w:rsidR="00A070D7" w:rsidRPr="00C27A3F" w:rsidRDefault="00A070D7" w:rsidP="00FB6B8A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lastRenderedPageBreak/>
        <w:t>General Fund</w:t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Nos. 43</w:t>
      </w:r>
      <w:r w:rsidR="00C27A3F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41</w:t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-43</w:t>
      </w:r>
      <w:r w:rsidR="00C27A3F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52, with 4349 appearing in March,</w:t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for the sum of $</w:t>
      </w:r>
      <w:r w:rsidR="00C27A3F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90,811.07</w:t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31DA5EDF" w14:textId="323FBE36" w:rsidR="00A070D7" w:rsidRPr="00C27A3F" w:rsidRDefault="00A070D7" w:rsidP="00FB6B8A">
      <w:pP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</w:rPr>
      </w:pPr>
      <w:r w:rsidRPr="00C27A3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</w:rPr>
        <w:t>REPORTS OF TOWN OFFICIALS</w:t>
      </w:r>
    </w:p>
    <w:p w14:paraId="5270E4A6" w14:textId="32C7BA7F" w:rsidR="00A070D7" w:rsidRPr="00C27A3F" w:rsidRDefault="00A070D7" w:rsidP="00FB6B8A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Supervisor</w:t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The monthly bank statements were presented for review by the Board.</w:t>
      </w:r>
      <w:r w:rsidR="000401DE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14:paraId="334A7673" w14:textId="0717D566" w:rsidR="000401DE" w:rsidRPr="00C27A3F" w:rsidRDefault="000401DE" w:rsidP="00FB6B8A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No proof of Town residency as requested from Barber/</w:t>
      </w:r>
      <w:proofErr w:type="spellStart"/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Tarr</w:t>
      </w:r>
      <w:proofErr w:type="spellEnd"/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/Glover, now giving notice to vacate.</w:t>
      </w:r>
    </w:p>
    <w:p w14:paraId="7CA80AE7" w14:textId="18F7D081" w:rsidR="00FA4D1E" w:rsidRPr="00C27A3F" w:rsidRDefault="00D32088" w:rsidP="000401D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Superintendent of Highways</w:t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r w:rsidR="000401DE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Will assign highway workers work as required, per General Municipal Law, and as stipulated in their contract.</w:t>
      </w:r>
    </w:p>
    <w:p w14:paraId="7606B5B5" w14:textId="484466D3" w:rsidR="000401DE" w:rsidRPr="00C27A3F" w:rsidRDefault="000401DE" w:rsidP="000401D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Kent/</w:t>
      </w:r>
      <w:proofErr w:type="spellStart"/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Thropp</w:t>
      </w:r>
      <w:proofErr w:type="spellEnd"/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re: </w:t>
      </w:r>
      <w:proofErr w:type="spellStart"/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Strubel</w:t>
      </w:r>
      <w:proofErr w:type="spellEnd"/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Lane use for property access. Kent is complaining about </w:t>
      </w:r>
      <w:proofErr w:type="spellStart"/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Thropp</w:t>
      </w:r>
      <w:proofErr w:type="spellEnd"/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using Lane to access with no Right of</w:t>
      </w:r>
      <w:r w:rsidR="0023247D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Way</w:t>
      </w:r>
      <w:r w:rsidR="0023247D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DEC is involved with the old private dump and cleanup. There is power to a pond on the property. Town is waiting to see how this continues.</w:t>
      </w:r>
    </w:p>
    <w:p w14:paraId="03298140" w14:textId="45059681" w:rsidR="0023247D" w:rsidRPr="00C27A3F" w:rsidRDefault="0023247D" w:rsidP="000401D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Kellner wants to buy abandoned road/property adjoining his from the Town. Town agrees to possibly sell.</w:t>
      </w:r>
    </w:p>
    <w:p w14:paraId="026BB519" w14:textId="7EA9BEE3" w:rsidR="0023247D" w:rsidRPr="00C27A3F" w:rsidRDefault="0023247D" w:rsidP="000401D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Back Hinsdale Road work project needs to have the County set up an escrow. Contacting Bill Fox for particulars.</w:t>
      </w:r>
    </w:p>
    <w:p w14:paraId="510D0E1D" w14:textId="3B2DC008" w:rsidR="000E758A" w:rsidRPr="00C27A3F" w:rsidRDefault="000E758A" w:rsidP="000401D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McDuffy</w:t>
      </w:r>
      <w:proofErr w:type="spellEnd"/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Road/Indian Creek Road: There are two </w:t>
      </w:r>
      <w:proofErr w:type="gramStart"/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towns</w:t>
      </w:r>
      <w:proofErr w:type="gramEnd"/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and two roads named the same going into Pennsylvania, with one residence on that state border. This is an issue for Fire/Rescue and Ambulance service. Proposed to change road name to North Branch on the Town of Olean, with the </w:t>
      </w:r>
      <w:r w:rsidR="00A83337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address </w:t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change </w:t>
      </w:r>
      <w:r w:rsidR="00A83337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for</w:t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 residences</w:t>
      </w:r>
      <w:r w:rsidR="00A83337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and notification to the Post Office and the County.</w:t>
      </w:r>
    </w:p>
    <w:p w14:paraId="50F40C7F" w14:textId="4EC872C1" w:rsidR="00A83337" w:rsidRPr="00C27A3F" w:rsidRDefault="00A83337" w:rsidP="000401D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General road work completed, and with new funding from FEMA and other Federal sources for more work to begin once these funds are secured.</w:t>
      </w:r>
    </w:p>
    <w:p w14:paraId="7AE74501" w14:textId="6AC26E5F" w:rsidR="00A83337" w:rsidRPr="00C27A3F" w:rsidRDefault="000908B0" w:rsidP="000401D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Attended a Rescue Funds meeting with George </w:t>
      </w:r>
      <w:proofErr w:type="spellStart"/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Borrello</w:t>
      </w:r>
      <w:proofErr w:type="spellEnd"/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(R). Funds promised but unsecured at this time.</w:t>
      </w:r>
    </w:p>
    <w:p w14:paraId="401120CE" w14:textId="31CD2CE3" w:rsidR="000908B0" w:rsidRPr="00C27A3F" w:rsidRDefault="000908B0" w:rsidP="000401D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Roof leaks still occurring at the Town Barn. Quotes are to be collected for repair/replacement.</w:t>
      </w:r>
    </w:p>
    <w:p w14:paraId="273FC6AD" w14:textId="4E6CCE27" w:rsidR="000908B0" w:rsidRPr="00C27A3F" w:rsidRDefault="000908B0" w:rsidP="000401D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There have been no issues with snow removal.</w:t>
      </w:r>
    </w:p>
    <w:p w14:paraId="3F2D9725" w14:textId="7202AACB" w:rsidR="000908B0" w:rsidRPr="00C27A3F" w:rsidRDefault="000908B0" w:rsidP="000401D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The Town’s grader needs</w:t>
      </w:r>
      <w:r w:rsidR="00D106D3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replacing as parts are no longer available. Proposals have been collected.</w:t>
      </w:r>
    </w:p>
    <w:p w14:paraId="2E7FFF4E" w14:textId="77777777" w:rsidR="000B479B" w:rsidRPr="00C27A3F" w:rsidRDefault="00D106D3" w:rsidP="000401D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27A3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lastRenderedPageBreak/>
        <w:t>Resolution 3 (R:020322) ORDER NEW GRADER</w:t>
      </w:r>
    </w:p>
    <w:p w14:paraId="5BC42DE4" w14:textId="36EE5B57" w:rsidR="00D106D3" w:rsidRPr="00C27A3F" w:rsidRDefault="00D106D3" w:rsidP="000401D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On a motion from </w:t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Councilman Torrey</w:t>
      </w:r>
      <w:r w:rsidR="000B479B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and seconded by </w:t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Councilwoman Howard</w:t>
      </w:r>
      <w:r w:rsidR="000B479B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the Resolution was Adopted, with 2 Ayes and 0 Nays.</w:t>
      </w:r>
    </w:p>
    <w:p w14:paraId="3CC4EDF7" w14:textId="5CC7C236" w:rsidR="00317522" w:rsidRPr="00C27A3F" w:rsidRDefault="00317522" w:rsidP="00317522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27A3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Resolved</w:t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that b</w:t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ased on the collected proposals, it is decided to order the </w:t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new </w:t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Case Grader.</w:t>
      </w:r>
    </w:p>
    <w:p w14:paraId="7132E435" w14:textId="69E9F944" w:rsidR="00317522" w:rsidRPr="00C27A3F" w:rsidRDefault="00317522" w:rsidP="000401D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04E6A2A" w14:textId="22992AC0" w:rsidR="000B479B" w:rsidRPr="00C27A3F" w:rsidRDefault="000B479B" w:rsidP="000401DE">
      <w:pP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C27A3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Resolution 4 (R</w:t>
      </w:r>
      <w:r w:rsidR="00317522" w:rsidRPr="00C27A3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:</w:t>
      </w:r>
      <w:r w:rsidRPr="00C27A3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020422) </w:t>
      </w:r>
      <w:r w:rsidR="00317522" w:rsidRPr="00C27A3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RELINING OF MANHOLE COVERS</w:t>
      </w:r>
    </w:p>
    <w:p w14:paraId="37D3158D" w14:textId="77777777" w:rsidR="00317522" w:rsidRPr="00C27A3F" w:rsidRDefault="00317522" w:rsidP="00317522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On a motion from Councilman Torrey, and seconded by Councilwoman Howard, the Resolution was Adopted, with 2 Ayes and 0 Nays.</w:t>
      </w:r>
    </w:p>
    <w:p w14:paraId="6909CB8F" w14:textId="50EA19BF" w:rsidR="00317522" w:rsidRPr="00C27A3F" w:rsidRDefault="00317522" w:rsidP="000401D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27A3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Resolved, </w:t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to begin work to reline the manhole/access ports in the ________sewer district.</w:t>
      </w:r>
    </w:p>
    <w:p w14:paraId="0CD733E4" w14:textId="77777777" w:rsidR="00317522" w:rsidRPr="00C27A3F" w:rsidRDefault="00317522" w:rsidP="000401DE">
      <w:pP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07C98699" w14:textId="3EDD2204" w:rsidR="00FA4D1E" w:rsidRPr="00C27A3F" w:rsidRDefault="002C2507" w:rsidP="00FB6B8A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Code Enforcement</w:t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From </w:t>
      </w:r>
      <w:r w:rsidR="00BD2C8C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January 18, 2022</w:t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BD2C8C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February 15</w:t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gramStart"/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2022</w:t>
      </w:r>
      <w:proofErr w:type="gramEnd"/>
      <w:r w:rsidR="00614F3E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list submitted has</w:t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14:paraId="2893EAC1" w14:textId="26A6501F" w:rsidR="002C2507" w:rsidRPr="00C27A3F" w:rsidRDefault="00BD2C8C" w:rsidP="00FB6B8A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2C2507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building permits issued, </w:t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1occupancy permit, 1 temporary permit for residential siding,</w:t>
      </w:r>
      <w:r w:rsidR="002C2507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2C2507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complaint</w:t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s.</w:t>
      </w:r>
      <w:r w:rsidR="002C2507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14:paraId="08662957" w14:textId="0D285F1C" w:rsidR="008B4DFA" w:rsidRPr="00C27A3F" w:rsidRDefault="00614F3E" w:rsidP="00FB43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Clerk:</w:t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D2C8C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Request to purchase software to assist in State compliance. </w:t>
      </w:r>
      <w:r w:rsidR="008B4DFA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 proposals submitted.</w:t>
      </w:r>
    </w:p>
    <w:p w14:paraId="5BEB0C05" w14:textId="5D3A4407" w:rsidR="0043417A" w:rsidRPr="00C27A3F" w:rsidRDefault="0043417A" w:rsidP="00FB437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Town Justice</w:t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No report.</w:t>
      </w:r>
    </w:p>
    <w:p w14:paraId="516B9CB8" w14:textId="77777777" w:rsidR="00A14348" w:rsidRPr="00C27A3F" w:rsidRDefault="00A14348" w:rsidP="00FB6B8A">
      <w:pP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</w:rPr>
      </w:pPr>
    </w:p>
    <w:p w14:paraId="58EA830E" w14:textId="3E3D517A" w:rsidR="00ED1F99" w:rsidRPr="00C27A3F" w:rsidRDefault="00ED1F99" w:rsidP="003C159E">
      <w:pPr>
        <w:spacing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</w:rPr>
      </w:pPr>
      <w:r w:rsidRPr="00C27A3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</w:rPr>
        <w:t>O</w:t>
      </w:r>
      <w:r w:rsidR="00666D32" w:rsidRPr="00C27A3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</w:rPr>
        <w:t>LD BUSINESS</w:t>
      </w:r>
    </w:p>
    <w:p w14:paraId="645FFEB7" w14:textId="7BFA9263" w:rsidR="00666D32" w:rsidRPr="00C27A3F" w:rsidRDefault="00666D32" w:rsidP="00FA57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Solar Law numbering was corrected and </w:t>
      </w:r>
      <w:r w:rsidR="008E2631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resubmitted to the State for approval.</w:t>
      </w:r>
    </w:p>
    <w:p w14:paraId="58B72999" w14:textId="77777777" w:rsidR="00935396" w:rsidRPr="00C27A3F" w:rsidRDefault="00666D32" w:rsidP="00FA57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Further discussion about the takeover of Pleasant Valley Cemetery.</w:t>
      </w:r>
    </w:p>
    <w:p w14:paraId="36AAB8C9" w14:textId="6B4B5F63" w:rsidR="00935396" w:rsidRPr="00C27A3F" w:rsidRDefault="00666D32" w:rsidP="00935396">
      <w:pPr>
        <w:ind w:firstLine="72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Superintendent Zink </w:t>
      </w:r>
      <w:r w:rsidR="008E2631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further </w:t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explained what the physical work and time</w:t>
      </w:r>
      <w:r w:rsidR="00935396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would be required to inter the deceased and maintain the grounds throughout the year. There was discussion about who would be performing those tasks and how they would be paid.</w:t>
      </w:r>
      <w:r w:rsidR="00904997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C1491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The final decisions are pending the audit report.</w:t>
      </w:r>
    </w:p>
    <w:p w14:paraId="36E88461" w14:textId="45974D8E" w:rsidR="008E2631" w:rsidRPr="00C27A3F" w:rsidRDefault="00935396" w:rsidP="008E2631">
      <w:pPr>
        <w:ind w:firstLine="72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Supervisor Parker offered to </w:t>
      </w:r>
      <w:r w:rsidR="00904997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organize</w:t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the files and funds</w:t>
      </w:r>
      <w:r w:rsidR="00904997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for a yearly salary of $15,000.00</w:t>
      </w:r>
      <w:r w:rsidR="008E2631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and Superintendent Zink offered to supervise the physical works for a </w:t>
      </w:r>
      <w:r w:rsidR="002C1491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yearly </w:t>
      </w:r>
      <w:r w:rsidR="008E2631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salary of $10,000.00</w:t>
      </w:r>
      <w:r w:rsidR="002C1491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58870C56" w14:textId="1DA7F282" w:rsidR="002C1491" w:rsidRPr="00C27A3F" w:rsidRDefault="002C1491" w:rsidP="008E2631">
      <w:pPr>
        <w:ind w:firstLine="72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C27A3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Resolution 5 (R:200522) Cemetery Administrative Salary</w:t>
      </w:r>
    </w:p>
    <w:p w14:paraId="3A9CD04B" w14:textId="77777777" w:rsidR="002C1491" w:rsidRPr="00C27A3F" w:rsidRDefault="002C1491" w:rsidP="002C1491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2" w:name="_Hlk98234332"/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On a motion from Councilman Torrey, and seconded by Councilwoman Howard, the Resolution was Adopted, with 2 Ayes and 0 Nays.</w:t>
      </w:r>
    </w:p>
    <w:bookmarkEnd w:id="2"/>
    <w:p w14:paraId="691654AC" w14:textId="77777777" w:rsidR="00247391" w:rsidRPr="00C27A3F" w:rsidRDefault="002C1491" w:rsidP="008E2631">
      <w:pPr>
        <w:ind w:firstLine="72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27A3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Resolved,</w:t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to annually pay Supervisor Parker $15,000.00 and Superintendent Zink $10,000.00 respectively to oversee the </w:t>
      </w:r>
      <w:r w:rsidR="009E0DFB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operations of Pleasant Valley Cemetery.</w:t>
      </w:r>
    </w:p>
    <w:p w14:paraId="4F0F340D" w14:textId="11554EF2" w:rsidR="002C1491" w:rsidRPr="00C27A3F" w:rsidRDefault="00247391" w:rsidP="008E2631">
      <w:pPr>
        <w:ind w:firstLine="72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C27A3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Resolution 6 (R:020622) Standard </w:t>
      </w:r>
      <w:proofErr w:type="gramStart"/>
      <w:r w:rsidRPr="00C27A3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Work Day</w:t>
      </w:r>
      <w:proofErr w:type="gramEnd"/>
      <w:r w:rsidRPr="00C27A3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</w:p>
    <w:p w14:paraId="10C2630C" w14:textId="4B7C928B" w:rsidR="00247391" w:rsidRPr="00C27A3F" w:rsidRDefault="00247391" w:rsidP="00247391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On a motion from Councilman Torrey, and seconded by Councilwoman Howard, the Resolution was Adopted, with 2 Ayes and 0 Nays.</w:t>
      </w:r>
    </w:p>
    <w:p w14:paraId="050EC3A7" w14:textId="7CE239A1" w:rsidR="00247391" w:rsidRPr="00C27A3F" w:rsidRDefault="00247391" w:rsidP="00247391">
      <w:pP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C27A3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Resolved,</w:t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For the purposes of </w:t>
      </w:r>
      <w:r w:rsidR="00114E9D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New York State and Local Retirement, the Standard </w:t>
      </w:r>
      <w:proofErr w:type="gramStart"/>
      <w:r w:rsidR="00114E9D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Work Day</w:t>
      </w:r>
      <w:proofErr w:type="gramEnd"/>
      <w:r w:rsidR="00114E9D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for Elected and Appointed Officials is 6 hours.</w:t>
      </w:r>
    </w:p>
    <w:p w14:paraId="0C26BF1B" w14:textId="77777777" w:rsidR="00247391" w:rsidRPr="00C27A3F" w:rsidRDefault="00247391" w:rsidP="008E2631">
      <w:pPr>
        <w:ind w:firstLine="72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0CEF9AD" w14:textId="2DA53B81" w:rsidR="00D11681" w:rsidRPr="00C27A3F" w:rsidRDefault="00D11681" w:rsidP="008E2631">
      <w:pPr>
        <w:ind w:firstLine="72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As larger Counties in New York have had funds transferred from the</w:t>
      </w:r>
      <w:r w:rsidR="00FB437B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ir</w:t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County to </w:t>
      </w:r>
      <w:r w:rsidR="00FB437B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their </w:t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local Towns, it was asked of our Board members to reach out to our </w:t>
      </w:r>
      <w:r w:rsidR="00FB437B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Cattaraugus </w:t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County Legislators for funds and assistance in completing </w:t>
      </w:r>
      <w:r w:rsidR="00FB437B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grant</w:t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application</w:t>
      </w:r>
      <w:r w:rsidR="00FB437B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s for funding.</w:t>
      </w:r>
    </w:p>
    <w:p w14:paraId="210EE508" w14:textId="4B05EB7A" w:rsidR="00FB437B" w:rsidRPr="00C27A3F" w:rsidRDefault="00FB437B" w:rsidP="00114E9D">
      <w:pPr>
        <w:ind w:firstLine="72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There being no further Old Business and no </w:t>
      </w:r>
      <w:r w:rsidR="00114E9D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other </w:t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New Business to be presented, </w:t>
      </w:r>
      <w:r w:rsidR="009E0DFB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Councilman Torrey</w:t>
      </w:r>
      <w:r w:rsidR="009E0DFB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moved for adjournment, with </w:t>
      </w:r>
      <w:r w:rsidR="009E0DFB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Councilwoman Howard </w:t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seconding the motion, and all </w:t>
      </w:r>
      <w:proofErr w:type="gramStart"/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present</w:t>
      </w:r>
      <w:proofErr w:type="gramEnd"/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were in agreement. The meeting was adjourned at 8:</w:t>
      </w:r>
      <w:r w:rsidR="009E0DFB"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00</w:t>
      </w: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pm.</w:t>
      </w:r>
    </w:p>
    <w:p w14:paraId="591370B1" w14:textId="59D70F9D" w:rsidR="00FA579D" w:rsidRPr="00C27A3F" w:rsidRDefault="00FA579D" w:rsidP="00D11681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A7EE7A8" w14:textId="686F7733" w:rsidR="00FA579D" w:rsidRPr="00C27A3F" w:rsidRDefault="00FA579D" w:rsidP="00D11681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Respectfully submitted,</w:t>
      </w:r>
    </w:p>
    <w:p w14:paraId="173CCE0D" w14:textId="12B97921" w:rsidR="00FA579D" w:rsidRPr="00C27A3F" w:rsidRDefault="00FA579D" w:rsidP="00D11681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068A780" w14:textId="0017E2C9" w:rsidR="00FA579D" w:rsidRPr="00C27A3F" w:rsidRDefault="00FA579D" w:rsidP="00D11681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27A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Sherry Lemon, Town of Olean Clerk</w:t>
      </w:r>
    </w:p>
    <w:sectPr w:rsidR="00FA579D" w:rsidRPr="00C27A3F" w:rsidSect="0045012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833"/>
    <w:multiLevelType w:val="hybridMultilevel"/>
    <w:tmpl w:val="7446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8537D"/>
    <w:multiLevelType w:val="hybridMultilevel"/>
    <w:tmpl w:val="65D8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8A"/>
    <w:rsid w:val="000134B5"/>
    <w:rsid w:val="000401DE"/>
    <w:rsid w:val="000908B0"/>
    <w:rsid w:val="000B479B"/>
    <w:rsid w:val="000E758A"/>
    <w:rsid w:val="00114E9D"/>
    <w:rsid w:val="0023247D"/>
    <w:rsid w:val="00247391"/>
    <w:rsid w:val="002C1491"/>
    <w:rsid w:val="002C2507"/>
    <w:rsid w:val="00317522"/>
    <w:rsid w:val="00357725"/>
    <w:rsid w:val="003C159E"/>
    <w:rsid w:val="0043417A"/>
    <w:rsid w:val="00450125"/>
    <w:rsid w:val="00466CA7"/>
    <w:rsid w:val="00547E24"/>
    <w:rsid w:val="00593C1D"/>
    <w:rsid w:val="00614F3E"/>
    <w:rsid w:val="00666D32"/>
    <w:rsid w:val="007A1C88"/>
    <w:rsid w:val="00811371"/>
    <w:rsid w:val="00856D74"/>
    <w:rsid w:val="008B4DFA"/>
    <w:rsid w:val="008E2631"/>
    <w:rsid w:val="00904997"/>
    <w:rsid w:val="00935396"/>
    <w:rsid w:val="009E0DFB"/>
    <w:rsid w:val="009F624B"/>
    <w:rsid w:val="00A070D7"/>
    <w:rsid w:val="00A14348"/>
    <w:rsid w:val="00A83337"/>
    <w:rsid w:val="00AA22D9"/>
    <w:rsid w:val="00AE1B81"/>
    <w:rsid w:val="00B619F0"/>
    <w:rsid w:val="00BD2C8C"/>
    <w:rsid w:val="00C11541"/>
    <w:rsid w:val="00C27A3F"/>
    <w:rsid w:val="00C67ABE"/>
    <w:rsid w:val="00D1046F"/>
    <w:rsid w:val="00D106D3"/>
    <w:rsid w:val="00D11681"/>
    <w:rsid w:val="00D32088"/>
    <w:rsid w:val="00DE3693"/>
    <w:rsid w:val="00DE7187"/>
    <w:rsid w:val="00ED1F99"/>
    <w:rsid w:val="00F50BFC"/>
    <w:rsid w:val="00F93B9C"/>
    <w:rsid w:val="00FA4D1E"/>
    <w:rsid w:val="00FA579D"/>
    <w:rsid w:val="00FB437B"/>
    <w:rsid w:val="00FB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CAD62"/>
  <w15:chartTrackingRefBased/>
  <w15:docId w15:val="{244709B1-CDBC-42C2-89E0-1048946B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6B8A"/>
    <w:rPr>
      <w:color w:val="808080"/>
    </w:rPr>
  </w:style>
  <w:style w:type="paragraph" w:styleId="ListParagraph">
    <w:name w:val="List Paragraph"/>
    <w:basedOn w:val="Normal"/>
    <w:uiPriority w:val="34"/>
    <w:qFormat/>
    <w:rsid w:val="00FA5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February Regular Meeting Minutes 2022</Template>
  <TotalTime>0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Annette</cp:lastModifiedBy>
  <cp:revision>2</cp:revision>
  <cp:lastPrinted>2022-02-11T19:38:00Z</cp:lastPrinted>
  <dcterms:created xsi:type="dcterms:W3CDTF">2022-03-15T15:09:00Z</dcterms:created>
  <dcterms:modified xsi:type="dcterms:W3CDTF">2022-03-15T15:09:00Z</dcterms:modified>
</cp:coreProperties>
</file>