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A83399" w:rsidRDefault="006F6F01" w:rsidP="006F6F01">
      <w:pPr>
        <w:jc w:val="center"/>
        <w:rPr>
          <w:sz w:val="32"/>
          <w:szCs w:val="32"/>
        </w:rPr>
      </w:pPr>
      <w:r w:rsidRPr="00A83399">
        <w:rPr>
          <w:sz w:val="32"/>
          <w:szCs w:val="32"/>
        </w:rPr>
        <w:t>VILLAGE BOARD MEETING AGENDA</w:t>
      </w:r>
    </w:p>
    <w:p w14:paraId="2CCDA27E" w14:textId="5DE02394" w:rsidR="009807D9" w:rsidRDefault="004919B3" w:rsidP="006F6F01">
      <w:pPr>
        <w:jc w:val="center"/>
        <w:rPr>
          <w:sz w:val="28"/>
          <w:szCs w:val="28"/>
        </w:rPr>
      </w:pPr>
      <w:r>
        <w:rPr>
          <w:sz w:val="28"/>
          <w:szCs w:val="28"/>
        </w:rPr>
        <w:t>5</w:t>
      </w:r>
      <w:r w:rsidR="00E859BD" w:rsidRPr="0016370F">
        <w:rPr>
          <w:sz w:val="28"/>
          <w:szCs w:val="28"/>
        </w:rPr>
        <w:t>-</w:t>
      </w:r>
      <w:r w:rsidR="007E6157">
        <w:rPr>
          <w:sz w:val="28"/>
          <w:szCs w:val="28"/>
        </w:rPr>
        <w:t>23</w:t>
      </w:r>
      <w:r w:rsidR="009F76C1" w:rsidRPr="0016370F">
        <w:rPr>
          <w:sz w:val="28"/>
          <w:szCs w:val="28"/>
        </w:rPr>
        <w:t>-20</w:t>
      </w:r>
      <w:r w:rsidR="001B3CF0" w:rsidRPr="0016370F">
        <w:rPr>
          <w:sz w:val="28"/>
          <w:szCs w:val="28"/>
        </w:rPr>
        <w:t>2</w:t>
      </w:r>
      <w:r w:rsidR="003A1874">
        <w:rPr>
          <w:sz w:val="28"/>
          <w:szCs w:val="28"/>
        </w:rPr>
        <w:t>2</w:t>
      </w:r>
    </w:p>
    <w:p w14:paraId="07B48A4E" w14:textId="77777777" w:rsidR="002F3298" w:rsidRDefault="002F3298" w:rsidP="00EE6061">
      <w:pPr>
        <w:rPr>
          <w:szCs w:val="24"/>
        </w:rPr>
      </w:pPr>
    </w:p>
    <w:p w14:paraId="2873D3B3" w14:textId="77777777" w:rsidR="000F3277" w:rsidRDefault="000F3277" w:rsidP="00EE6061">
      <w:pPr>
        <w:rPr>
          <w:szCs w:val="24"/>
        </w:rPr>
      </w:pPr>
    </w:p>
    <w:p w14:paraId="045C5DAA" w14:textId="36F9CE80" w:rsidR="00EE6061" w:rsidRPr="00B24B09" w:rsidRDefault="00EE6061" w:rsidP="00EE6061">
      <w:pPr>
        <w:rPr>
          <w:szCs w:val="24"/>
        </w:rPr>
      </w:pPr>
      <w:r w:rsidRPr="00B24B09">
        <w:rPr>
          <w:szCs w:val="24"/>
        </w:rPr>
        <w:t>Pledge to the Flag</w:t>
      </w:r>
    </w:p>
    <w:p w14:paraId="7A2F4926" w14:textId="77777777" w:rsidR="007113DB" w:rsidRPr="00B24B09" w:rsidRDefault="007113DB" w:rsidP="00EE6061">
      <w:pPr>
        <w:rPr>
          <w:szCs w:val="24"/>
        </w:rPr>
      </w:pPr>
    </w:p>
    <w:p w14:paraId="4B4CDEA6" w14:textId="07C96DDA" w:rsidR="00CB15E6" w:rsidRPr="00B24B09" w:rsidRDefault="007B10F2" w:rsidP="00EE6061">
      <w:pPr>
        <w:rPr>
          <w:szCs w:val="24"/>
        </w:rPr>
      </w:pPr>
      <w:r w:rsidRPr="00B24B09">
        <w:rPr>
          <w:szCs w:val="24"/>
        </w:rPr>
        <w:t xml:space="preserve">Accept the minutes for the </w:t>
      </w:r>
      <w:r w:rsidR="009A586C" w:rsidRPr="00B24B09">
        <w:rPr>
          <w:szCs w:val="24"/>
        </w:rPr>
        <w:t>Regular Meeting held on</w:t>
      </w:r>
      <w:r w:rsidR="00F41E19" w:rsidRPr="00B24B09">
        <w:rPr>
          <w:szCs w:val="24"/>
        </w:rPr>
        <w:t xml:space="preserve"> </w:t>
      </w:r>
      <w:r w:rsidR="007E6157">
        <w:rPr>
          <w:szCs w:val="24"/>
        </w:rPr>
        <w:t>May 9</w:t>
      </w:r>
      <w:r w:rsidR="00674409" w:rsidRPr="00B24B09">
        <w:rPr>
          <w:szCs w:val="24"/>
        </w:rPr>
        <w:t>,</w:t>
      </w:r>
      <w:r w:rsidRPr="00B24B09">
        <w:rPr>
          <w:szCs w:val="24"/>
        </w:rPr>
        <w:t xml:space="preserve"> 202</w:t>
      </w:r>
      <w:r w:rsidR="00B050CA" w:rsidRPr="00B24B09">
        <w:rPr>
          <w:szCs w:val="24"/>
        </w:rPr>
        <w:t>2</w:t>
      </w:r>
      <w:r w:rsidRPr="00B24B09">
        <w:rPr>
          <w:szCs w:val="24"/>
        </w:rPr>
        <w:t>.</w:t>
      </w:r>
    </w:p>
    <w:p w14:paraId="40B46DEE" w14:textId="7E8D53A3" w:rsidR="003A1874" w:rsidRDefault="003A1874" w:rsidP="00E4764F">
      <w:pPr>
        <w:rPr>
          <w:szCs w:val="24"/>
        </w:rPr>
      </w:pPr>
    </w:p>
    <w:p w14:paraId="76E8AE42" w14:textId="2C16DBBB" w:rsidR="00236F19" w:rsidRPr="00B24B09" w:rsidRDefault="006F6F01" w:rsidP="009065D5">
      <w:pPr>
        <w:rPr>
          <w:szCs w:val="24"/>
        </w:rPr>
      </w:pPr>
      <w:r w:rsidRPr="00B24B09">
        <w:rPr>
          <w:szCs w:val="24"/>
        </w:rPr>
        <w:t>VISITORS:</w:t>
      </w:r>
    </w:p>
    <w:p w14:paraId="20A74B51" w14:textId="27850E95" w:rsidR="003A1874" w:rsidRDefault="003A1874" w:rsidP="006F414D">
      <w:pPr>
        <w:rPr>
          <w:szCs w:val="24"/>
        </w:rPr>
      </w:pPr>
    </w:p>
    <w:p w14:paraId="368D3E33" w14:textId="77777777" w:rsidR="000F3277" w:rsidRPr="00B24B09" w:rsidRDefault="000F3277" w:rsidP="006F414D">
      <w:pPr>
        <w:rPr>
          <w:szCs w:val="24"/>
        </w:rPr>
      </w:pPr>
    </w:p>
    <w:p w14:paraId="7997C85D" w14:textId="3F30B030" w:rsidR="006F414D" w:rsidRPr="00831F7C" w:rsidRDefault="006F6F01" w:rsidP="006F414D">
      <w:pPr>
        <w:rPr>
          <w:szCs w:val="24"/>
        </w:rPr>
      </w:pPr>
      <w:r w:rsidRPr="00831F7C">
        <w:rPr>
          <w:szCs w:val="24"/>
        </w:rPr>
        <w:t>MAYOR’S BUSINESS:</w:t>
      </w:r>
    </w:p>
    <w:p w14:paraId="49E3FB47" w14:textId="4A2BA477" w:rsidR="005A3E20" w:rsidRPr="00831F7C" w:rsidRDefault="005A3E20" w:rsidP="006F414D">
      <w:pPr>
        <w:rPr>
          <w:szCs w:val="24"/>
        </w:rPr>
      </w:pPr>
    </w:p>
    <w:p w14:paraId="49B52373" w14:textId="372478E4" w:rsidR="00827896" w:rsidRPr="007E6157" w:rsidRDefault="0040415E" w:rsidP="00EC36EF">
      <w:pPr>
        <w:pStyle w:val="ListParagraph"/>
        <w:numPr>
          <w:ilvl w:val="0"/>
          <w:numId w:val="35"/>
        </w:numPr>
        <w:rPr>
          <w:rFonts w:ascii="Times New Roman" w:hAnsi="Times New Roman"/>
          <w:sz w:val="24"/>
          <w:szCs w:val="24"/>
        </w:rPr>
      </w:pPr>
      <w:r w:rsidRPr="007E6157">
        <w:rPr>
          <w:rFonts w:ascii="Times New Roman" w:hAnsi="Times New Roman"/>
          <w:sz w:val="24"/>
          <w:szCs w:val="24"/>
        </w:rPr>
        <w:t>Request acceptance and approval</w:t>
      </w:r>
      <w:r w:rsidR="008D3663">
        <w:rPr>
          <w:rFonts w:ascii="Times New Roman" w:hAnsi="Times New Roman"/>
          <w:sz w:val="24"/>
          <w:szCs w:val="24"/>
        </w:rPr>
        <w:t xml:space="preserve"> of Resolution No. 21/22-</w:t>
      </w:r>
      <w:r w:rsidR="00F478FF">
        <w:rPr>
          <w:rFonts w:ascii="Times New Roman" w:hAnsi="Times New Roman"/>
          <w:sz w:val="24"/>
          <w:szCs w:val="24"/>
        </w:rPr>
        <w:t>26</w:t>
      </w:r>
      <w:r w:rsidR="008D3663">
        <w:rPr>
          <w:rFonts w:ascii="Times New Roman" w:hAnsi="Times New Roman"/>
          <w:sz w:val="24"/>
          <w:szCs w:val="24"/>
        </w:rPr>
        <w:t xml:space="preserve">, </w:t>
      </w:r>
      <w:r w:rsidR="00F478FF">
        <w:rPr>
          <w:rFonts w:ascii="Times New Roman" w:hAnsi="Times New Roman"/>
          <w:sz w:val="24"/>
          <w:szCs w:val="24"/>
        </w:rPr>
        <w:t xml:space="preserve">North Main Street </w:t>
      </w:r>
      <w:r w:rsidR="008D3663">
        <w:rPr>
          <w:rFonts w:ascii="Times New Roman" w:hAnsi="Times New Roman"/>
          <w:sz w:val="24"/>
          <w:szCs w:val="24"/>
        </w:rPr>
        <w:t>Parking Changes.</w:t>
      </w:r>
      <w:r w:rsidRPr="007E6157">
        <w:rPr>
          <w:rFonts w:ascii="Times New Roman" w:hAnsi="Times New Roman"/>
          <w:sz w:val="24"/>
          <w:szCs w:val="24"/>
        </w:rPr>
        <w:t xml:space="preserve"> </w:t>
      </w:r>
    </w:p>
    <w:p w14:paraId="2A47655B" w14:textId="77777777" w:rsidR="00477ACB" w:rsidRPr="00831F7C" w:rsidRDefault="00477ACB" w:rsidP="00477ACB">
      <w:pPr>
        <w:rPr>
          <w:szCs w:val="24"/>
        </w:rPr>
      </w:pPr>
      <w:r w:rsidRPr="00831F7C">
        <w:rPr>
          <w:szCs w:val="24"/>
        </w:rPr>
        <w:t>TRUSTEES’ BUSINESS:</w:t>
      </w:r>
    </w:p>
    <w:p w14:paraId="77AE25EF" w14:textId="77777777" w:rsidR="00B536B6" w:rsidRPr="00831F7C" w:rsidRDefault="00B536B6" w:rsidP="00477ACB">
      <w:pPr>
        <w:rPr>
          <w:szCs w:val="24"/>
        </w:rPr>
      </w:pPr>
    </w:p>
    <w:p w14:paraId="24098B69" w14:textId="77777777" w:rsidR="007B1DB9" w:rsidRPr="00831F7C" w:rsidRDefault="007B1DB9" w:rsidP="00613C00">
      <w:pPr>
        <w:tabs>
          <w:tab w:val="left" w:pos="1080"/>
        </w:tabs>
        <w:rPr>
          <w:szCs w:val="24"/>
        </w:rPr>
      </w:pPr>
      <w:r w:rsidRPr="00831F7C">
        <w:rPr>
          <w:szCs w:val="24"/>
        </w:rPr>
        <w:tab/>
      </w:r>
      <w:r w:rsidR="008604ED" w:rsidRPr="00831F7C">
        <w:rPr>
          <w:szCs w:val="24"/>
        </w:rPr>
        <w:t>PEARSON</w:t>
      </w:r>
      <w:r w:rsidRPr="00831F7C">
        <w:rPr>
          <w:szCs w:val="24"/>
        </w:rPr>
        <w:t>:</w:t>
      </w:r>
    </w:p>
    <w:p w14:paraId="1D36063A" w14:textId="77777777" w:rsidR="007B1DB9" w:rsidRPr="00831F7C" w:rsidRDefault="007B1DB9" w:rsidP="00477ACB">
      <w:pPr>
        <w:rPr>
          <w:szCs w:val="24"/>
        </w:rPr>
      </w:pPr>
    </w:p>
    <w:p w14:paraId="69149EBD" w14:textId="7704C045" w:rsidR="005B1B04" w:rsidRDefault="00AE5368" w:rsidP="004919B3">
      <w:pPr>
        <w:numPr>
          <w:ilvl w:val="0"/>
          <w:numId w:val="1"/>
        </w:numPr>
        <w:tabs>
          <w:tab w:val="left" w:pos="1800"/>
        </w:tabs>
        <w:spacing w:after="240"/>
        <w:ind w:left="1440" w:firstLine="0"/>
        <w:rPr>
          <w:szCs w:val="24"/>
        </w:rPr>
      </w:pPr>
      <w:r w:rsidRPr="00831F7C">
        <w:rPr>
          <w:szCs w:val="24"/>
        </w:rPr>
        <w:t xml:space="preserve">Request acceptance and approval of the vouchers as listed in the Abstract of </w:t>
      </w:r>
      <w:r w:rsidR="00246EBA" w:rsidRPr="00831F7C">
        <w:rPr>
          <w:szCs w:val="24"/>
        </w:rPr>
        <w:tab/>
      </w:r>
      <w:r w:rsidR="00916975" w:rsidRPr="00831F7C">
        <w:rPr>
          <w:szCs w:val="24"/>
        </w:rPr>
        <w:t>Vouchers dated</w:t>
      </w:r>
      <w:r w:rsidR="004076F9" w:rsidRPr="00831F7C">
        <w:rPr>
          <w:szCs w:val="24"/>
        </w:rPr>
        <w:t xml:space="preserve"> </w:t>
      </w:r>
      <w:r w:rsidR="007E6157">
        <w:rPr>
          <w:szCs w:val="24"/>
        </w:rPr>
        <w:t xml:space="preserve">May </w:t>
      </w:r>
      <w:r w:rsidR="00DC56E8">
        <w:rPr>
          <w:szCs w:val="24"/>
        </w:rPr>
        <w:t>2</w:t>
      </w:r>
      <w:r w:rsidR="007E6157">
        <w:rPr>
          <w:szCs w:val="24"/>
        </w:rPr>
        <w:t>3</w:t>
      </w:r>
      <w:r w:rsidR="00280659" w:rsidRPr="00831F7C">
        <w:rPr>
          <w:szCs w:val="24"/>
        </w:rPr>
        <w:t xml:space="preserve">, </w:t>
      </w:r>
      <w:r w:rsidR="00304062" w:rsidRPr="00831F7C">
        <w:rPr>
          <w:szCs w:val="24"/>
        </w:rPr>
        <w:t>20</w:t>
      </w:r>
      <w:r w:rsidR="001B3CF0" w:rsidRPr="00831F7C">
        <w:rPr>
          <w:szCs w:val="24"/>
        </w:rPr>
        <w:t>2</w:t>
      </w:r>
      <w:r w:rsidR="003A1874" w:rsidRPr="00831F7C">
        <w:rPr>
          <w:szCs w:val="24"/>
        </w:rPr>
        <w:t>2</w:t>
      </w:r>
      <w:r w:rsidR="008B5A60" w:rsidRPr="00831F7C">
        <w:rPr>
          <w:szCs w:val="24"/>
        </w:rPr>
        <w:t>.</w:t>
      </w:r>
    </w:p>
    <w:p w14:paraId="0C51073D" w14:textId="0C7145A8" w:rsidR="00B76A30" w:rsidRPr="00C316DC" w:rsidRDefault="00B76A30" w:rsidP="00C316DC">
      <w:pPr>
        <w:numPr>
          <w:ilvl w:val="0"/>
          <w:numId w:val="1"/>
        </w:numPr>
        <w:tabs>
          <w:tab w:val="left" w:pos="1800"/>
        </w:tabs>
        <w:spacing w:after="240"/>
        <w:ind w:left="1440" w:firstLine="0"/>
        <w:rPr>
          <w:szCs w:val="24"/>
        </w:rPr>
      </w:pPr>
      <w:r>
        <w:rPr>
          <w:szCs w:val="24"/>
        </w:rPr>
        <w:t xml:space="preserve">Request acceptance and approval of the Treasurer's </w:t>
      </w:r>
      <w:r w:rsidR="00D93CAC">
        <w:rPr>
          <w:szCs w:val="24"/>
        </w:rPr>
        <w:t xml:space="preserve">financial reports, </w:t>
      </w:r>
      <w:r w:rsidR="00C316DC" w:rsidRPr="003C2EE5">
        <w:rPr>
          <w:szCs w:val="24"/>
        </w:rPr>
        <w:t xml:space="preserve">posting </w:t>
      </w:r>
      <w:r w:rsidR="00D93CAC">
        <w:rPr>
          <w:szCs w:val="24"/>
        </w:rPr>
        <w:tab/>
      </w:r>
      <w:r w:rsidR="00C316DC" w:rsidRPr="003C2EE5">
        <w:rPr>
          <w:szCs w:val="24"/>
        </w:rPr>
        <w:t xml:space="preserve">journal and </w:t>
      </w:r>
      <w:r w:rsidR="00D93CAC">
        <w:rPr>
          <w:szCs w:val="24"/>
        </w:rPr>
        <w:t>bank reconciliations</w:t>
      </w:r>
      <w:r w:rsidR="00C316DC" w:rsidRPr="003C2EE5">
        <w:rPr>
          <w:szCs w:val="24"/>
        </w:rPr>
        <w:t xml:space="preserve"> for </w:t>
      </w:r>
      <w:r w:rsidR="00C316DC">
        <w:rPr>
          <w:szCs w:val="24"/>
        </w:rPr>
        <w:t>April</w:t>
      </w:r>
      <w:r w:rsidR="00C316DC" w:rsidRPr="003C2EE5">
        <w:rPr>
          <w:szCs w:val="24"/>
        </w:rPr>
        <w:t xml:space="preserve"> 2022.</w:t>
      </w:r>
    </w:p>
    <w:p w14:paraId="3B0F9418" w14:textId="5681C9E6" w:rsidR="00A60B75" w:rsidRDefault="00BB0368" w:rsidP="00613C00">
      <w:pPr>
        <w:pStyle w:val="ListParagraph"/>
        <w:spacing w:after="0" w:line="240" w:lineRule="auto"/>
        <w:ind w:left="1080"/>
        <w:rPr>
          <w:rFonts w:ascii="Times New Roman" w:hAnsi="Times New Roman"/>
          <w:sz w:val="24"/>
          <w:szCs w:val="24"/>
        </w:rPr>
      </w:pPr>
      <w:bookmarkStart w:id="0" w:name="_Hlk96948580"/>
      <w:r w:rsidRPr="00B24B09">
        <w:rPr>
          <w:rFonts w:ascii="Times New Roman" w:hAnsi="Times New Roman"/>
          <w:sz w:val="24"/>
          <w:szCs w:val="24"/>
        </w:rPr>
        <w:t>MONROE</w:t>
      </w:r>
      <w:r w:rsidR="00477ACB" w:rsidRPr="00B24B09">
        <w:rPr>
          <w:rFonts w:ascii="Times New Roman" w:hAnsi="Times New Roman"/>
          <w:sz w:val="24"/>
          <w:szCs w:val="24"/>
        </w:rPr>
        <w:t>:</w:t>
      </w:r>
    </w:p>
    <w:p w14:paraId="2C120C91" w14:textId="77777777" w:rsidR="00FF5A9D" w:rsidRPr="00B24B09" w:rsidRDefault="00FF5A9D" w:rsidP="00613C00">
      <w:pPr>
        <w:pStyle w:val="ListParagraph"/>
        <w:spacing w:after="0" w:line="240" w:lineRule="auto"/>
        <w:ind w:left="1080"/>
        <w:rPr>
          <w:rFonts w:ascii="Times New Roman" w:hAnsi="Times New Roman"/>
          <w:sz w:val="24"/>
          <w:szCs w:val="24"/>
        </w:rPr>
      </w:pPr>
    </w:p>
    <w:p w14:paraId="06C9983B" w14:textId="13711B83" w:rsidR="004E3F3D" w:rsidRPr="007E6157" w:rsidRDefault="008D3663" w:rsidP="00A1234C">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Nothing to discuss</w:t>
      </w:r>
    </w:p>
    <w:p w14:paraId="58C72903" w14:textId="77777777" w:rsidR="000F3277" w:rsidRPr="00B24B09" w:rsidRDefault="000F3277" w:rsidP="00F9685C">
      <w:pPr>
        <w:pStyle w:val="ListParagraph"/>
        <w:spacing w:after="0" w:line="240" w:lineRule="auto"/>
        <w:ind w:left="1800"/>
        <w:rPr>
          <w:rFonts w:ascii="Times New Roman" w:hAnsi="Times New Roman"/>
          <w:sz w:val="24"/>
          <w:szCs w:val="24"/>
        </w:rPr>
      </w:pPr>
    </w:p>
    <w:p w14:paraId="29426342" w14:textId="6B7D2FD4" w:rsidR="00A60B75" w:rsidRDefault="00A02480" w:rsidP="00363799">
      <w:pPr>
        <w:pStyle w:val="ListParagraph"/>
        <w:spacing w:after="0" w:line="240" w:lineRule="auto"/>
        <w:ind w:left="1080" w:hanging="1080"/>
        <w:rPr>
          <w:rFonts w:ascii="Times New Roman" w:hAnsi="Times New Roman"/>
          <w:sz w:val="24"/>
          <w:szCs w:val="24"/>
        </w:rPr>
      </w:pPr>
      <w:r>
        <w:rPr>
          <w:rFonts w:ascii="Times New Roman" w:hAnsi="Times New Roman"/>
          <w:sz w:val="24"/>
          <w:szCs w:val="24"/>
        </w:rPr>
        <w:tab/>
      </w:r>
      <w:r w:rsidR="00717636" w:rsidRPr="00B24B09">
        <w:rPr>
          <w:rFonts w:ascii="Times New Roman" w:hAnsi="Times New Roman"/>
          <w:sz w:val="24"/>
          <w:szCs w:val="24"/>
        </w:rPr>
        <w:t>ROESKE</w:t>
      </w:r>
      <w:r w:rsidR="00571794" w:rsidRPr="00B24B09">
        <w:rPr>
          <w:rFonts w:ascii="Times New Roman" w:hAnsi="Times New Roman"/>
          <w:sz w:val="24"/>
          <w:szCs w:val="24"/>
        </w:rPr>
        <w:t>:</w:t>
      </w:r>
    </w:p>
    <w:p w14:paraId="3CA0CCC1" w14:textId="77777777" w:rsidR="000F3277" w:rsidRDefault="000F3277" w:rsidP="00363799">
      <w:pPr>
        <w:pStyle w:val="ListParagraph"/>
        <w:spacing w:after="0" w:line="240" w:lineRule="auto"/>
        <w:ind w:left="1080" w:hanging="1080"/>
        <w:rPr>
          <w:rFonts w:ascii="Times New Roman" w:hAnsi="Times New Roman"/>
          <w:sz w:val="24"/>
          <w:szCs w:val="24"/>
        </w:rPr>
      </w:pPr>
    </w:p>
    <w:p w14:paraId="5DC53BCC" w14:textId="6DF485A5" w:rsidR="00130E65" w:rsidRPr="007E6157" w:rsidRDefault="00130E65" w:rsidP="00576D5E">
      <w:pPr>
        <w:pStyle w:val="ListParagraph"/>
        <w:numPr>
          <w:ilvl w:val="0"/>
          <w:numId w:val="3"/>
        </w:numPr>
        <w:spacing w:after="0" w:line="240" w:lineRule="auto"/>
        <w:rPr>
          <w:rFonts w:ascii="Times New Roman" w:hAnsi="Times New Roman"/>
          <w:sz w:val="24"/>
          <w:szCs w:val="24"/>
        </w:rPr>
      </w:pPr>
      <w:r w:rsidRPr="007E6157">
        <w:rPr>
          <w:rFonts w:ascii="Times New Roman" w:hAnsi="Times New Roman"/>
          <w:sz w:val="24"/>
          <w:szCs w:val="24"/>
        </w:rPr>
        <w:t xml:space="preserve">Request </w:t>
      </w:r>
      <w:r w:rsidR="00C419D8">
        <w:rPr>
          <w:rFonts w:ascii="Times New Roman" w:hAnsi="Times New Roman"/>
          <w:sz w:val="24"/>
          <w:szCs w:val="24"/>
        </w:rPr>
        <w:t>executive session to discuss a contractual issue.</w:t>
      </w:r>
    </w:p>
    <w:p w14:paraId="28015EB0" w14:textId="12F8347D" w:rsidR="008308F5" w:rsidRPr="008308F5" w:rsidRDefault="008308F5" w:rsidP="008308F5">
      <w:pPr>
        <w:pStyle w:val="ListParagraph"/>
        <w:spacing w:after="0" w:line="240" w:lineRule="auto"/>
        <w:ind w:left="1080" w:hanging="1080"/>
        <w:rPr>
          <w:rFonts w:ascii="Times New Roman" w:hAnsi="Times New Roman"/>
          <w:sz w:val="24"/>
          <w:szCs w:val="24"/>
        </w:rPr>
      </w:pPr>
    </w:p>
    <w:bookmarkEnd w:id="0"/>
    <w:p w14:paraId="156B6F57" w14:textId="03EFA0DA" w:rsidR="00AC4D41" w:rsidRPr="00AC4D41" w:rsidRDefault="008308F5" w:rsidP="00AC4D41">
      <w:pPr>
        <w:pStyle w:val="ListParagraph"/>
        <w:ind w:left="1080"/>
        <w:rPr>
          <w:rFonts w:ascii="Times New Roman" w:hAnsi="Times New Roman"/>
          <w:sz w:val="24"/>
          <w:szCs w:val="24"/>
        </w:rPr>
      </w:pPr>
      <w:r w:rsidRPr="00AC4D41">
        <w:rPr>
          <w:rFonts w:ascii="Times New Roman" w:hAnsi="Times New Roman"/>
          <w:sz w:val="24"/>
          <w:szCs w:val="24"/>
        </w:rPr>
        <w:t>FAHS:</w:t>
      </w:r>
    </w:p>
    <w:p w14:paraId="7D697374" w14:textId="0E389F2C" w:rsidR="00640BE7" w:rsidRPr="00640BE7" w:rsidRDefault="00AC4D41" w:rsidP="00640BE7">
      <w:pPr>
        <w:tabs>
          <w:tab w:val="left" w:pos="1440"/>
          <w:tab w:val="left" w:pos="1800"/>
        </w:tabs>
        <w:rPr>
          <w:szCs w:val="24"/>
        </w:rPr>
      </w:pPr>
      <w:r w:rsidRPr="00AC4D41">
        <w:rPr>
          <w:szCs w:val="24"/>
        </w:rPr>
        <w:tab/>
        <w:t>1.</w:t>
      </w:r>
      <w:r w:rsidRPr="00AC4D41">
        <w:rPr>
          <w:szCs w:val="24"/>
        </w:rPr>
        <w:tab/>
      </w:r>
      <w:r w:rsidR="00C419D8">
        <w:rPr>
          <w:szCs w:val="24"/>
        </w:rPr>
        <w:t xml:space="preserve">Request acceptance and approval of Water, Sewer and Refuse rate changes for </w:t>
      </w:r>
      <w:r w:rsidR="00C419D8">
        <w:rPr>
          <w:szCs w:val="24"/>
        </w:rPr>
        <w:tab/>
      </w:r>
      <w:r w:rsidR="00C419D8">
        <w:rPr>
          <w:szCs w:val="24"/>
        </w:rPr>
        <w:tab/>
        <w:t>2022-23 budget year, effective June 1, 2022.</w:t>
      </w:r>
    </w:p>
    <w:p w14:paraId="5BF18D10" w14:textId="77777777" w:rsidR="00254581" w:rsidRPr="00254581" w:rsidRDefault="00254581" w:rsidP="00254581">
      <w:pPr>
        <w:tabs>
          <w:tab w:val="left" w:pos="1440"/>
          <w:tab w:val="left" w:pos="1800"/>
        </w:tabs>
        <w:rPr>
          <w:szCs w:val="24"/>
        </w:rPr>
      </w:pPr>
    </w:p>
    <w:p w14:paraId="1360D964" w14:textId="71DADBD5" w:rsidR="00A60B75" w:rsidRDefault="00613C00" w:rsidP="004359CB">
      <w:pPr>
        <w:tabs>
          <w:tab w:val="left" w:pos="1440"/>
          <w:tab w:val="left" w:pos="1800"/>
        </w:tabs>
        <w:rPr>
          <w:szCs w:val="24"/>
        </w:rPr>
      </w:pPr>
      <w:r w:rsidRPr="00B24B09">
        <w:rPr>
          <w:szCs w:val="24"/>
        </w:rPr>
        <w:lastRenderedPageBreak/>
        <w:t>P</w:t>
      </w:r>
      <w:r w:rsidR="000B62BF" w:rsidRPr="00B24B09">
        <w:rPr>
          <w:szCs w:val="24"/>
        </w:rPr>
        <w:t>OLICE DEPT:</w:t>
      </w:r>
    </w:p>
    <w:p w14:paraId="74307389" w14:textId="77777777" w:rsidR="006A7CE5" w:rsidRPr="00B24B09" w:rsidRDefault="006A7CE5" w:rsidP="004359CB">
      <w:pPr>
        <w:tabs>
          <w:tab w:val="left" w:pos="1440"/>
          <w:tab w:val="left" w:pos="1800"/>
        </w:tabs>
        <w:rPr>
          <w:szCs w:val="24"/>
        </w:rPr>
      </w:pPr>
    </w:p>
    <w:p w14:paraId="50829D7B" w14:textId="3C1B1E55" w:rsidR="0040415E" w:rsidRPr="00B24B09" w:rsidRDefault="002E2F35" w:rsidP="000602C5">
      <w:pPr>
        <w:tabs>
          <w:tab w:val="left" w:pos="360"/>
        </w:tabs>
        <w:rPr>
          <w:szCs w:val="24"/>
        </w:rPr>
      </w:pPr>
      <w:r w:rsidRPr="00B24B09">
        <w:rPr>
          <w:szCs w:val="24"/>
        </w:rPr>
        <w:tab/>
        <w:t>1.</w:t>
      </w:r>
      <w:r w:rsidR="00227ACF" w:rsidRPr="00B24B09">
        <w:rPr>
          <w:szCs w:val="24"/>
        </w:rPr>
        <w:tab/>
      </w:r>
      <w:r w:rsidR="008D3663">
        <w:rPr>
          <w:szCs w:val="24"/>
        </w:rPr>
        <w:t>Nothing to discuss</w:t>
      </w:r>
    </w:p>
    <w:p w14:paraId="0A9A4515" w14:textId="77777777" w:rsidR="00E030FC" w:rsidRPr="00B24B09" w:rsidRDefault="00E030FC" w:rsidP="00E140BC">
      <w:pPr>
        <w:ind w:left="1080" w:hanging="1080"/>
        <w:rPr>
          <w:szCs w:val="24"/>
        </w:rPr>
      </w:pPr>
    </w:p>
    <w:p w14:paraId="4C832DB7" w14:textId="05809225" w:rsidR="002E4E96" w:rsidRDefault="00DE20B7" w:rsidP="00E140BC">
      <w:pPr>
        <w:ind w:left="1080" w:hanging="1080"/>
        <w:rPr>
          <w:szCs w:val="24"/>
        </w:rPr>
      </w:pPr>
      <w:r w:rsidRPr="00B24B09">
        <w:rPr>
          <w:szCs w:val="24"/>
        </w:rPr>
        <w:t>FIRE DEPT:</w:t>
      </w:r>
    </w:p>
    <w:p w14:paraId="30734D7D" w14:textId="77777777" w:rsidR="00A60B75" w:rsidRPr="00B24B09" w:rsidRDefault="00A60B75" w:rsidP="00E140BC">
      <w:pPr>
        <w:ind w:left="1080" w:hanging="1080"/>
        <w:rPr>
          <w:szCs w:val="24"/>
        </w:rPr>
      </w:pPr>
    </w:p>
    <w:p w14:paraId="4018D4E8" w14:textId="27C400EE" w:rsidR="0093515E" w:rsidRPr="00B24B09" w:rsidRDefault="009B1165" w:rsidP="00DC56E8">
      <w:pPr>
        <w:tabs>
          <w:tab w:val="left" w:pos="360"/>
        </w:tabs>
        <w:ind w:left="720" w:hanging="720"/>
        <w:rPr>
          <w:szCs w:val="24"/>
        </w:rPr>
      </w:pPr>
      <w:r w:rsidRPr="00B24B09">
        <w:rPr>
          <w:szCs w:val="24"/>
        </w:rPr>
        <w:tab/>
      </w:r>
      <w:r w:rsidR="007D1EC2" w:rsidRPr="00B24B09">
        <w:rPr>
          <w:szCs w:val="24"/>
        </w:rPr>
        <w:t xml:space="preserve">1.  </w:t>
      </w:r>
      <w:r w:rsidR="003A1874" w:rsidRPr="00B24B09">
        <w:rPr>
          <w:szCs w:val="24"/>
        </w:rPr>
        <w:t xml:space="preserve"> </w:t>
      </w:r>
      <w:r w:rsidR="00DC56E8">
        <w:rPr>
          <w:szCs w:val="24"/>
        </w:rPr>
        <w:t>Nothing to discuss</w:t>
      </w:r>
    </w:p>
    <w:p w14:paraId="7ED32292" w14:textId="77777777" w:rsidR="009F72DD" w:rsidRPr="00B24B09" w:rsidRDefault="005C3024" w:rsidP="002165E5">
      <w:pPr>
        <w:tabs>
          <w:tab w:val="left" w:pos="360"/>
        </w:tabs>
        <w:ind w:left="720" w:hanging="720"/>
        <w:rPr>
          <w:szCs w:val="24"/>
        </w:rPr>
      </w:pPr>
      <w:r w:rsidRPr="00B24B09">
        <w:rPr>
          <w:szCs w:val="24"/>
        </w:rPr>
        <w:tab/>
      </w:r>
    </w:p>
    <w:p w14:paraId="73E540F9" w14:textId="21544198" w:rsidR="002E4E96" w:rsidRDefault="00786211" w:rsidP="009B1165">
      <w:pPr>
        <w:ind w:left="1080" w:hanging="1080"/>
        <w:rPr>
          <w:szCs w:val="24"/>
        </w:rPr>
      </w:pPr>
      <w:r w:rsidRPr="00B24B09">
        <w:rPr>
          <w:szCs w:val="24"/>
        </w:rPr>
        <w:t>DPW:</w:t>
      </w:r>
    </w:p>
    <w:p w14:paraId="38652675" w14:textId="77777777" w:rsidR="00FF5A9D" w:rsidRPr="00B24B09" w:rsidRDefault="00FF5A9D" w:rsidP="009B1165">
      <w:pPr>
        <w:ind w:left="1080" w:hanging="1080"/>
        <w:rPr>
          <w:szCs w:val="24"/>
        </w:rPr>
      </w:pPr>
    </w:p>
    <w:p w14:paraId="05F23A35" w14:textId="2CD4D2AB" w:rsidR="00A81279" w:rsidRPr="00B24B09" w:rsidRDefault="003854EF" w:rsidP="00B76A30">
      <w:pPr>
        <w:tabs>
          <w:tab w:val="left" w:pos="360"/>
          <w:tab w:val="left" w:pos="720"/>
        </w:tabs>
        <w:ind w:left="720" w:hanging="720"/>
        <w:rPr>
          <w:szCs w:val="24"/>
        </w:rPr>
      </w:pPr>
      <w:r w:rsidRPr="00B24B09">
        <w:rPr>
          <w:szCs w:val="24"/>
        </w:rPr>
        <w:tab/>
        <w:t>1.</w:t>
      </w:r>
      <w:r w:rsidRPr="00B24B09">
        <w:rPr>
          <w:szCs w:val="24"/>
        </w:rPr>
        <w:tab/>
      </w:r>
      <w:r w:rsidR="008D3663">
        <w:rPr>
          <w:szCs w:val="24"/>
        </w:rPr>
        <w:t>Nothing to discuss</w:t>
      </w:r>
    </w:p>
    <w:p w14:paraId="38EDC966" w14:textId="77777777" w:rsidR="00733FA2" w:rsidRPr="00B24B09" w:rsidRDefault="00733FA2" w:rsidP="004359CB">
      <w:pPr>
        <w:tabs>
          <w:tab w:val="left" w:pos="360"/>
          <w:tab w:val="left" w:pos="720"/>
        </w:tabs>
        <w:ind w:left="720" w:hanging="720"/>
        <w:rPr>
          <w:szCs w:val="24"/>
        </w:rPr>
      </w:pPr>
    </w:p>
    <w:p w14:paraId="70A6D681" w14:textId="6EA29B69" w:rsidR="002E4E96" w:rsidRDefault="001028F8" w:rsidP="003854EF">
      <w:pPr>
        <w:tabs>
          <w:tab w:val="left" w:pos="360"/>
          <w:tab w:val="left" w:pos="720"/>
        </w:tabs>
        <w:ind w:left="1080" w:hanging="1080"/>
        <w:rPr>
          <w:szCs w:val="24"/>
        </w:rPr>
      </w:pPr>
      <w:r w:rsidRPr="00B24B09">
        <w:rPr>
          <w:szCs w:val="24"/>
        </w:rPr>
        <w:t>CODE ENFORCEMENT</w:t>
      </w:r>
    </w:p>
    <w:p w14:paraId="6F30F1B8" w14:textId="77777777" w:rsidR="00A60B75" w:rsidRPr="00B24B09" w:rsidRDefault="00A60B75" w:rsidP="003854EF">
      <w:pPr>
        <w:tabs>
          <w:tab w:val="left" w:pos="360"/>
          <w:tab w:val="left" w:pos="720"/>
        </w:tabs>
        <w:ind w:left="1080" w:hanging="1080"/>
        <w:rPr>
          <w:szCs w:val="24"/>
        </w:rPr>
      </w:pPr>
    </w:p>
    <w:p w14:paraId="303D7D79" w14:textId="3A8509FD" w:rsidR="001028F8" w:rsidRPr="00B24B09" w:rsidRDefault="00ED2EDC" w:rsidP="00E7654D">
      <w:pPr>
        <w:tabs>
          <w:tab w:val="left" w:pos="360"/>
          <w:tab w:val="left" w:pos="720"/>
        </w:tabs>
        <w:ind w:left="720" w:hanging="720"/>
        <w:rPr>
          <w:szCs w:val="24"/>
        </w:rPr>
      </w:pPr>
      <w:r w:rsidRPr="00B24B09">
        <w:rPr>
          <w:szCs w:val="24"/>
        </w:rPr>
        <w:tab/>
        <w:t>1.</w:t>
      </w:r>
      <w:r w:rsidRPr="00B24B09">
        <w:rPr>
          <w:szCs w:val="24"/>
        </w:rPr>
        <w:tab/>
      </w:r>
      <w:r w:rsidR="00B877E2" w:rsidRPr="00B24B09">
        <w:rPr>
          <w:szCs w:val="24"/>
        </w:rPr>
        <w:t>Nothing to discuss</w:t>
      </w:r>
    </w:p>
    <w:p w14:paraId="42035D4E" w14:textId="77777777" w:rsidR="00664C00" w:rsidRPr="00B24B09" w:rsidRDefault="00664C00" w:rsidP="007C5336">
      <w:pPr>
        <w:tabs>
          <w:tab w:val="left" w:pos="360"/>
        </w:tabs>
        <w:ind w:left="1080" w:hanging="1080"/>
        <w:rPr>
          <w:szCs w:val="24"/>
        </w:rPr>
      </w:pPr>
    </w:p>
    <w:p w14:paraId="0ABEAC7B" w14:textId="1E17C1DC" w:rsidR="002E4E96" w:rsidRDefault="000B62BF" w:rsidP="009B1165">
      <w:pPr>
        <w:ind w:left="1080" w:hanging="1080"/>
        <w:rPr>
          <w:szCs w:val="24"/>
        </w:rPr>
      </w:pPr>
      <w:r w:rsidRPr="00B24B09">
        <w:rPr>
          <w:szCs w:val="24"/>
        </w:rPr>
        <w:t>ATT</w:t>
      </w:r>
      <w:r w:rsidR="002165E5" w:rsidRPr="00B24B09">
        <w:rPr>
          <w:szCs w:val="24"/>
        </w:rPr>
        <w:t>ORNE</w:t>
      </w:r>
      <w:r w:rsidRPr="00B24B09">
        <w:rPr>
          <w:szCs w:val="24"/>
        </w:rPr>
        <w:t>Y:</w:t>
      </w:r>
    </w:p>
    <w:p w14:paraId="1074DF2E" w14:textId="77777777" w:rsidR="00A60B75" w:rsidRPr="00B24B09" w:rsidRDefault="00A60B75" w:rsidP="009B1165">
      <w:pPr>
        <w:ind w:left="1080" w:hanging="1080"/>
        <w:rPr>
          <w:szCs w:val="24"/>
        </w:rPr>
      </w:pPr>
    </w:p>
    <w:p w14:paraId="21523F4F" w14:textId="39A900AA" w:rsidR="00340995" w:rsidRPr="00B24B09" w:rsidRDefault="009B1165" w:rsidP="009B1165">
      <w:pPr>
        <w:tabs>
          <w:tab w:val="left" w:pos="360"/>
        </w:tabs>
        <w:ind w:left="1080" w:hanging="1080"/>
        <w:rPr>
          <w:szCs w:val="24"/>
        </w:rPr>
      </w:pPr>
      <w:r w:rsidRPr="00B24B09">
        <w:rPr>
          <w:szCs w:val="24"/>
        </w:rPr>
        <w:tab/>
      </w:r>
      <w:r w:rsidR="00DD643A" w:rsidRPr="00B24B09">
        <w:rPr>
          <w:szCs w:val="24"/>
        </w:rPr>
        <w:t xml:space="preserve">1.   </w:t>
      </w:r>
      <w:r w:rsidR="00B877E2" w:rsidRPr="00B24B09">
        <w:rPr>
          <w:szCs w:val="24"/>
        </w:rPr>
        <w:t>Nothing to discuss</w:t>
      </w:r>
    </w:p>
    <w:p w14:paraId="6B538C58" w14:textId="77777777" w:rsidR="006F414D" w:rsidRPr="00B24B09" w:rsidRDefault="006F414D" w:rsidP="000B6A4C">
      <w:pPr>
        <w:pStyle w:val="ListParagraph"/>
        <w:spacing w:after="0" w:line="240" w:lineRule="auto"/>
        <w:rPr>
          <w:rFonts w:ascii="Times New Roman" w:hAnsi="Times New Roman"/>
          <w:sz w:val="24"/>
          <w:szCs w:val="24"/>
        </w:rPr>
      </w:pPr>
    </w:p>
    <w:p w14:paraId="7F3BF337" w14:textId="4FEBAAAC" w:rsidR="009B1165" w:rsidRPr="00B24B09" w:rsidRDefault="000B62BF" w:rsidP="009B1165">
      <w:pPr>
        <w:ind w:left="1080" w:hanging="1080"/>
        <w:rPr>
          <w:szCs w:val="24"/>
        </w:rPr>
      </w:pPr>
      <w:r w:rsidRPr="00B24B09">
        <w:rPr>
          <w:szCs w:val="24"/>
        </w:rPr>
        <w:t>TREASURER:</w:t>
      </w:r>
    </w:p>
    <w:p w14:paraId="1EFF66F9" w14:textId="77777777" w:rsidR="002E4E96" w:rsidRPr="00B24B09" w:rsidRDefault="002E4E96" w:rsidP="009B1165">
      <w:pPr>
        <w:ind w:left="1080" w:hanging="1080"/>
        <w:rPr>
          <w:szCs w:val="24"/>
        </w:rPr>
      </w:pPr>
    </w:p>
    <w:p w14:paraId="13249807" w14:textId="304B060F" w:rsidR="00BB4AD5" w:rsidRDefault="00A60B75" w:rsidP="00FF5A9D">
      <w:pPr>
        <w:tabs>
          <w:tab w:val="left" w:pos="360"/>
          <w:tab w:val="left" w:pos="720"/>
        </w:tabs>
        <w:rPr>
          <w:szCs w:val="24"/>
        </w:rPr>
      </w:pPr>
      <w:r>
        <w:rPr>
          <w:szCs w:val="24"/>
        </w:rPr>
        <w:tab/>
        <w:t>1.</w:t>
      </w:r>
      <w:r w:rsidR="00D3447F">
        <w:rPr>
          <w:szCs w:val="24"/>
        </w:rPr>
        <w:tab/>
      </w:r>
      <w:r w:rsidR="00C419D8">
        <w:rPr>
          <w:szCs w:val="24"/>
        </w:rPr>
        <w:t xml:space="preserve">Request approval for 2021-22 </w:t>
      </w:r>
      <w:r w:rsidR="008D3663">
        <w:rPr>
          <w:szCs w:val="24"/>
        </w:rPr>
        <w:t>b</w:t>
      </w:r>
      <w:r w:rsidR="00C419D8">
        <w:rPr>
          <w:szCs w:val="24"/>
        </w:rPr>
        <w:t xml:space="preserve">udget </w:t>
      </w:r>
      <w:r w:rsidR="008D3663">
        <w:rPr>
          <w:szCs w:val="24"/>
        </w:rPr>
        <w:t>m</w:t>
      </w:r>
      <w:r w:rsidR="00C419D8">
        <w:rPr>
          <w:szCs w:val="24"/>
        </w:rPr>
        <w:t>odifications</w:t>
      </w:r>
      <w:r w:rsidR="008D3663">
        <w:rPr>
          <w:szCs w:val="24"/>
        </w:rPr>
        <w:t>.</w:t>
      </w:r>
    </w:p>
    <w:p w14:paraId="65D5C527" w14:textId="54F947E0" w:rsidR="00C419D8" w:rsidRDefault="00C419D8" w:rsidP="00FF5A9D">
      <w:pPr>
        <w:tabs>
          <w:tab w:val="left" w:pos="360"/>
          <w:tab w:val="left" w:pos="720"/>
        </w:tabs>
        <w:rPr>
          <w:szCs w:val="24"/>
        </w:rPr>
      </w:pPr>
    </w:p>
    <w:p w14:paraId="7A474CFD" w14:textId="47F692AA" w:rsidR="00C419D8" w:rsidRPr="00B24B09" w:rsidRDefault="00C419D8" w:rsidP="00FF5A9D">
      <w:pPr>
        <w:tabs>
          <w:tab w:val="left" w:pos="360"/>
          <w:tab w:val="left" w:pos="720"/>
        </w:tabs>
        <w:rPr>
          <w:szCs w:val="24"/>
        </w:rPr>
      </w:pPr>
      <w:r>
        <w:rPr>
          <w:szCs w:val="24"/>
        </w:rPr>
        <w:tab/>
        <w:t>2.</w:t>
      </w:r>
      <w:r>
        <w:rPr>
          <w:szCs w:val="24"/>
        </w:rPr>
        <w:tab/>
        <w:t xml:space="preserve">Request approval for Reserve transfers for 2021-22 </w:t>
      </w:r>
      <w:r w:rsidR="008D3663">
        <w:rPr>
          <w:szCs w:val="24"/>
        </w:rPr>
        <w:t>b</w:t>
      </w:r>
      <w:r>
        <w:rPr>
          <w:szCs w:val="24"/>
        </w:rPr>
        <w:t>udget year</w:t>
      </w:r>
      <w:r w:rsidR="008D3663">
        <w:rPr>
          <w:szCs w:val="24"/>
        </w:rPr>
        <w:t>.</w:t>
      </w:r>
    </w:p>
    <w:sectPr w:rsidR="00C419D8" w:rsidRPr="00B24B09"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616319"/>
    <w:multiLevelType w:val="hybridMultilevel"/>
    <w:tmpl w:val="4A201AFA"/>
    <w:lvl w:ilvl="0" w:tplc="0E5A0E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9620E"/>
    <w:multiLevelType w:val="hybridMultilevel"/>
    <w:tmpl w:val="51A80856"/>
    <w:lvl w:ilvl="0" w:tplc="388E2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3E69C7"/>
    <w:multiLevelType w:val="hybridMultilevel"/>
    <w:tmpl w:val="8B0029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653530"/>
    <w:multiLevelType w:val="multilevel"/>
    <w:tmpl w:val="63D8E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3D5864"/>
    <w:multiLevelType w:val="hybridMultilevel"/>
    <w:tmpl w:val="63341A1A"/>
    <w:lvl w:ilvl="0" w:tplc="B9A20C22">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682AE4"/>
    <w:multiLevelType w:val="hybridMultilevel"/>
    <w:tmpl w:val="37A4EA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9B5AFB"/>
    <w:multiLevelType w:val="hybridMultilevel"/>
    <w:tmpl w:val="0B3C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A1985"/>
    <w:multiLevelType w:val="hybridMultilevel"/>
    <w:tmpl w:val="3F66A0A8"/>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245D3C"/>
    <w:multiLevelType w:val="hybridMultilevel"/>
    <w:tmpl w:val="2B04A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170BDB"/>
    <w:multiLevelType w:val="hybridMultilevel"/>
    <w:tmpl w:val="74041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4D3352"/>
    <w:multiLevelType w:val="hybridMultilevel"/>
    <w:tmpl w:val="15F0DF68"/>
    <w:lvl w:ilvl="0" w:tplc="D73C9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63807D4"/>
    <w:multiLevelType w:val="hybridMultilevel"/>
    <w:tmpl w:val="96D6F39E"/>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88233D"/>
    <w:multiLevelType w:val="hybridMultilevel"/>
    <w:tmpl w:val="20D292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AB6433"/>
    <w:multiLevelType w:val="hybridMultilevel"/>
    <w:tmpl w:val="B8B46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AAB1A17"/>
    <w:multiLevelType w:val="hybridMultilevel"/>
    <w:tmpl w:val="F0B62EF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5E98417A"/>
    <w:multiLevelType w:val="hybridMultilevel"/>
    <w:tmpl w:val="DE0E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960B9"/>
    <w:multiLevelType w:val="hybridMultilevel"/>
    <w:tmpl w:val="822E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521081"/>
    <w:multiLevelType w:val="hybridMultilevel"/>
    <w:tmpl w:val="C42A0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AD2E1D"/>
    <w:multiLevelType w:val="hybridMultilevel"/>
    <w:tmpl w:val="7E7CD124"/>
    <w:lvl w:ilvl="0" w:tplc="6C28D36C">
      <w:start w:val="2016"/>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D9D7D36"/>
    <w:multiLevelType w:val="hybridMultilevel"/>
    <w:tmpl w:val="B7E44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85390D"/>
    <w:multiLevelType w:val="hybridMultilevel"/>
    <w:tmpl w:val="4A201AFA"/>
    <w:lvl w:ilvl="0" w:tplc="FFFFFFFF">
      <w:start w:val="1"/>
      <w:numFmt w:val="decimal"/>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C9E7DD5"/>
    <w:multiLevelType w:val="hybridMultilevel"/>
    <w:tmpl w:val="381C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93C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F0C50D9"/>
    <w:multiLevelType w:val="hybridMultilevel"/>
    <w:tmpl w:val="D5FA5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89691485">
    <w:abstractNumId w:val="9"/>
  </w:num>
  <w:num w:numId="2" w16cid:durableId="1391417393">
    <w:abstractNumId w:val="31"/>
  </w:num>
  <w:num w:numId="3" w16cid:durableId="1825199226">
    <w:abstractNumId w:val="10"/>
  </w:num>
  <w:num w:numId="4" w16cid:durableId="1896235547">
    <w:abstractNumId w:val="2"/>
  </w:num>
  <w:num w:numId="5" w16cid:durableId="1853952047">
    <w:abstractNumId w:val="26"/>
  </w:num>
  <w:num w:numId="6" w16cid:durableId="322469729">
    <w:abstractNumId w:val="5"/>
  </w:num>
  <w:num w:numId="7" w16cid:durableId="72897070">
    <w:abstractNumId w:val="21"/>
  </w:num>
  <w:num w:numId="8" w16cid:durableId="2094163353">
    <w:abstractNumId w:val="6"/>
  </w:num>
  <w:num w:numId="9" w16cid:durableId="20373474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3384323">
    <w:abstractNumId w:val="29"/>
  </w:num>
  <w:num w:numId="11" w16cid:durableId="404958402">
    <w:abstractNumId w:val="12"/>
  </w:num>
  <w:num w:numId="12" w16cid:durableId="121504807">
    <w:abstractNumId w:val="0"/>
  </w:num>
  <w:num w:numId="13" w16cid:durableId="1852989431">
    <w:abstractNumId w:val="33"/>
  </w:num>
  <w:num w:numId="14" w16cid:durableId="820847029">
    <w:abstractNumId w:val="18"/>
  </w:num>
  <w:num w:numId="15" w16cid:durableId="670065017">
    <w:abstractNumId w:val="27"/>
  </w:num>
  <w:num w:numId="16" w16cid:durableId="15238619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8598840">
    <w:abstractNumId w:val="7"/>
  </w:num>
  <w:num w:numId="18" w16cid:durableId="20329968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570414">
    <w:abstractNumId w:val="22"/>
  </w:num>
  <w:num w:numId="20" w16cid:durableId="14818044">
    <w:abstractNumId w:val="11"/>
  </w:num>
  <w:num w:numId="21" w16cid:durableId="772819569">
    <w:abstractNumId w:val="16"/>
  </w:num>
  <w:num w:numId="22" w16cid:durableId="1408188342">
    <w:abstractNumId w:val="17"/>
  </w:num>
  <w:num w:numId="23" w16cid:durableId="1867476455">
    <w:abstractNumId w:val="14"/>
  </w:num>
  <w:num w:numId="24" w16cid:durableId="968169245">
    <w:abstractNumId w:val="32"/>
  </w:num>
  <w:num w:numId="25" w16cid:durableId="1176068454">
    <w:abstractNumId w:val="1"/>
  </w:num>
  <w:num w:numId="26" w16cid:durableId="26876129">
    <w:abstractNumId w:val="24"/>
  </w:num>
  <w:num w:numId="27" w16cid:durableId="775711140">
    <w:abstractNumId w:val="25"/>
  </w:num>
  <w:num w:numId="28" w16cid:durableId="1743596546">
    <w:abstractNumId w:val="20"/>
  </w:num>
  <w:num w:numId="29" w16cid:durableId="1664579198">
    <w:abstractNumId w:val="13"/>
  </w:num>
  <w:num w:numId="30" w16cid:durableId="2666984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5539285">
    <w:abstractNumId w:val="3"/>
  </w:num>
  <w:num w:numId="32" w16cid:durableId="1678193338">
    <w:abstractNumId w:val="8"/>
  </w:num>
  <w:num w:numId="33" w16cid:durableId="170487314">
    <w:abstractNumId w:val="30"/>
  </w:num>
  <w:num w:numId="34" w16cid:durableId="1740127440">
    <w:abstractNumId w:val="28"/>
  </w:num>
  <w:num w:numId="35" w16cid:durableId="835649905">
    <w:abstractNumId w:val="19"/>
  </w:num>
  <w:num w:numId="36" w16cid:durableId="733355774">
    <w:abstractNumId w:val="15"/>
  </w:num>
  <w:num w:numId="37" w16cid:durableId="893271680">
    <w:abstractNumId w:val="23"/>
  </w:num>
  <w:num w:numId="38" w16cid:durableId="20588156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9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1B2"/>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410AB"/>
    <w:rsid w:val="00043641"/>
    <w:rsid w:val="0004533E"/>
    <w:rsid w:val="00045B9F"/>
    <w:rsid w:val="00046883"/>
    <w:rsid w:val="00046E59"/>
    <w:rsid w:val="00046EB7"/>
    <w:rsid w:val="00050BC4"/>
    <w:rsid w:val="00051D3E"/>
    <w:rsid w:val="00055E9F"/>
    <w:rsid w:val="00056203"/>
    <w:rsid w:val="000602C5"/>
    <w:rsid w:val="00060315"/>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62BF"/>
    <w:rsid w:val="000B667C"/>
    <w:rsid w:val="000B6A4C"/>
    <w:rsid w:val="000B77F0"/>
    <w:rsid w:val="000C06A2"/>
    <w:rsid w:val="000C1291"/>
    <w:rsid w:val="000C3662"/>
    <w:rsid w:val="000C3910"/>
    <w:rsid w:val="000C4066"/>
    <w:rsid w:val="000C4122"/>
    <w:rsid w:val="000C4E41"/>
    <w:rsid w:val="000D0295"/>
    <w:rsid w:val="000D0C93"/>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6918"/>
    <w:rsid w:val="00127E49"/>
    <w:rsid w:val="00130540"/>
    <w:rsid w:val="00130E65"/>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40DD"/>
    <w:rsid w:val="00165E63"/>
    <w:rsid w:val="00165EA0"/>
    <w:rsid w:val="001673DB"/>
    <w:rsid w:val="00170736"/>
    <w:rsid w:val="001727A3"/>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C070B"/>
    <w:rsid w:val="001C104C"/>
    <w:rsid w:val="001C2EE7"/>
    <w:rsid w:val="001C369D"/>
    <w:rsid w:val="001C378D"/>
    <w:rsid w:val="001C48B7"/>
    <w:rsid w:val="001C5037"/>
    <w:rsid w:val="001C7274"/>
    <w:rsid w:val="001C7703"/>
    <w:rsid w:val="001D0099"/>
    <w:rsid w:val="001D0D7F"/>
    <w:rsid w:val="001D2C9D"/>
    <w:rsid w:val="001D529C"/>
    <w:rsid w:val="001D582E"/>
    <w:rsid w:val="001D646F"/>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554"/>
    <w:rsid w:val="002C7671"/>
    <w:rsid w:val="002D0339"/>
    <w:rsid w:val="002D0530"/>
    <w:rsid w:val="002D1502"/>
    <w:rsid w:val="002D2FB8"/>
    <w:rsid w:val="002D472D"/>
    <w:rsid w:val="002D4B66"/>
    <w:rsid w:val="002E2F35"/>
    <w:rsid w:val="002E394A"/>
    <w:rsid w:val="002E402A"/>
    <w:rsid w:val="002E4E4B"/>
    <w:rsid w:val="002E4E96"/>
    <w:rsid w:val="002E6531"/>
    <w:rsid w:val="002F02DC"/>
    <w:rsid w:val="002F1D8A"/>
    <w:rsid w:val="002F3298"/>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494F"/>
    <w:rsid w:val="00337E20"/>
    <w:rsid w:val="00340995"/>
    <w:rsid w:val="003409CE"/>
    <w:rsid w:val="003412BE"/>
    <w:rsid w:val="003431BF"/>
    <w:rsid w:val="003433DB"/>
    <w:rsid w:val="00343A95"/>
    <w:rsid w:val="003448A5"/>
    <w:rsid w:val="00345172"/>
    <w:rsid w:val="00345B7E"/>
    <w:rsid w:val="0034633D"/>
    <w:rsid w:val="00346D3C"/>
    <w:rsid w:val="00347040"/>
    <w:rsid w:val="0034724A"/>
    <w:rsid w:val="00347851"/>
    <w:rsid w:val="00350FAD"/>
    <w:rsid w:val="003552D7"/>
    <w:rsid w:val="0036073E"/>
    <w:rsid w:val="00363799"/>
    <w:rsid w:val="00364834"/>
    <w:rsid w:val="00364E5D"/>
    <w:rsid w:val="00365E05"/>
    <w:rsid w:val="003673B3"/>
    <w:rsid w:val="00367D94"/>
    <w:rsid w:val="00372E3C"/>
    <w:rsid w:val="00373A14"/>
    <w:rsid w:val="00374E3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1B63"/>
    <w:rsid w:val="00561C54"/>
    <w:rsid w:val="00561EC9"/>
    <w:rsid w:val="00563A97"/>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47D7"/>
    <w:rsid w:val="00584953"/>
    <w:rsid w:val="00586CD8"/>
    <w:rsid w:val="005872AD"/>
    <w:rsid w:val="00590816"/>
    <w:rsid w:val="005916C6"/>
    <w:rsid w:val="0059204A"/>
    <w:rsid w:val="005923F4"/>
    <w:rsid w:val="005957F7"/>
    <w:rsid w:val="005A2413"/>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2B9A"/>
    <w:rsid w:val="005E4538"/>
    <w:rsid w:val="005E4FED"/>
    <w:rsid w:val="005E561B"/>
    <w:rsid w:val="005E64F1"/>
    <w:rsid w:val="005E6B89"/>
    <w:rsid w:val="005E7584"/>
    <w:rsid w:val="005E7F2E"/>
    <w:rsid w:val="005F1264"/>
    <w:rsid w:val="005F1469"/>
    <w:rsid w:val="00600EC4"/>
    <w:rsid w:val="006025B1"/>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42F6"/>
    <w:rsid w:val="00645274"/>
    <w:rsid w:val="006473A4"/>
    <w:rsid w:val="00647FC2"/>
    <w:rsid w:val="006503B0"/>
    <w:rsid w:val="006505D9"/>
    <w:rsid w:val="00650E96"/>
    <w:rsid w:val="00650FA4"/>
    <w:rsid w:val="00652D71"/>
    <w:rsid w:val="0065352C"/>
    <w:rsid w:val="00653921"/>
    <w:rsid w:val="0065530E"/>
    <w:rsid w:val="00657F53"/>
    <w:rsid w:val="00661F01"/>
    <w:rsid w:val="00663841"/>
    <w:rsid w:val="00664647"/>
    <w:rsid w:val="00664A1D"/>
    <w:rsid w:val="00664C00"/>
    <w:rsid w:val="00665752"/>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718"/>
    <w:rsid w:val="006B45BE"/>
    <w:rsid w:val="006C06DD"/>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2A2D"/>
    <w:rsid w:val="0073354B"/>
    <w:rsid w:val="007335CC"/>
    <w:rsid w:val="00733CCA"/>
    <w:rsid w:val="00733FA2"/>
    <w:rsid w:val="00734BE6"/>
    <w:rsid w:val="0073696E"/>
    <w:rsid w:val="00737214"/>
    <w:rsid w:val="00740C1C"/>
    <w:rsid w:val="00740C80"/>
    <w:rsid w:val="0074297B"/>
    <w:rsid w:val="00743D61"/>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157"/>
    <w:rsid w:val="007E6362"/>
    <w:rsid w:val="007E63F4"/>
    <w:rsid w:val="007E6D77"/>
    <w:rsid w:val="007E7221"/>
    <w:rsid w:val="007E7CD9"/>
    <w:rsid w:val="007F09F6"/>
    <w:rsid w:val="007F2073"/>
    <w:rsid w:val="007F296B"/>
    <w:rsid w:val="007F2B2D"/>
    <w:rsid w:val="007F2BE4"/>
    <w:rsid w:val="007F6599"/>
    <w:rsid w:val="00802E92"/>
    <w:rsid w:val="0080496E"/>
    <w:rsid w:val="008057DB"/>
    <w:rsid w:val="008062A5"/>
    <w:rsid w:val="008074FB"/>
    <w:rsid w:val="0081077E"/>
    <w:rsid w:val="0081094C"/>
    <w:rsid w:val="008126AA"/>
    <w:rsid w:val="00812955"/>
    <w:rsid w:val="0081340A"/>
    <w:rsid w:val="008207C2"/>
    <w:rsid w:val="008208A8"/>
    <w:rsid w:val="008210D2"/>
    <w:rsid w:val="008228FA"/>
    <w:rsid w:val="008254A8"/>
    <w:rsid w:val="008261C8"/>
    <w:rsid w:val="00827896"/>
    <w:rsid w:val="008308F5"/>
    <w:rsid w:val="00831397"/>
    <w:rsid w:val="00831F7C"/>
    <w:rsid w:val="00832BF3"/>
    <w:rsid w:val="00833E6C"/>
    <w:rsid w:val="00834161"/>
    <w:rsid w:val="00834A2C"/>
    <w:rsid w:val="00834D3E"/>
    <w:rsid w:val="00836A1C"/>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FCD"/>
    <w:rsid w:val="00901566"/>
    <w:rsid w:val="00901D1E"/>
    <w:rsid w:val="0090540F"/>
    <w:rsid w:val="009065D5"/>
    <w:rsid w:val="009133F1"/>
    <w:rsid w:val="00913515"/>
    <w:rsid w:val="00913CDA"/>
    <w:rsid w:val="00916900"/>
    <w:rsid w:val="00916975"/>
    <w:rsid w:val="009208F0"/>
    <w:rsid w:val="00920D62"/>
    <w:rsid w:val="009216F2"/>
    <w:rsid w:val="00921A00"/>
    <w:rsid w:val="0092201A"/>
    <w:rsid w:val="009228B2"/>
    <w:rsid w:val="009235CC"/>
    <w:rsid w:val="009241DA"/>
    <w:rsid w:val="00924F77"/>
    <w:rsid w:val="00927797"/>
    <w:rsid w:val="009305A1"/>
    <w:rsid w:val="00932078"/>
    <w:rsid w:val="009331B5"/>
    <w:rsid w:val="00933C59"/>
    <w:rsid w:val="0093515E"/>
    <w:rsid w:val="00935DB0"/>
    <w:rsid w:val="0093671F"/>
    <w:rsid w:val="00936F99"/>
    <w:rsid w:val="009375C4"/>
    <w:rsid w:val="0094185C"/>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F0B"/>
    <w:rsid w:val="009C4EFF"/>
    <w:rsid w:val="009C620B"/>
    <w:rsid w:val="009C66EA"/>
    <w:rsid w:val="009C6E15"/>
    <w:rsid w:val="009C7711"/>
    <w:rsid w:val="009C7852"/>
    <w:rsid w:val="009D1BF0"/>
    <w:rsid w:val="009D2777"/>
    <w:rsid w:val="009D3703"/>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602D"/>
    <w:rsid w:val="00A80096"/>
    <w:rsid w:val="00A81279"/>
    <w:rsid w:val="00A82355"/>
    <w:rsid w:val="00A82518"/>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E33"/>
    <w:rsid w:val="00AC1F50"/>
    <w:rsid w:val="00AC2412"/>
    <w:rsid w:val="00AC26F8"/>
    <w:rsid w:val="00AC4574"/>
    <w:rsid w:val="00AC4BC2"/>
    <w:rsid w:val="00AC4D41"/>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DA6"/>
    <w:rsid w:val="00C13F9D"/>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5347"/>
    <w:rsid w:val="00D058DE"/>
    <w:rsid w:val="00D05AFE"/>
    <w:rsid w:val="00D06451"/>
    <w:rsid w:val="00D07738"/>
    <w:rsid w:val="00D10115"/>
    <w:rsid w:val="00D108DF"/>
    <w:rsid w:val="00D10F80"/>
    <w:rsid w:val="00D11E2D"/>
    <w:rsid w:val="00D11EB7"/>
    <w:rsid w:val="00D12063"/>
    <w:rsid w:val="00D15E82"/>
    <w:rsid w:val="00D208E9"/>
    <w:rsid w:val="00D212BE"/>
    <w:rsid w:val="00D213C1"/>
    <w:rsid w:val="00D218CD"/>
    <w:rsid w:val="00D22043"/>
    <w:rsid w:val="00D225D5"/>
    <w:rsid w:val="00D24E6B"/>
    <w:rsid w:val="00D277BC"/>
    <w:rsid w:val="00D278D5"/>
    <w:rsid w:val="00D31BD4"/>
    <w:rsid w:val="00D33049"/>
    <w:rsid w:val="00D33FD4"/>
    <w:rsid w:val="00D34163"/>
    <w:rsid w:val="00D3447F"/>
    <w:rsid w:val="00D34502"/>
    <w:rsid w:val="00D41267"/>
    <w:rsid w:val="00D4283F"/>
    <w:rsid w:val="00D42A98"/>
    <w:rsid w:val="00D42FC1"/>
    <w:rsid w:val="00D43186"/>
    <w:rsid w:val="00D43442"/>
    <w:rsid w:val="00D46372"/>
    <w:rsid w:val="00D46A71"/>
    <w:rsid w:val="00D51660"/>
    <w:rsid w:val="00D51C5C"/>
    <w:rsid w:val="00D5203B"/>
    <w:rsid w:val="00D527BF"/>
    <w:rsid w:val="00D533DF"/>
    <w:rsid w:val="00D56C5B"/>
    <w:rsid w:val="00D57006"/>
    <w:rsid w:val="00D613DE"/>
    <w:rsid w:val="00D619F6"/>
    <w:rsid w:val="00D61EF8"/>
    <w:rsid w:val="00D63218"/>
    <w:rsid w:val="00D64D95"/>
    <w:rsid w:val="00D6574C"/>
    <w:rsid w:val="00D65B81"/>
    <w:rsid w:val="00D717A4"/>
    <w:rsid w:val="00D71FF2"/>
    <w:rsid w:val="00D72953"/>
    <w:rsid w:val="00D72FBA"/>
    <w:rsid w:val="00D735D5"/>
    <w:rsid w:val="00D73C05"/>
    <w:rsid w:val="00D741CB"/>
    <w:rsid w:val="00D758B8"/>
    <w:rsid w:val="00D75C8D"/>
    <w:rsid w:val="00D76CBB"/>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F181B"/>
    <w:rsid w:val="00DF1C61"/>
    <w:rsid w:val="00DF206E"/>
    <w:rsid w:val="00DF2D7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647"/>
    <w:rsid w:val="00E169AE"/>
    <w:rsid w:val="00E226C9"/>
    <w:rsid w:val="00E239C7"/>
    <w:rsid w:val="00E24141"/>
    <w:rsid w:val="00E25028"/>
    <w:rsid w:val="00E25F23"/>
    <w:rsid w:val="00E26237"/>
    <w:rsid w:val="00E262B0"/>
    <w:rsid w:val="00E26F89"/>
    <w:rsid w:val="00E272D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4632"/>
    <w:rsid w:val="00EE6061"/>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C54"/>
    <w:rsid w:val="00F80EB0"/>
    <w:rsid w:val="00F81BD7"/>
    <w:rsid w:val="00F83050"/>
    <w:rsid w:val="00F8317B"/>
    <w:rsid w:val="00F85333"/>
    <w:rsid w:val="00F85A25"/>
    <w:rsid w:val="00F8673E"/>
    <w:rsid w:val="00F87300"/>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A9D"/>
    <w:rsid w:val="00FF5E7E"/>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121"/>
    <o:shapelayout v:ext="edit">
      <o:idmap v:ext="edit" data="1"/>
    </o:shapelayout>
  </w:shapeDefaults>
  <w:decimalSymbol w:val="."/>
  <w:listSeparator w:val=","/>
  <w14:docId w14:val="5128A317"/>
  <w15:docId w15:val="{38792F06-40FC-4A12-AA85-8C368725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E70-60EE-4014-B73B-D530B0BE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184</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5</cp:revision>
  <cp:lastPrinted>2022-04-11T20:00:00Z</cp:lastPrinted>
  <dcterms:created xsi:type="dcterms:W3CDTF">2022-05-20T14:57:00Z</dcterms:created>
  <dcterms:modified xsi:type="dcterms:W3CDTF">2022-05-20T18:12:00Z</dcterms:modified>
</cp:coreProperties>
</file>