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836" w:rsidRPr="00554276" w:rsidRDefault="00840508" w:rsidP="00267A79">
      <w:pPr>
        <w:pStyle w:val="Heading1"/>
      </w:pPr>
      <w:r>
        <w:t>Hinsdale Town Board</w:t>
      </w:r>
    </w:p>
    <w:p w:rsidR="00554276" w:rsidRPr="004B5C09" w:rsidRDefault="00554276" w:rsidP="00267A79">
      <w:pPr>
        <w:pStyle w:val="Heading1"/>
      </w:pPr>
      <w:r w:rsidRPr="004B5C09">
        <w:t>Meeting Minutes</w:t>
      </w:r>
    </w:p>
    <w:sdt>
      <w:sdtPr>
        <w:alias w:val="Date"/>
        <w:tag w:val="Date"/>
        <w:id w:val="811033052"/>
        <w:placeholder>
          <w:docPart w:val="C8BAAC092E594384B844CBDC291B8CF8"/>
        </w:placeholder>
        <w:date w:fullDate="2022-01-10T00:00:00Z">
          <w:dateFormat w:val="MMMM d, yyyy"/>
          <w:lid w:val="en-US"/>
          <w:storeMappedDataAs w:val="dateTime"/>
          <w:calendar w:val="gregorian"/>
        </w:date>
      </w:sdtPr>
      <w:sdtEndPr/>
      <w:sdtContent>
        <w:p w:rsidR="00554276" w:rsidRPr="004E227E" w:rsidRDefault="00267A79" w:rsidP="00267A79">
          <w:pPr>
            <w:pStyle w:val="Date"/>
            <w:ind w:left="0"/>
          </w:pPr>
          <w:r>
            <w:t>January 10, 2022</w:t>
          </w:r>
        </w:p>
      </w:sdtContent>
    </w:sdt>
    <w:p w:rsidR="00554276" w:rsidRPr="004B5C09" w:rsidRDefault="0015180F" w:rsidP="00267A79">
      <w:pPr>
        <w:pStyle w:val="ListParagraph"/>
        <w:tabs>
          <w:tab w:val="clear" w:pos="180"/>
          <w:tab w:val="num" w:pos="0"/>
        </w:tabs>
        <w:ind w:left="0" w:firstLine="0"/>
      </w:pPr>
      <w:r w:rsidRPr="00616B41">
        <w:t>Call</w:t>
      </w:r>
      <w:r w:rsidRPr="004B5C09">
        <w:t xml:space="preserve"> to order</w:t>
      </w:r>
    </w:p>
    <w:p w:rsidR="0015180F" w:rsidRPr="00AE361F" w:rsidRDefault="00231D61" w:rsidP="00267A79">
      <w:pPr>
        <w:tabs>
          <w:tab w:val="num" w:pos="0"/>
        </w:tabs>
        <w:ind w:left="0"/>
      </w:pPr>
      <w:sdt>
        <w:sdtPr>
          <w:alias w:val="Name"/>
          <w:tag w:val="Name"/>
          <w:id w:val="811033081"/>
          <w:placeholder>
            <w:docPart w:val="7742BEFBA01C4C7F967052C2039D4DE9"/>
          </w:placeholder>
          <w:dataBinding w:prefixMappings="xmlns:ns0='http://purl.org/dc/elements/1.1/' xmlns:ns1='http://schemas.openxmlformats.org/package/2006/metadata/core-properties' " w:xpath="/ns1:coreProperties[1]/ns0:description[1]" w:storeItemID="{6C3C8BC8-F283-45AE-878A-BAB7291924A1}"/>
          <w:text/>
        </w:sdtPr>
        <w:sdtEndPr/>
        <w:sdtContent>
          <w:r w:rsidR="005600DE">
            <w:t>Supervisor VanDeCar</w:t>
          </w:r>
        </w:sdtContent>
      </w:sdt>
      <w:r w:rsidR="00361DEE">
        <w:t xml:space="preserve"> </w:t>
      </w:r>
      <w:r w:rsidR="0015180F" w:rsidRPr="00AE361F">
        <w:t xml:space="preserve">called to order the </w:t>
      </w:r>
      <w:r w:rsidR="00305806">
        <w:t>Reorganizational and R</w:t>
      </w:r>
      <w:r w:rsidR="0015180F" w:rsidRPr="00AE361F">
        <w:t xml:space="preserve">egular meeting of the </w:t>
      </w:r>
      <w:r w:rsidR="00840508">
        <w:t>Hinsdale Town Board</w:t>
      </w:r>
      <w:r w:rsidR="0015180F" w:rsidRPr="00AE361F">
        <w:t xml:space="preserve"> at </w:t>
      </w:r>
      <w:sdt>
        <w:sdtPr>
          <w:id w:val="811033121"/>
          <w:placeholder>
            <w:docPart w:val="0C76DAE11F18480F92138C4EFB9B77E5"/>
          </w:placeholder>
        </w:sdtPr>
        <w:sdtEndPr/>
        <w:sdtContent>
          <w:r w:rsidR="006D00DD">
            <w:t>7:00</w:t>
          </w:r>
          <w:r w:rsidR="00840508">
            <w:t>pm</w:t>
          </w:r>
        </w:sdtContent>
      </w:sdt>
      <w:r w:rsidR="0015180F" w:rsidRPr="00AE361F">
        <w:t xml:space="preserve"> on </w:t>
      </w:r>
      <w:sdt>
        <w:sdtPr>
          <w:alias w:val="Date"/>
          <w:tag w:val="Date"/>
          <w:id w:val="811033147"/>
          <w:placeholder>
            <w:docPart w:val="32FB717FF4CB4C9FBA96DD91076AE21D"/>
          </w:placeholder>
          <w:date w:fullDate="2022-01-10T00:00:00Z">
            <w:dateFormat w:val="MMMM d, yyyy"/>
            <w:lid w:val="en-US"/>
            <w:storeMappedDataAs w:val="dateTime"/>
            <w:calendar w:val="gregorian"/>
          </w:date>
        </w:sdtPr>
        <w:sdtEndPr/>
        <w:sdtContent>
          <w:r w:rsidR="00267A79">
            <w:t>January 10, 2022</w:t>
          </w:r>
        </w:sdtContent>
      </w:sdt>
      <w:r w:rsidR="00361DEE">
        <w:t xml:space="preserve"> at </w:t>
      </w:r>
      <w:r w:rsidR="00840508">
        <w:t>the Town Board Room</w:t>
      </w:r>
      <w:r w:rsidR="000158A0">
        <w:t xml:space="preserve"> </w:t>
      </w:r>
      <w:r w:rsidR="00B92671">
        <w:t>via</w:t>
      </w:r>
      <w:r w:rsidR="000158A0">
        <w:t xml:space="preserve"> Zoom.</w:t>
      </w:r>
    </w:p>
    <w:p w:rsidR="0015180F" w:rsidRPr="004B5C09" w:rsidRDefault="0015180F" w:rsidP="00267A79">
      <w:pPr>
        <w:pStyle w:val="ListParagraph"/>
        <w:tabs>
          <w:tab w:val="clear" w:pos="180"/>
          <w:tab w:val="num" w:pos="0"/>
        </w:tabs>
        <w:ind w:left="0" w:firstLine="0"/>
      </w:pPr>
      <w:r w:rsidRPr="004B5C09">
        <w:t xml:space="preserve">Roll </w:t>
      </w:r>
      <w:r w:rsidR="006928C1">
        <w:t>c</w:t>
      </w:r>
      <w:r w:rsidRPr="004B5C09">
        <w:t>all</w:t>
      </w:r>
    </w:p>
    <w:p w:rsidR="0015180F" w:rsidRDefault="0015180F" w:rsidP="00267A79">
      <w:pPr>
        <w:tabs>
          <w:tab w:val="num" w:pos="0"/>
        </w:tabs>
        <w:ind w:left="0"/>
      </w:pPr>
      <w:r>
        <w:t xml:space="preserve"> The following </w:t>
      </w:r>
      <w:r w:rsidR="006928C1">
        <w:t>persons</w:t>
      </w:r>
      <w:r>
        <w:t xml:space="preserve"> were present:</w:t>
      </w:r>
      <w:r w:rsidR="00AE31C4">
        <w:t xml:space="preserve"> Jeffrey Va</w:t>
      </w:r>
      <w:r w:rsidR="00E84E7A">
        <w:t>nDeCar</w:t>
      </w:r>
      <w:r w:rsidR="00840508">
        <w:t xml:space="preserve"> - Supervis</w:t>
      </w:r>
      <w:r w:rsidR="00AE31C4">
        <w:t xml:space="preserve">or, Ronald Brown, </w:t>
      </w:r>
      <w:r w:rsidR="00267A79">
        <w:t xml:space="preserve">  </w:t>
      </w:r>
      <w:r w:rsidR="00840508">
        <w:t>Joseph Noll, Douglas Wilson- Board members, Ann Carr- To</w:t>
      </w:r>
      <w:r w:rsidR="005600DE">
        <w:t xml:space="preserve">wn Clerk, </w:t>
      </w:r>
      <w:r w:rsidR="00DD2B99">
        <w:t>William</w:t>
      </w:r>
      <w:r w:rsidR="00A235E0">
        <w:t xml:space="preserve"> Hughey- </w:t>
      </w:r>
      <w:r w:rsidR="00DD2B99">
        <w:t>resident, Gerald</w:t>
      </w:r>
      <w:r w:rsidR="00267A79">
        <w:t xml:space="preserve"> Maerten- Councilman- Absent</w:t>
      </w:r>
    </w:p>
    <w:p w:rsidR="00791E02" w:rsidRPr="00791E02" w:rsidRDefault="00791E02" w:rsidP="00791E02">
      <w:pPr>
        <w:pStyle w:val="ListParagraph"/>
        <w:ind w:left="187"/>
      </w:pPr>
      <w:r>
        <w:t>Oaths of Office</w:t>
      </w:r>
      <w:r w:rsidRPr="00422568">
        <w:rPr>
          <w:b w:val="0"/>
        </w:rPr>
        <w:t xml:space="preserve"> were given to Councilman Wilson, Councilman Brown and Supervisor VanDeCar by Clerk Carr</w:t>
      </w:r>
      <w:r>
        <w:t>.</w:t>
      </w:r>
    </w:p>
    <w:p w:rsidR="002965A6" w:rsidRDefault="00E20A96" w:rsidP="00267A79">
      <w:pPr>
        <w:pStyle w:val="ListParagraph"/>
        <w:tabs>
          <w:tab w:val="clear" w:pos="180"/>
          <w:tab w:val="num" w:pos="0"/>
        </w:tabs>
        <w:ind w:left="0" w:firstLine="0"/>
        <w:rPr>
          <w:b w:val="0"/>
        </w:rPr>
      </w:pPr>
      <w:r>
        <w:rPr>
          <w:b w:val="0"/>
        </w:rPr>
        <w:t>Supervisor</w:t>
      </w:r>
      <w:r w:rsidR="00305806">
        <w:rPr>
          <w:b w:val="0"/>
        </w:rPr>
        <w:t xml:space="preserve"> VanDeCar r</w:t>
      </w:r>
      <w:r w:rsidR="002965A6">
        <w:rPr>
          <w:b w:val="0"/>
        </w:rPr>
        <w:t>ead over the Resolution</w:t>
      </w:r>
      <w:r w:rsidR="00305806">
        <w:rPr>
          <w:b w:val="0"/>
        </w:rPr>
        <w:t>s</w:t>
      </w:r>
      <w:r w:rsidR="00791E02">
        <w:rPr>
          <w:b w:val="0"/>
        </w:rPr>
        <w:t xml:space="preserve"> and</w:t>
      </w:r>
      <w:r w:rsidR="002965A6">
        <w:rPr>
          <w:b w:val="0"/>
        </w:rPr>
        <w:t xml:space="preserve"> </w:t>
      </w:r>
      <w:r w:rsidR="00305806">
        <w:rPr>
          <w:b w:val="0"/>
        </w:rPr>
        <w:t>Appointments</w:t>
      </w:r>
      <w:r w:rsidR="002965A6">
        <w:rPr>
          <w:b w:val="0"/>
        </w:rPr>
        <w:t xml:space="preserve"> for </w:t>
      </w:r>
      <w:r w:rsidR="00267A79">
        <w:rPr>
          <w:b w:val="0"/>
        </w:rPr>
        <w:t>2022</w:t>
      </w:r>
      <w:r w:rsidR="002965A6">
        <w:rPr>
          <w:b w:val="0"/>
        </w:rPr>
        <w:t>.</w:t>
      </w:r>
      <w:r w:rsidR="00F12B75">
        <w:rPr>
          <w:b w:val="0"/>
        </w:rPr>
        <w:t xml:space="preserve"> Motion to accept Resolutions 1 thru </w:t>
      </w:r>
      <w:r w:rsidR="00DD2B99">
        <w:rPr>
          <w:b w:val="0"/>
        </w:rPr>
        <w:t>20 and</w:t>
      </w:r>
      <w:r w:rsidR="00F12B75">
        <w:rPr>
          <w:b w:val="0"/>
        </w:rPr>
        <w:t xml:space="preserve"> the Appointments made by Councilman Noll. Seconded by Councilman Wilson. Ayes all. Councilman Maerten -absent</w:t>
      </w:r>
    </w:p>
    <w:p w:rsidR="005A4AE8" w:rsidRDefault="00305806" w:rsidP="00267A79">
      <w:pPr>
        <w:tabs>
          <w:tab w:val="num" w:pos="0"/>
        </w:tabs>
        <w:autoSpaceDE w:val="0"/>
        <w:autoSpaceDN w:val="0"/>
        <w:adjustRightInd w:val="0"/>
        <w:spacing w:after="0" w:line="240" w:lineRule="auto"/>
        <w:ind w:left="0"/>
        <w:rPr>
          <w:rFonts w:ascii="Calibri,Bold" w:hAnsi="Calibri,Bold" w:cs="Calibri,Bold"/>
          <w:b/>
          <w:bCs/>
        </w:rPr>
      </w:pPr>
      <w:r>
        <w:rPr>
          <w:rFonts w:ascii="Calibri,Bold" w:hAnsi="Calibri,Bold" w:cs="Calibri,Bold"/>
          <w:b/>
          <w:bCs/>
          <w:sz w:val="32"/>
          <w:szCs w:val="32"/>
        </w:rPr>
        <w:t xml:space="preserve">            </w:t>
      </w:r>
    </w:p>
    <w:p w:rsidR="005A4AE8" w:rsidRDefault="00305806" w:rsidP="00267A79">
      <w:pPr>
        <w:tabs>
          <w:tab w:val="num" w:pos="0"/>
        </w:tabs>
        <w:autoSpaceDE w:val="0"/>
        <w:autoSpaceDN w:val="0"/>
        <w:adjustRightInd w:val="0"/>
        <w:spacing w:after="0" w:line="240" w:lineRule="auto"/>
        <w:ind w:left="0"/>
        <w:rPr>
          <w:rFonts w:ascii="Calibri,Bold" w:hAnsi="Calibri,Bold" w:cs="Calibri,Bold"/>
          <w:b/>
          <w:bCs/>
          <w:sz w:val="32"/>
          <w:szCs w:val="32"/>
        </w:rPr>
      </w:pPr>
      <w:r>
        <w:rPr>
          <w:rFonts w:ascii="Calibri,Bold" w:hAnsi="Calibri,Bold" w:cs="Calibri,Bold"/>
          <w:b/>
          <w:bCs/>
          <w:sz w:val="32"/>
          <w:szCs w:val="32"/>
        </w:rPr>
        <w:t xml:space="preserve">                         </w:t>
      </w:r>
      <w:r w:rsidR="005A4AE8">
        <w:rPr>
          <w:rFonts w:ascii="Calibri,Bold" w:hAnsi="Calibri,Bold" w:cs="Calibri,Bold"/>
          <w:b/>
          <w:bCs/>
          <w:sz w:val="32"/>
          <w:szCs w:val="32"/>
        </w:rPr>
        <w:t>Resolutions</w:t>
      </w:r>
      <w:r>
        <w:rPr>
          <w:rFonts w:ascii="Calibri,Bold" w:hAnsi="Calibri,Bold" w:cs="Calibri,Bold"/>
          <w:b/>
          <w:bCs/>
          <w:sz w:val="32"/>
          <w:szCs w:val="32"/>
        </w:rPr>
        <w:t xml:space="preserve"> 1 thru 20</w:t>
      </w: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1-2022</w:t>
      </w:r>
      <w:r w:rsidR="005A4AE8" w:rsidRPr="00DA558C">
        <w:rPr>
          <w:rFonts w:cstheme="minorHAnsi"/>
          <w:b/>
          <w:bCs/>
        </w:rPr>
        <w:t xml:space="preserve">: </w:t>
      </w:r>
      <w:r w:rsidR="005A4AE8" w:rsidRPr="00DA558C">
        <w:rPr>
          <w:rFonts w:cstheme="minorHAnsi"/>
        </w:rPr>
        <w:t xml:space="preserve">The </w:t>
      </w:r>
      <w:r w:rsidR="005A4AE8" w:rsidRPr="00DA558C">
        <w:rPr>
          <w:rFonts w:cstheme="minorHAnsi"/>
          <w:i/>
          <w:iCs/>
        </w:rPr>
        <w:t>“</w:t>
      </w:r>
      <w:r w:rsidR="005A4AE8" w:rsidRPr="00DA558C">
        <w:rPr>
          <w:rFonts w:cstheme="minorHAnsi"/>
          <w:b/>
          <w:bCs/>
          <w:i/>
          <w:iCs/>
        </w:rPr>
        <w:t xml:space="preserve">regular” </w:t>
      </w:r>
      <w:r w:rsidR="005A4AE8" w:rsidRPr="00DA558C">
        <w:rPr>
          <w:rFonts w:cstheme="minorHAnsi"/>
        </w:rPr>
        <w:t>town board meet</w:t>
      </w:r>
      <w:r w:rsidR="00791E02">
        <w:rPr>
          <w:rFonts w:cstheme="minorHAnsi"/>
        </w:rPr>
        <w:t>ings throughout the year of 2022</w:t>
      </w:r>
      <w:r w:rsidR="005A4AE8" w:rsidRPr="00DA558C">
        <w:rPr>
          <w:rFonts w:cstheme="minorHAnsi"/>
        </w:rPr>
        <w:t xml:space="preserve"> will be held at 7:00p.m. on the second Monday of the month in the boardroom of the town hall in the Town of Hinsdale. </w:t>
      </w:r>
      <w:r w:rsidR="005A4AE8" w:rsidRPr="00267A79">
        <w:rPr>
          <w:rFonts w:cstheme="minorHAnsi"/>
          <w:b/>
        </w:rPr>
        <w:t>Exception</w:t>
      </w:r>
      <w:r w:rsidR="005A4AE8" w:rsidRPr="00DA558C">
        <w:rPr>
          <w:rFonts w:cstheme="minorHAnsi"/>
        </w:rPr>
        <w:t xml:space="preserve"> when the second Monday is a National Holiday. On such occasions the regular meeting will be held on the second Tuesday of the month.</w:t>
      </w:r>
      <w:r w:rsidR="00305806" w:rsidRPr="00DA558C">
        <w:rPr>
          <w:rFonts w:cstheme="minorHAnsi"/>
        </w:rPr>
        <w:t xml:space="preserve">                                                  </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2-2022</w:t>
      </w:r>
      <w:r w:rsidR="005A4AE8" w:rsidRPr="00DA558C">
        <w:rPr>
          <w:rFonts w:cstheme="minorHAnsi"/>
          <w:b/>
          <w:bCs/>
        </w:rPr>
        <w:t xml:space="preserve">: </w:t>
      </w:r>
      <w:r w:rsidR="005A4AE8" w:rsidRPr="00DA558C">
        <w:rPr>
          <w:rFonts w:cstheme="minorHAnsi"/>
        </w:rPr>
        <w:t xml:space="preserve">Due to the COVID-19 pandemic and to ensure the health and safety of our town employees and the general public, </w:t>
      </w:r>
      <w:r w:rsidR="005A4AE8" w:rsidRPr="00DA558C">
        <w:rPr>
          <w:rFonts w:cstheme="minorHAnsi"/>
          <w:b/>
          <w:bCs/>
          <w:i/>
          <w:iCs/>
        </w:rPr>
        <w:t xml:space="preserve">“Regular and Special Meetings” </w:t>
      </w:r>
      <w:r w:rsidR="005A4AE8" w:rsidRPr="00DA558C">
        <w:rPr>
          <w:rFonts w:cstheme="minorHAnsi"/>
        </w:rPr>
        <w:t>may be conducted remotely by utilizing the ZOOM meeting platform.</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3-2022</w:t>
      </w:r>
      <w:r w:rsidR="005A4AE8" w:rsidRPr="00DA558C">
        <w:rPr>
          <w:rFonts w:cstheme="minorHAnsi"/>
          <w:b/>
          <w:bCs/>
        </w:rPr>
        <w:t xml:space="preserve">: </w:t>
      </w:r>
      <w:r w:rsidR="005A4AE8" w:rsidRPr="00DA558C">
        <w:rPr>
          <w:rFonts w:cstheme="minorHAnsi"/>
        </w:rPr>
        <w:t>Designating the following banks and trust companies as the depositories where town officials shall deposit all monies coming into their hands. Five Star Bank, Community Bank N.A., and Cattaraugus County Bank.</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4-2022</w:t>
      </w:r>
      <w:r w:rsidR="005A4AE8" w:rsidRPr="00DA558C">
        <w:rPr>
          <w:rFonts w:cstheme="minorHAnsi"/>
          <w:b/>
          <w:bCs/>
        </w:rPr>
        <w:t xml:space="preserve">: </w:t>
      </w:r>
      <w:r w:rsidR="005A4AE8" w:rsidRPr="00DA558C">
        <w:rPr>
          <w:rFonts w:cstheme="minorHAnsi"/>
        </w:rPr>
        <w:t>Authorizing Jeffrey VanDeCar, Ronald Brown and Ann Carr to act as signatories for all Town Bank Accounts as per the Five Star Bank Resolution.</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5-2022</w:t>
      </w:r>
      <w:r w:rsidR="005A4AE8" w:rsidRPr="00DA558C">
        <w:rPr>
          <w:rFonts w:cstheme="minorHAnsi"/>
          <w:b/>
          <w:bCs/>
        </w:rPr>
        <w:t xml:space="preserve">: </w:t>
      </w:r>
      <w:r w:rsidR="005A4AE8" w:rsidRPr="00DA558C">
        <w:rPr>
          <w:rFonts w:cstheme="minorHAnsi"/>
        </w:rPr>
        <w:t>Authorizing the Town Tax Collector to designate Five Star Bank as the official</w:t>
      </w:r>
    </w:p>
    <w:p w:rsidR="005A4AE8" w:rsidRPr="00DA558C" w:rsidRDefault="005A4AE8" w:rsidP="00267A79">
      <w:pPr>
        <w:tabs>
          <w:tab w:val="num" w:pos="0"/>
        </w:tabs>
        <w:autoSpaceDE w:val="0"/>
        <w:autoSpaceDN w:val="0"/>
        <w:adjustRightInd w:val="0"/>
        <w:spacing w:after="0" w:line="240" w:lineRule="auto"/>
        <w:ind w:left="0"/>
        <w:rPr>
          <w:rFonts w:cstheme="minorHAnsi"/>
        </w:rPr>
      </w:pPr>
      <w:r w:rsidRPr="00DA558C">
        <w:rPr>
          <w:rFonts w:cstheme="minorHAnsi"/>
        </w:rPr>
        <w:t>depositor</w:t>
      </w:r>
      <w:r w:rsidR="00267A79">
        <w:rPr>
          <w:rFonts w:cstheme="minorHAnsi"/>
        </w:rPr>
        <w:t>y for the collection of the 2022</w:t>
      </w:r>
      <w:r w:rsidRPr="00DA558C">
        <w:rPr>
          <w:rFonts w:cstheme="minorHAnsi"/>
        </w:rPr>
        <w:t xml:space="preserve"> Town, County and Fire District’s property taxes to be held in an interest bearing account.</w:t>
      </w:r>
    </w:p>
    <w:p w:rsidR="00305806" w:rsidRDefault="00305806" w:rsidP="00267A79">
      <w:pPr>
        <w:tabs>
          <w:tab w:val="num" w:pos="0"/>
        </w:tabs>
        <w:autoSpaceDE w:val="0"/>
        <w:autoSpaceDN w:val="0"/>
        <w:adjustRightInd w:val="0"/>
        <w:spacing w:after="0" w:line="240" w:lineRule="auto"/>
        <w:ind w:left="0"/>
        <w:rPr>
          <w:rFonts w:ascii="Calibri" w:hAnsi="Calibri" w:cs="Calibri"/>
        </w:rPr>
      </w:pPr>
    </w:p>
    <w:p w:rsidR="005A4AE8" w:rsidRPr="00DA558C" w:rsidRDefault="00267A79" w:rsidP="00267A79">
      <w:pPr>
        <w:tabs>
          <w:tab w:val="num" w:pos="0"/>
        </w:tabs>
        <w:autoSpaceDE w:val="0"/>
        <w:autoSpaceDN w:val="0"/>
        <w:adjustRightInd w:val="0"/>
        <w:spacing w:after="0" w:line="240" w:lineRule="auto"/>
        <w:ind w:left="0" w:right="-270"/>
        <w:rPr>
          <w:rFonts w:cstheme="minorHAnsi"/>
        </w:rPr>
      </w:pPr>
      <w:r>
        <w:rPr>
          <w:rFonts w:cstheme="minorHAnsi"/>
          <w:b/>
          <w:bCs/>
        </w:rPr>
        <w:t xml:space="preserve">  6-2022</w:t>
      </w:r>
      <w:r w:rsidR="005A4AE8" w:rsidRPr="00DA558C">
        <w:rPr>
          <w:rFonts w:cstheme="minorHAnsi"/>
          <w:b/>
          <w:bCs/>
        </w:rPr>
        <w:t xml:space="preserve">: </w:t>
      </w:r>
      <w:r w:rsidR="005A4AE8" w:rsidRPr="00DA558C">
        <w:rPr>
          <w:rFonts w:cstheme="minorHAnsi"/>
        </w:rPr>
        <w:t xml:space="preserve">Authorizing the Town Supervisor to invest the Town’s monies as they become </w:t>
      </w:r>
      <w:r>
        <w:rPr>
          <w:rFonts w:cstheme="minorHAnsi"/>
        </w:rPr>
        <w:t xml:space="preserve">           </w:t>
      </w:r>
      <w:r w:rsidR="00E20A96" w:rsidRPr="00DA558C">
        <w:rPr>
          <w:rFonts w:cstheme="minorHAnsi"/>
        </w:rPr>
        <w:t>available, as</w:t>
      </w:r>
      <w:r w:rsidR="005A4AE8" w:rsidRPr="00DA558C">
        <w:rPr>
          <w:rFonts w:cstheme="minorHAnsi"/>
        </w:rPr>
        <w:t xml:space="preserve"> allowed under the laws of the State of New York and the Town’s Investment Policy in the</w:t>
      </w:r>
      <w:r w:rsidR="00305806" w:rsidRPr="00DA558C">
        <w:rPr>
          <w:rFonts w:cstheme="minorHAnsi"/>
        </w:rPr>
        <w:t xml:space="preserve"> </w:t>
      </w:r>
      <w:r w:rsidR="005A4AE8" w:rsidRPr="00DA558C">
        <w:rPr>
          <w:rFonts w:cstheme="minorHAnsi"/>
        </w:rPr>
        <w:t>approved depositories.</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7-2022</w:t>
      </w:r>
      <w:r w:rsidR="005A4AE8" w:rsidRPr="00DA558C">
        <w:rPr>
          <w:rFonts w:cstheme="minorHAnsi"/>
          <w:b/>
          <w:bCs/>
        </w:rPr>
        <w:t xml:space="preserve">: </w:t>
      </w:r>
      <w:r w:rsidR="005A4AE8" w:rsidRPr="00DA558C">
        <w:rPr>
          <w:rFonts w:cstheme="minorHAnsi"/>
        </w:rPr>
        <w:t>Designating the Olean Times Herald as the Town of Hinsdale’s official Newspaper.</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8-2022</w:t>
      </w:r>
      <w:r w:rsidR="005A4AE8" w:rsidRPr="00DA558C">
        <w:rPr>
          <w:rFonts w:cstheme="minorHAnsi"/>
          <w:b/>
          <w:bCs/>
        </w:rPr>
        <w:t xml:space="preserve">: </w:t>
      </w:r>
      <w:r>
        <w:rPr>
          <w:rFonts w:cstheme="minorHAnsi"/>
        </w:rPr>
        <w:t>Establishing the 2022</w:t>
      </w:r>
      <w:r w:rsidR="005A4AE8" w:rsidRPr="00DA558C">
        <w:rPr>
          <w:rFonts w:cstheme="minorHAnsi"/>
        </w:rPr>
        <w:t xml:space="preserve"> mileage rate of $.5</w:t>
      </w:r>
      <w:r>
        <w:rPr>
          <w:rFonts w:cstheme="minorHAnsi"/>
        </w:rPr>
        <w:t>85 (58&amp;1/2 cents)</w:t>
      </w:r>
      <w:r w:rsidR="005A4AE8" w:rsidRPr="00DA558C">
        <w:rPr>
          <w:rFonts w:cstheme="minorHAnsi"/>
        </w:rPr>
        <w:t xml:space="preserve"> per mile for approved travel for all town</w:t>
      </w:r>
      <w:r w:rsidR="00305806" w:rsidRPr="00DA558C">
        <w:rPr>
          <w:rFonts w:cstheme="minorHAnsi"/>
        </w:rPr>
        <w:t xml:space="preserve"> </w:t>
      </w:r>
      <w:r w:rsidR="005A4AE8" w:rsidRPr="00DA558C">
        <w:rPr>
          <w:rFonts w:cstheme="minorHAnsi"/>
        </w:rPr>
        <w:t>employees. Where this rate may be adjusted with changes in the Federal mileage</w:t>
      </w:r>
      <w:r>
        <w:rPr>
          <w:rFonts w:cstheme="minorHAnsi"/>
        </w:rPr>
        <w:t xml:space="preserve"> </w:t>
      </w:r>
      <w:r w:rsidR="005A4AE8" w:rsidRPr="00DA558C">
        <w:rPr>
          <w:rFonts w:cstheme="minorHAnsi"/>
        </w:rPr>
        <w:t>reimbursement rate.</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9-2022</w:t>
      </w:r>
      <w:r w:rsidR="005A4AE8" w:rsidRPr="00DA558C">
        <w:rPr>
          <w:rFonts w:cstheme="minorHAnsi"/>
          <w:b/>
          <w:bCs/>
        </w:rPr>
        <w:t xml:space="preserve">: </w:t>
      </w:r>
      <w:r w:rsidR="005A4AE8" w:rsidRPr="00DA558C">
        <w:rPr>
          <w:rFonts w:cstheme="minorHAnsi"/>
        </w:rPr>
        <w:t>Authorizing an Agreement between the Town Board and Highway Superintendent to</w:t>
      </w:r>
      <w:r w:rsidR="00305806" w:rsidRPr="00DA558C">
        <w:rPr>
          <w:rFonts w:cstheme="minorHAnsi"/>
        </w:rPr>
        <w:t xml:space="preserve"> </w:t>
      </w:r>
      <w:r w:rsidR="00461761">
        <w:rPr>
          <w:rFonts w:cstheme="minorHAnsi"/>
        </w:rPr>
        <w:t>expend up to $395</w:t>
      </w:r>
      <w:r w:rsidR="005A4AE8" w:rsidRPr="00DA558C">
        <w:rPr>
          <w:rFonts w:cstheme="minorHAnsi"/>
        </w:rPr>
        <w:t>,000.00 for the repairs and maintenance of the fifty-four (54) miles of road.</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10-2022</w:t>
      </w:r>
      <w:r w:rsidR="005A4AE8" w:rsidRPr="00DA558C">
        <w:rPr>
          <w:rFonts w:cstheme="minorHAnsi"/>
          <w:b/>
          <w:bCs/>
        </w:rPr>
        <w:t xml:space="preserve">: </w:t>
      </w:r>
      <w:r w:rsidR="005A4AE8" w:rsidRPr="00DA558C">
        <w:rPr>
          <w:rFonts w:cstheme="minorHAnsi"/>
        </w:rPr>
        <w:t>Authorizing the Highway Superintendent to purchase tools and equipme</w:t>
      </w:r>
      <w:r w:rsidR="00305806" w:rsidRPr="00DA558C">
        <w:rPr>
          <w:rFonts w:cstheme="minorHAnsi"/>
        </w:rPr>
        <w:t xml:space="preserve">nt with costs </w:t>
      </w:r>
      <w:r w:rsidR="005A4AE8" w:rsidRPr="00DA558C">
        <w:rPr>
          <w:rFonts w:cstheme="minorHAnsi"/>
        </w:rPr>
        <w:t>less than $300.00 without Town Board approval. All other purchase must follow the Towns</w:t>
      </w:r>
      <w:r w:rsidR="00305806" w:rsidRPr="00DA558C">
        <w:rPr>
          <w:rFonts w:cstheme="minorHAnsi"/>
        </w:rPr>
        <w:t xml:space="preserve"> </w:t>
      </w:r>
      <w:r w:rsidR="005A4AE8" w:rsidRPr="00DA558C">
        <w:rPr>
          <w:rFonts w:cstheme="minorHAnsi"/>
        </w:rPr>
        <w:t>procurement policy of 2009.</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11-2022</w:t>
      </w:r>
      <w:r w:rsidR="005A4AE8" w:rsidRPr="00DA558C">
        <w:rPr>
          <w:rFonts w:cstheme="minorHAnsi"/>
          <w:b/>
          <w:bCs/>
        </w:rPr>
        <w:t xml:space="preserve">: </w:t>
      </w:r>
      <w:r w:rsidR="005A4AE8" w:rsidRPr="00DA558C">
        <w:rPr>
          <w:rFonts w:cstheme="minorHAnsi"/>
        </w:rPr>
        <w:t>Authorizing the Highway Superintendent to purchase supplies, material and services</w:t>
      </w:r>
      <w:r w:rsidR="00305806" w:rsidRPr="00DA558C">
        <w:rPr>
          <w:rFonts w:cstheme="minorHAnsi"/>
        </w:rPr>
        <w:t xml:space="preserve"> </w:t>
      </w:r>
      <w:r w:rsidR="005A4AE8" w:rsidRPr="00DA558C">
        <w:rPr>
          <w:rFonts w:cstheme="minorHAnsi"/>
        </w:rPr>
        <w:t>utilizing the New York State and Cattaraugus County bids. Whereas, purchases from any other</w:t>
      </w:r>
      <w:r w:rsidR="00305806" w:rsidRPr="00DA558C">
        <w:rPr>
          <w:rFonts w:cstheme="minorHAnsi"/>
        </w:rPr>
        <w:t xml:space="preserve"> </w:t>
      </w:r>
      <w:r w:rsidR="005A4AE8" w:rsidRPr="00DA558C">
        <w:rPr>
          <w:rFonts w:cstheme="minorHAnsi"/>
        </w:rPr>
        <w:t>sources must follow the purchasing laws of the State of New York and the Town of Hinsdale</w:t>
      </w:r>
      <w:r w:rsidR="00305806" w:rsidRPr="00DA558C">
        <w:rPr>
          <w:rFonts w:cstheme="minorHAnsi"/>
        </w:rPr>
        <w:t>.</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12-2022</w:t>
      </w:r>
      <w:r w:rsidR="005A4AE8" w:rsidRPr="00DA558C">
        <w:rPr>
          <w:rFonts w:cstheme="minorHAnsi"/>
          <w:b/>
          <w:bCs/>
        </w:rPr>
        <w:t xml:space="preserve">: </w:t>
      </w:r>
      <w:r w:rsidR="005A4AE8" w:rsidRPr="00DA558C">
        <w:rPr>
          <w:rFonts w:cstheme="minorHAnsi"/>
        </w:rPr>
        <w:t>Authorizing the Town Board to solicit qualified and properly insured individuals or</w:t>
      </w:r>
      <w:r w:rsidR="00305806" w:rsidRPr="00DA558C">
        <w:rPr>
          <w:rFonts w:cstheme="minorHAnsi"/>
        </w:rPr>
        <w:t xml:space="preserve"> </w:t>
      </w:r>
      <w:r w:rsidR="005A4AE8" w:rsidRPr="00DA558C">
        <w:rPr>
          <w:rFonts w:cstheme="minorHAnsi"/>
        </w:rPr>
        <w:t>companies as inspectors for electrical inspections in the Town of Hinsdale.</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13-2022</w:t>
      </w:r>
      <w:r w:rsidR="005A4AE8" w:rsidRPr="00DA558C">
        <w:rPr>
          <w:rFonts w:cstheme="minorHAnsi"/>
          <w:b/>
          <w:bCs/>
        </w:rPr>
        <w:t xml:space="preserve">: </w:t>
      </w:r>
      <w:r w:rsidR="005A4AE8" w:rsidRPr="00DA558C">
        <w:rPr>
          <w:rFonts w:cstheme="minorHAnsi"/>
        </w:rPr>
        <w:t>Authorizing the Building and Code Enforcement Official to collect all fees for licenses</w:t>
      </w:r>
      <w:r w:rsidR="00305806" w:rsidRPr="00DA558C">
        <w:rPr>
          <w:rFonts w:cstheme="minorHAnsi"/>
        </w:rPr>
        <w:t xml:space="preserve"> </w:t>
      </w:r>
      <w:r w:rsidR="005A4AE8" w:rsidRPr="00DA558C">
        <w:rPr>
          <w:rFonts w:cstheme="minorHAnsi"/>
        </w:rPr>
        <w:t>and permits and to turn over all collected fees to the Town Clerk monthly.</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14-2022</w:t>
      </w:r>
      <w:r w:rsidR="005A4AE8" w:rsidRPr="00DA558C">
        <w:rPr>
          <w:rFonts w:cstheme="minorHAnsi"/>
          <w:b/>
          <w:bCs/>
        </w:rPr>
        <w:t xml:space="preserve">: </w:t>
      </w:r>
      <w:r w:rsidR="005A4AE8" w:rsidRPr="00DA558C">
        <w:rPr>
          <w:rFonts w:cstheme="minorHAnsi"/>
        </w:rPr>
        <w:t>Requesting the Town Clerk, Town Justice, Code enforcement and Water Collector to</w:t>
      </w:r>
      <w:r w:rsidR="00305806" w:rsidRPr="00DA558C">
        <w:rPr>
          <w:rFonts w:cstheme="minorHAnsi"/>
        </w:rPr>
        <w:t xml:space="preserve"> </w:t>
      </w:r>
      <w:r w:rsidR="005A4AE8" w:rsidRPr="00DA558C">
        <w:rPr>
          <w:rFonts w:cstheme="minorHAnsi"/>
        </w:rPr>
        <w:t xml:space="preserve">meet with the Town </w:t>
      </w:r>
      <w:r w:rsidR="00461761">
        <w:rPr>
          <w:rFonts w:cstheme="minorHAnsi"/>
        </w:rPr>
        <w:t>Board prior to February 28, 2022</w:t>
      </w:r>
      <w:r w:rsidR="005A4AE8" w:rsidRPr="00DA558C">
        <w:rPr>
          <w:rFonts w:cstheme="minorHAnsi"/>
        </w:rPr>
        <w:t xml:space="preserve"> for the purpose of an official review and</w:t>
      </w:r>
      <w:r w:rsidR="00DA558C">
        <w:rPr>
          <w:rFonts w:cstheme="minorHAnsi"/>
        </w:rPr>
        <w:t xml:space="preserve"> </w:t>
      </w:r>
      <w:r w:rsidR="005A4AE8" w:rsidRPr="00DA558C">
        <w:rPr>
          <w:rFonts w:cstheme="minorHAnsi"/>
        </w:rPr>
        <w:t xml:space="preserve">reconciliation of their financial books and </w:t>
      </w:r>
      <w:r w:rsidR="00461761">
        <w:rPr>
          <w:rFonts w:cstheme="minorHAnsi"/>
        </w:rPr>
        <w:t>monies they received during 2021</w:t>
      </w:r>
      <w:r w:rsidR="005A4AE8" w:rsidRPr="00DA558C">
        <w:rPr>
          <w:rFonts w:cstheme="minorHAnsi"/>
        </w:rPr>
        <w:t>.</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15-2022</w:t>
      </w:r>
      <w:r w:rsidR="005A4AE8" w:rsidRPr="00DA558C">
        <w:rPr>
          <w:rFonts w:cstheme="minorHAnsi"/>
          <w:b/>
          <w:bCs/>
        </w:rPr>
        <w:t xml:space="preserve">: </w:t>
      </w:r>
      <w:r w:rsidR="005A4AE8" w:rsidRPr="00DA558C">
        <w:rPr>
          <w:rFonts w:cstheme="minorHAnsi"/>
        </w:rPr>
        <w:t>Authorizing that there will be not be a late notice fee for</w:t>
      </w:r>
      <w:r w:rsidR="00461761">
        <w:rPr>
          <w:rFonts w:cstheme="minorHAnsi"/>
        </w:rPr>
        <w:t xml:space="preserve"> tax collection in March for2022</w:t>
      </w:r>
      <w:r w:rsidR="005A4AE8" w:rsidRPr="00DA558C">
        <w:rPr>
          <w:rFonts w:cstheme="minorHAnsi"/>
        </w:rPr>
        <w:t xml:space="preserve"> Town and County Taxes.</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t>16-2022</w:t>
      </w:r>
      <w:r w:rsidR="005A4AE8" w:rsidRPr="00DA558C">
        <w:rPr>
          <w:rFonts w:cstheme="minorHAnsi"/>
          <w:b/>
          <w:bCs/>
        </w:rPr>
        <w:t xml:space="preserve">: </w:t>
      </w:r>
      <w:r w:rsidR="005A4AE8" w:rsidRPr="00DA558C">
        <w:rPr>
          <w:rFonts w:cstheme="minorHAnsi"/>
        </w:rPr>
        <w:t>Authorizing the Town Tax Collec</w:t>
      </w:r>
      <w:r w:rsidR="00461761">
        <w:rPr>
          <w:rFonts w:cstheme="minorHAnsi"/>
        </w:rPr>
        <w:t>tor to bill Sanzo Beverage Inc. and</w:t>
      </w:r>
      <w:r w:rsidR="005A4AE8" w:rsidRPr="00DA558C">
        <w:rPr>
          <w:rFonts w:cstheme="minorHAnsi"/>
        </w:rPr>
        <w:t xml:space="preserve"> The Rehabilitation</w:t>
      </w:r>
      <w:r w:rsidR="00DA558C">
        <w:rPr>
          <w:rFonts w:cstheme="minorHAnsi"/>
        </w:rPr>
        <w:t xml:space="preserve"> </w:t>
      </w:r>
      <w:r w:rsidR="005A4AE8" w:rsidRPr="00DA558C">
        <w:rPr>
          <w:rFonts w:cstheme="minorHAnsi"/>
        </w:rPr>
        <w:t>Centers</w:t>
      </w:r>
      <w:r w:rsidR="00461761">
        <w:rPr>
          <w:rFonts w:cstheme="minorHAnsi"/>
        </w:rPr>
        <w:t>, Inc. for the 2022</w:t>
      </w:r>
      <w:r w:rsidR="005A4AE8" w:rsidRPr="00DA558C">
        <w:rPr>
          <w:rFonts w:cstheme="minorHAnsi"/>
        </w:rPr>
        <w:t xml:space="preserve"> PILOT payments.</w:t>
      </w:r>
    </w:p>
    <w:p w:rsidR="00305806" w:rsidRPr="00DA558C" w:rsidRDefault="00305806" w:rsidP="00267A79">
      <w:pPr>
        <w:tabs>
          <w:tab w:val="num" w:pos="0"/>
        </w:tabs>
        <w:autoSpaceDE w:val="0"/>
        <w:autoSpaceDN w:val="0"/>
        <w:adjustRightInd w:val="0"/>
        <w:spacing w:after="0" w:line="240" w:lineRule="auto"/>
        <w:ind w:left="0"/>
        <w:rPr>
          <w:rFonts w:cstheme="minorHAnsi"/>
        </w:rPr>
      </w:pPr>
    </w:p>
    <w:p w:rsidR="005A4AE8" w:rsidRDefault="00267A79" w:rsidP="00267A79">
      <w:pPr>
        <w:tabs>
          <w:tab w:val="num" w:pos="0"/>
        </w:tabs>
        <w:autoSpaceDE w:val="0"/>
        <w:autoSpaceDN w:val="0"/>
        <w:adjustRightInd w:val="0"/>
        <w:spacing w:after="0" w:line="240" w:lineRule="auto"/>
        <w:ind w:left="0"/>
        <w:rPr>
          <w:rFonts w:cstheme="minorHAnsi"/>
        </w:rPr>
      </w:pPr>
      <w:r>
        <w:rPr>
          <w:rFonts w:cstheme="minorHAnsi"/>
          <w:b/>
          <w:bCs/>
        </w:rPr>
        <w:t>17-2022</w:t>
      </w:r>
      <w:r w:rsidR="005A4AE8" w:rsidRPr="00DA558C">
        <w:rPr>
          <w:rFonts w:cstheme="minorHAnsi"/>
          <w:b/>
          <w:bCs/>
        </w:rPr>
        <w:t xml:space="preserve">: </w:t>
      </w:r>
      <w:r w:rsidR="005A4AE8" w:rsidRPr="00DA558C">
        <w:rPr>
          <w:rFonts w:cstheme="minorHAnsi"/>
        </w:rPr>
        <w:t xml:space="preserve">Authorizing </w:t>
      </w:r>
      <w:r w:rsidR="00461761">
        <w:rPr>
          <w:rFonts w:cstheme="minorHAnsi"/>
        </w:rPr>
        <w:t xml:space="preserve">Jeffrey VanDeCar, Town Supervisor and </w:t>
      </w:r>
      <w:r w:rsidR="005A4AE8" w:rsidRPr="00DA558C">
        <w:rPr>
          <w:rFonts w:cstheme="minorHAnsi"/>
        </w:rPr>
        <w:t>Diane Finch, Bookkeeper to make electronic transfers among bank</w:t>
      </w:r>
      <w:r w:rsidR="00305806" w:rsidRPr="00DA558C">
        <w:rPr>
          <w:rFonts w:cstheme="minorHAnsi"/>
        </w:rPr>
        <w:t xml:space="preserve"> </w:t>
      </w:r>
      <w:r w:rsidR="005A4AE8" w:rsidRPr="00DA558C">
        <w:rPr>
          <w:rFonts w:cstheme="minorHAnsi"/>
        </w:rPr>
        <w:t>accounts to pay all bills and payrolls approved by the Town Supervisor and Town Board.</w:t>
      </w:r>
    </w:p>
    <w:p w:rsidR="00267A79" w:rsidRPr="00DA558C" w:rsidRDefault="00267A79" w:rsidP="00267A79">
      <w:pPr>
        <w:tabs>
          <w:tab w:val="num" w:pos="0"/>
        </w:tabs>
        <w:autoSpaceDE w:val="0"/>
        <w:autoSpaceDN w:val="0"/>
        <w:adjustRightInd w:val="0"/>
        <w:spacing w:after="0" w:line="240" w:lineRule="auto"/>
        <w:ind w:left="0"/>
        <w:rPr>
          <w:rFonts w:cstheme="minorHAnsi"/>
        </w:rPr>
      </w:pPr>
    </w:p>
    <w:p w:rsidR="005A4AE8" w:rsidRPr="00DA558C" w:rsidRDefault="00267A79" w:rsidP="00267A79">
      <w:pPr>
        <w:tabs>
          <w:tab w:val="num" w:pos="0"/>
        </w:tabs>
        <w:autoSpaceDE w:val="0"/>
        <w:autoSpaceDN w:val="0"/>
        <w:adjustRightInd w:val="0"/>
        <w:spacing w:after="0" w:line="240" w:lineRule="auto"/>
        <w:ind w:left="0"/>
        <w:rPr>
          <w:rFonts w:cstheme="minorHAnsi"/>
        </w:rPr>
      </w:pPr>
      <w:r>
        <w:rPr>
          <w:rFonts w:cstheme="minorHAnsi"/>
          <w:b/>
          <w:bCs/>
        </w:rPr>
        <w:lastRenderedPageBreak/>
        <w:t>18-2022</w:t>
      </w:r>
      <w:r w:rsidR="005A4AE8" w:rsidRPr="00DA558C">
        <w:rPr>
          <w:rFonts w:cstheme="minorHAnsi"/>
          <w:b/>
          <w:bCs/>
        </w:rPr>
        <w:t xml:space="preserve">: </w:t>
      </w:r>
      <w:r w:rsidR="005A4AE8" w:rsidRPr="00DA558C">
        <w:rPr>
          <w:rFonts w:cstheme="minorHAnsi"/>
        </w:rPr>
        <w:t>The regular work hours of the Highway Dept. will be scheduled as follows:</w:t>
      </w:r>
    </w:p>
    <w:p w:rsidR="00267A79" w:rsidRPr="00DA558C" w:rsidRDefault="005A4AE8" w:rsidP="00267A79">
      <w:pPr>
        <w:tabs>
          <w:tab w:val="num" w:pos="0"/>
        </w:tabs>
        <w:autoSpaceDE w:val="0"/>
        <w:autoSpaceDN w:val="0"/>
        <w:adjustRightInd w:val="0"/>
        <w:spacing w:after="0" w:line="240" w:lineRule="auto"/>
        <w:ind w:left="0"/>
        <w:rPr>
          <w:rFonts w:cstheme="minorHAnsi"/>
        </w:rPr>
      </w:pPr>
      <w:r w:rsidRPr="00DA558C">
        <w:rPr>
          <w:rFonts w:cstheme="minorHAnsi"/>
        </w:rPr>
        <w:t>Summer Hours – Monday thru Friday 7:00am – 3:30pm (April 4 thru Nov. 6)</w:t>
      </w:r>
    </w:p>
    <w:p w:rsidR="005A4AE8" w:rsidRPr="00267A79" w:rsidRDefault="005A4AE8" w:rsidP="00267A79">
      <w:pPr>
        <w:tabs>
          <w:tab w:val="num" w:pos="0"/>
        </w:tabs>
        <w:autoSpaceDE w:val="0"/>
        <w:autoSpaceDN w:val="0"/>
        <w:adjustRightInd w:val="0"/>
        <w:spacing w:after="0" w:line="240" w:lineRule="auto"/>
        <w:ind w:left="0"/>
        <w:rPr>
          <w:rFonts w:ascii="Calibri" w:hAnsi="Calibri" w:cs="Calibri"/>
        </w:rPr>
      </w:pPr>
      <w:r>
        <w:rPr>
          <w:rFonts w:ascii="Calibri" w:hAnsi="Calibri" w:cs="Calibri"/>
        </w:rPr>
        <w:t>Winter Hours – Monday thru Friday 6:00am – 2:30pm (Jan 1 thru April 3 and Nov. 7 thru Dec.</w:t>
      </w:r>
      <w:r w:rsidRPr="00DA558C">
        <w:rPr>
          <w:rFonts w:cstheme="minorHAnsi"/>
        </w:rPr>
        <w:t>31)</w:t>
      </w:r>
    </w:p>
    <w:p w:rsidR="005A4AE8" w:rsidRPr="00DA558C" w:rsidRDefault="00461761" w:rsidP="00267A79">
      <w:pPr>
        <w:tabs>
          <w:tab w:val="num" w:pos="0"/>
        </w:tabs>
        <w:autoSpaceDE w:val="0"/>
        <w:autoSpaceDN w:val="0"/>
        <w:adjustRightInd w:val="0"/>
        <w:spacing w:after="0" w:line="240" w:lineRule="auto"/>
        <w:ind w:left="0"/>
        <w:rPr>
          <w:rFonts w:cstheme="minorHAnsi"/>
        </w:rPr>
      </w:pPr>
      <w:r>
        <w:rPr>
          <w:rFonts w:cstheme="minorHAnsi"/>
          <w:b/>
          <w:bCs/>
        </w:rPr>
        <w:t>19-2022</w:t>
      </w:r>
      <w:r w:rsidR="005A4AE8" w:rsidRPr="00DA558C">
        <w:rPr>
          <w:rFonts w:cstheme="minorHAnsi"/>
          <w:b/>
          <w:bCs/>
        </w:rPr>
        <w:t xml:space="preserve">: </w:t>
      </w:r>
      <w:r w:rsidR="005A4AE8" w:rsidRPr="00DA558C">
        <w:rPr>
          <w:rFonts w:cstheme="minorHAnsi"/>
        </w:rPr>
        <w:t>The Town Supervisor is authorized to amend and transfer funds between accounts for any appropriation accounts that may have</w:t>
      </w:r>
      <w:r>
        <w:rPr>
          <w:rFonts w:cstheme="minorHAnsi"/>
        </w:rPr>
        <w:t xml:space="preserve"> been over expended for the 2021</w:t>
      </w:r>
      <w:r w:rsidR="005A4AE8" w:rsidRPr="00DA558C">
        <w:rPr>
          <w:rFonts w:cstheme="minorHAnsi"/>
        </w:rPr>
        <w:t xml:space="preserve"> fiscal year.</w:t>
      </w:r>
    </w:p>
    <w:p w:rsidR="005A4AE8" w:rsidRPr="00DA558C" w:rsidRDefault="005A4AE8" w:rsidP="00267A79">
      <w:pPr>
        <w:tabs>
          <w:tab w:val="num" w:pos="0"/>
        </w:tabs>
        <w:autoSpaceDE w:val="0"/>
        <w:autoSpaceDN w:val="0"/>
        <w:adjustRightInd w:val="0"/>
        <w:spacing w:after="0" w:line="240" w:lineRule="auto"/>
        <w:ind w:left="0"/>
        <w:rPr>
          <w:rFonts w:cstheme="minorHAnsi"/>
        </w:rPr>
      </w:pPr>
    </w:p>
    <w:p w:rsidR="005A4AE8" w:rsidRPr="00DA558C" w:rsidRDefault="00461761" w:rsidP="00267A79">
      <w:pPr>
        <w:tabs>
          <w:tab w:val="num" w:pos="0"/>
        </w:tabs>
        <w:autoSpaceDE w:val="0"/>
        <w:autoSpaceDN w:val="0"/>
        <w:adjustRightInd w:val="0"/>
        <w:spacing w:after="0" w:line="240" w:lineRule="auto"/>
        <w:ind w:left="0"/>
        <w:rPr>
          <w:rFonts w:cstheme="minorHAnsi"/>
        </w:rPr>
      </w:pPr>
      <w:r>
        <w:rPr>
          <w:rFonts w:cstheme="minorHAnsi"/>
          <w:b/>
          <w:bCs/>
        </w:rPr>
        <w:t>20-2022</w:t>
      </w:r>
      <w:r w:rsidR="005A4AE8" w:rsidRPr="00DA558C">
        <w:rPr>
          <w:rFonts w:cstheme="minorHAnsi"/>
          <w:b/>
          <w:bCs/>
        </w:rPr>
        <w:t xml:space="preserve">: </w:t>
      </w:r>
      <w:r w:rsidR="005A4AE8" w:rsidRPr="00DA558C">
        <w:rPr>
          <w:rFonts w:cstheme="minorHAnsi"/>
        </w:rPr>
        <w:t xml:space="preserve">Establishing the annual salaries and compensation for town elected officials and appointed employees as </w:t>
      </w:r>
      <w:r w:rsidR="0022134C">
        <w:rPr>
          <w:rFonts w:cstheme="minorHAnsi"/>
        </w:rPr>
        <w:t>appropriated in the Adopted 2022</w:t>
      </w:r>
      <w:r w:rsidR="005A4AE8" w:rsidRPr="00DA558C">
        <w:rPr>
          <w:rFonts w:cstheme="minorHAnsi"/>
        </w:rPr>
        <w:t xml:space="preserve"> budget.</w:t>
      </w:r>
    </w:p>
    <w:p w:rsidR="005A4AE8" w:rsidRPr="00DA558C" w:rsidRDefault="005A4AE8" w:rsidP="005A4AE8">
      <w:pPr>
        <w:autoSpaceDE w:val="0"/>
        <w:autoSpaceDN w:val="0"/>
        <w:adjustRightInd w:val="0"/>
        <w:spacing w:after="0" w:line="240" w:lineRule="auto"/>
        <w:ind w:left="0"/>
        <w:rPr>
          <w:rFonts w:cstheme="minorHAnsi"/>
        </w:rPr>
      </w:pPr>
      <w:r w:rsidRPr="00DA558C">
        <w:rPr>
          <w:rFonts w:cstheme="minorHAnsi"/>
        </w:rPr>
        <w:t>Annual</w:t>
      </w:r>
    </w:p>
    <w:p w:rsidR="005A4AE8" w:rsidRPr="00DA558C" w:rsidRDefault="005A4AE8" w:rsidP="005A4AE8">
      <w:pPr>
        <w:autoSpaceDE w:val="0"/>
        <w:autoSpaceDN w:val="0"/>
        <w:adjustRightInd w:val="0"/>
        <w:spacing w:after="0" w:line="240" w:lineRule="auto"/>
        <w:ind w:left="0"/>
        <w:rPr>
          <w:rFonts w:cstheme="minorHAnsi"/>
        </w:rPr>
      </w:pPr>
      <w:r w:rsidRPr="00DA558C">
        <w:rPr>
          <w:rFonts w:cstheme="minorHAnsi"/>
        </w:rPr>
        <w:t>Position Compensation Pay Frequency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Town Supervisor $ 7,495</w:t>
      </w:r>
      <w:r w:rsidR="005A4AE8" w:rsidRPr="00DA558C">
        <w:rPr>
          <w:rFonts w:cstheme="minorHAnsi"/>
        </w:rPr>
        <w:t>.00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Town Councilmen (4) $ 1,875</w:t>
      </w:r>
      <w:r w:rsidR="005A4AE8" w:rsidRPr="00DA558C">
        <w:rPr>
          <w:rFonts w:cstheme="minorHAnsi"/>
        </w:rPr>
        <w:t>.00 (each)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Town Justice $11,600</w:t>
      </w:r>
      <w:r w:rsidR="005A4AE8" w:rsidRPr="00DA558C">
        <w:rPr>
          <w:rFonts w:cstheme="minorHAnsi"/>
        </w:rPr>
        <w:t>.00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Town Clerk $ 9,050</w:t>
      </w:r>
      <w:r w:rsidR="005A4AE8" w:rsidRPr="00DA558C">
        <w:rPr>
          <w:rFonts w:cstheme="minorHAnsi"/>
        </w:rPr>
        <w:t>.00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Tax Collector $ 2,9</w:t>
      </w:r>
      <w:r w:rsidR="005A4AE8" w:rsidRPr="00DA558C">
        <w:rPr>
          <w:rFonts w:cstheme="minorHAnsi"/>
        </w:rPr>
        <w:t>00.00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Highway Superintendent $46,280</w:t>
      </w:r>
      <w:r w:rsidR="005A4AE8" w:rsidRPr="00DA558C">
        <w:rPr>
          <w:rFonts w:cstheme="minorHAnsi"/>
        </w:rPr>
        <w:t>.00 Bi-Weekly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Budget Officer $ 1,375</w:t>
      </w:r>
      <w:r w:rsidR="005A4AE8" w:rsidRPr="00DA558C">
        <w:rPr>
          <w:rFonts w:cstheme="minorHAnsi"/>
        </w:rPr>
        <w:t>.00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Justice Clerk $ 15.00</w:t>
      </w:r>
      <w:r w:rsidR="005A4AE8" w:rsidRPr="00DA558C">
        <w:rPr>
          <w:rFonts w:cstheme="minorHAnsi"/>
        </w:rPr>
        <w:t xml:space="preserve"> per hour Bi-Weekly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Assessor $14,000.00</w:t>
      </w:r>
      <w:r w:rsidR="005A4AE8" w:rsidRPr="00DA558C">
        <w:rPr>
          <w:rFonts w:cstheme="minorHAnsi"/>
        </w:rPr>
        <w:t xml:space="preserve"> Bi-Weekly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Code Enforcement Officer $ 7,950</w:t>
      </w:r>
      <w:r w:rsidR="005A4AE8" w:rsidRPr="00DA558C">
        <w:rPr>
          <w:rFonts w:cstheme="minorHAnsi"/>
        </w:rPr>
        <w:t>.00 Bi-weekly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Town Historian $ 600</w:t>
      </w:r>
      <w:r w:rsidR="005A4AE8" w:rsidRPr="00DA558C">
        <w:rPr>
          <w:rFonts w:cstheme="minorHAnsi"/>
        </w:rPr>
        <w:t>.00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Bookkeeper $ 9,000</w:t>
      </w:r>
      <w:r w:rsidR="005A4AE8" w:rsidRPr="00DA558C">
        <w:rPr>
          <w:rFonts w:cstheme="minorHAnsi"/>
        </w:rPr>
        <w:t>.00 Bi-weekly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Dog Control Officer $ 2,850</w:t>
      </w:r>
      <w:r w:rsidR="005A4AE8" w:rsidRPr="00DA558C">
        <w:rPr>
          <w:rFonts w:cstheme="minorHAnsi"/>
        </w:rPr>
        <w:t>.00 Bi-weekly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Deputy Town Clerk $ 4</w:t>
      </w:r>
      <w:r w:rsidR="005A4AE8" w:rsidRPr="00DA558C">
        <w:rPr>
          <w:rFonts w:cstheme="minorHAnsi"/>
        </w:rPr>
        <w:t>00.00 Annually</w:t>
      </w:r>
    </w:p>
    <w:p w:rsidR="005A4AE8" w:rsidRPr="00DA558C" w:rsidRDefault="005A4AE8" w:rsidP="005A4AE8">
      <w:pPr>
        <w:autoSpaceDE w:val="0"/>
        <w:autoSpaceDN w:val="0"/>
        <w:adjustRightInd w:val="0"/>
        <w:spacing w:after="0" w:line="240" w:lineRule="auto"/>
        <w:ind w:left="0"/>
        <w:rPr>
          <w:rFonts w:cstheme="minorHAnsi"/>
        </w:rPr>
      </w:pPr>
      <w:r w:rsidRPr="00DA558C">
        <w:rPr>
          <w:rFonts w:cstheme="minorHAnsi"/>
        </w:rPr>
        <w:t>Water Superintendent $ 4,800.00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Water Meter Reader $ 300</w:t>
      </w:r>
      <w:r w:rsidR="005A4AE8" w:rsidRPr="00DA558C">
        <w:rPr>
          <w:rFonts w:cstheme="minorHAnsi"/>
        </w:rPr>
        <w:t>.00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Water Collector $ 1,51</w:t>
      </w:r>
      <w:r w:rsidR="005A4AE8" w:rsidRPr="00DA558C">
        <w:rPr>
          <w:rFonts w:cstheme="minorHAnsi"/>
        </w:rPr>
        <w:t>0.00 Quarterly</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Water Meter Repairs $ 20</w:t>
      </w:r>
      <w:r w:rsidR="005A4AE8" w:rsidRPr="00DA558C">
        <w:rPr>
          <w:rFonts w:cstheme="minorHAnsi"/>
        </w:rPr>
        <w:t>.00 per hour By Voucher</w:t>
      </w:r>
    </w:p>
    <w:p w:rsidR="005A4AE8" w:rsidRPr="00DA558C" w:rsidRDefault="00461761" w:rsidP="005A4AE8">
      <w:pPr>
        <w:autoSpaceDE w:val="0"/>
        <w:autoSpaceDN w:val="0"/>
        <w:adjustRightInd w:val="0"/>
        <w:spacing w:after="0" w:line="240" w:lineRule="auto"/>
        <w:ind w:left="0"/>
        <w:rPr>
          <w:rFonts w:cstheme="minorHAnsi"/>
        </w:rPr>
      </w:pPr>
      <w:r>
        <w:rPr>
          <w:rFonts w:cstheme="minorHAnsi"/>
        </w:rPr>
        <w:t>Sidewalk Plowing $ 32</w:t>
      </w:r>
      <w:r w:rsidR="005A4AE8" w:rsidRPr="00DA558C">
        <w:rPr>
          <w:rFonts w:cstheme="minorHAnsi"/>
        </w:rPr>
        <w:t>.00 per run By Voucher</w:t>
      </w:r>
    </w:p>
    <w:p w:rsidR="005A4AE8" w:rsidRPr="00DA558C" w:rsidRDefault="005A4AE8" w:rsidP="005A4AE8">
      <w:pPr>
        <w:autoSpaceDE w:val="0"/>
        <w:autoSpaceDN w:val="0"/>
        <w:adjustRightInd w:val="0"/>
        <w:spacing w:after="0" w:line="240" w:lineRule="auto"/>
        <w:ind w:left="0"/>
        <w:rPr>
          <w:rFonts w:cstheme="minorHAnsi"/>
        </w:rPr>
      </w:pPr>
      <w:r w:rsidRPr="00DA558C">
        <w:rPr>
          <w:rFonts w:cstheme="minorHAnsi"/>
        </w:rPr>
        <w:t>C</w:t>
      </w:r>
      <w:r w:rsidR="00461761">
        <w:rPr>
          <w:rFonts w:cstheme="minorHAnsi"/>
        </w:rPr>
        <w:t>ourt Officer $ 15.00 per hour</w:t>
      </w:r>
      <w:r w:rsidRPr="00DA558C">
        <w:rPr>
          <w:rFonts w:cstheme="minorHAnsi"/>
        </w:rPr>
        <w:t xml:space="preserve"> Bi-weekly</w:t>
      </w:r>
    </w:p>
    <w:p w:rsidR="005A4AE8" w:rsidRPr="00DA558C" w:rsidRDefault="005A4AE8" w:rsidP="005A4AE8">
      <w:pPr>
        <w:autoSpaceDE w:val="0"/>
        <w:autoSpaceDN w:val="0"/>
        <w:adjustRightInd w:val="0"/>
        <w:spacing w:after="0" w:line="240" w:lineRule="auto"/>
        <w:ind w:left="0"/>
        <w:rPr>
          <w:rFonts w:cstheme="minorHAnsi"/>
        </w:rPr>
      </w:pPr>
      <w:r w:rsidRPr="00DA558C">
        <w:rPr>
          <w:rFonts w:cstheme="minorHAnsi"/>
        </w:rPr>
        <w:t>Registrar of Vital Statistics Fee Collected Quarterly</w:t>
      </w:r>
    </w:p>
    <w:p w:rsidR="00305806" w:rsidRDefault="005A4AE8" w:rsidP="00F12B75">
      <w:pPr>
        <w:autoSpaceDE w:val="0"/>
        <w:autoSpaceDN w:val="0"/>
        <w:adjustRightInd w:val="0"/>
        <w:spacing w:after="0" w:line="240" w:lineRule="auto"/>
        <w:ind w:left="0"/>
        <w:rPr>
          <w:rFonts w:cstheme="minorHAnsi"/>
        </w:rPr>
      </w:pPr>
      <w:r w:rsidRPr="00DA558C">
        <w:rPr>
          <w:rFonts w:cstheme="minorHAnsi"/>
        </w:rPr>
        <w:t>Assessment Board of Review (3) $ 150.00 (each) By Vouche</w:t>
      </w:r>
      <w:r w:rsidR="00F12B75">
        <w:rPr>
          <w:rFonts w:cstheme="minorHAnsi"/>
        </w:rPr>
        <w:t>r</w:t>
      </w:r>
    </w:p>
    <w:p w:rsidR="00F12B75" w:rsidRPr="00F12B75" w:rsidRDefault="00F12B75" w:rsidP="00F12B75">
      <w:pPr>
        <w:autoSpaceDE w:val="0"/>
        <w:autoSpaceDN w:val="0"/>
        <w:adjustRightInd w:val="0"/>
        <w:spacing w:after="0" w:line="240" w:lineRule="auto"/>
        <w:ind w:left="0"/>
        <w:rPr>
          <w:rFonts w:cstheme="minorHAnsi"/>
        </w:rPr>
      </w:pPr>
    </w:p>
    <w:p w:rsidR="00305806" w:rsidRPr="00DA558C" w:rsidRDefault="00305806" w:rsidP="00305806">
      <w:pPr>
        <w:spacing w:before="240" w:after="360"/>
        <w:jc w:val="center"/>
        <w:rPr>
          <w:rFonts w:cstheme="minorHAnsi"/>
        </w:rPr>
      </w:pPr>
      <w:r w:rsidRPr="00DA558C">
        <w:rPr>
          <w:rFonts w:cstheme="minorHAnsi"/>
          <w:b/>
          <w:u w:val="single"/>
        </w:rPr>
        <w:t>Appointments 202</w:t>
      </w:r>
      <w:r w:rsidR="00F12B75">
        <w:rPr>
          <w:rFonts w:cstheme="minorHAnsi"/>
          <w:b/>
          <w:u w:val="single"/>
        </w:rPr>
        <w:t>2</w:t>
      </w:r>
    </w:p>
    <w:p w:rsidR="00305806" w:rsidRPr="00305806" w:rsidRDefault="00305806" w:rsidP="00305806">
      <w:pPr>
        <w:ind w:left="0"/>
        <w:rPr>
          <w:rFonts w:cstheme="minorHAnsi"/>
        </w:rPr>
      </w:pPr>
      <w:r w:rsidRPr="00305806">
        <w:rPr>
          <w:rFonts w:cstheme="minorHAnsi"/>
        </w:rPr>
        <w:t xml:space="preserve">  Deputy Supervisor:</w:t>
      </w:r>
      <w:r w:rsidR="00DA558C">
        <w:rPr>
          <w:rFonts w:cstheme="minorHAnsi"/>
        </w:rPr>
        <w:tab/>
      </w:r>
      <w:r w:rsidR="00DA558C">
        <w:rPr>
          <w:rFonts w:cstheme="minorHAnsi"/>
        </w:rPr>
        <w:tab/>
      </w:r>
      <w:r w:rsidR="00DA558C">
        <w:rPr>
          <w:rFonts w:cstheme="minorHAnsi"/>
        </w:rPr>
        <w:tab/>
      </w:r>
      <w:r w:rsidRPr="00305806">
        <w:rPr>
          <w:rFonts w:cstheme="minorHAnsi"/>
        </w:rPr>
        <w:t>Ronald Brown</w:t>
      </w:r>
    </w:p>
    <w:p w:rsidR="00305806" w:rsidRPr="00305806" w:rsidRDefault="00305806" w:rsidP="00305806">
      <w:pPr>
        <w:rPr>
          <w:rFonts w:cstheme="minorHAnsi"/>
        </w:rPr>
      </w:pPr>
      <w:r w:rsidRPr="00305806">
        <w:rPr>
          <w:rFonts w:cstheme="minorHAnsi"/>
        </w:rPr>
        <w:t>Bookkeeper:</w:t>
      </w:r>
      <w:r w:rsidR="00DA558C">
        <w:rPr>
          <w:rFonts w:cstheme="minorHAnsi"/>
        </w:rPr>
        <w:tab/>
      </w:r>
      <w:r w:rsidR="00DA558C">
        <w:rPr>
          <w:rFonts w:cstheme="minorHAnsi"/>
        </w:rPr>
        <w:tab/>
      </w:r>
      <w:r w:rsidR="00DA558C">
        <w:rPr>
          <w:rFonts w:cstheme="minorHAnsi"/>
        </w:rPr>
        <w:tab/>
      </w:r>
      <w:r w:rsidR="00DA558C">
        <w:rPr>
          <w:rFonts w:cstheme="minorHAnsi"/>
        </w:rPr>
        <w:tab/>
      </w:r>
      <w:r w:rsidRPr="00305806">
        <w:rPr>
          <w:rFonts w:cstheme="minorHAnsi"/>
        </w:rPr>
        <w:t>Diane Finch</w:t>
      </w:r>
    </w:p>
    <w:p w:rsidR="00305806" w:rsidRPr="00305806" w:rsidRDefault="00305806" w:rsidP="00305806">
      <w:pPr>
        <w:rPr>
          <w:rFonts w:cstheme="minorHAnsi"/>
        </w:rPr>
      </w:pPr>
      <w:r w:rsidRPr="00305806">
        <w:rPr>
          <w:rFonts w:cstheme="minorHAnsi"/>
        </w:rPr>
        <w:t>Budget Officer:</w:t>
      </w:r>
      <w:r w:rsidR="00DA558C">
        <w:rPr>
          <w:rFonts w:cstheme="minorHAnsi"/>
        </w:rPr>
        <w:tab/>
      </w:r>
      <w:r w:rsidR="00DA558C">
        <w:rPr>
          <w:rFonts w:cstheme="minorHAnsi"/>
        </w:rPr>
        <w:tab/>
      </w:r>
      <w:r w:rsidR="00DA558C">
        <w:rPr>
          <w:rFonts w:cstheme="minorHAnsi"/>
        </w:rPr>
        <w:tab/>
      </w:r>
      <w:r w:rsidRPr="00305806">
        <w:rPr>
          <w:rFonts w:cstheme="minorHAnsi"/>
        </w:rPr>
        <w:t>Jeffrey VanDeCar</w:t>
      </w:r>
    </w:p>
    <w:p w:rsidR="00305806" w:rsidRPr="00305806" w:rsidRDefault="00305806" w:rsidP="00305806">
      <w:pPr>
        <w:rPr>
          <w:rFonts w:cstheme="minorHAnsi"/>
        </w:rPr>
      </w:pPr>
      <w:r w:rsidRPr="00305806">
        <w:rPr>
          <w:rFonts w:cstheme="minorHAnsi"/>
        </w:rPr>
        <w:t>Deputy Highway Superintendent:</w:t>
      </w:r>
      <w:r w:rsidRPr="00305806">
        <w:rPr>
          <w:rFonts w:cstheme="minorHAnsi"/>
        </w:rPr>
        <w:tab/>
        <w:t>Tim Tuttle</w:t>
      </w:r>
    </w:p>
    <w:p w:rsidR="00305806" w:rsidRPr="00305806" w:rsidRDefault="00305806" w:rsidP="00305806">
      <w:pPr>
        <w:tabs>
          <w:tab w:val="left" w:pos="4500"/>
        </w:tabs>
        <w:ind w:right="-1170"/>
        <w:rPr>
          <w:rFonts w:cstheme="minorHAnsi"/>
        </w:rPr>
      </w:pPr>
      <w:r w:rsidRPr="00305806">
        <w:rPr>
          <w:rFonts w:cstheme="minorHAnsi"/>
        </w:rPr>
        <w:t>Deputy Town Clerk/Tax Collector:</w:t>
      </w:r>
      <w:r w:rsidR="00DA558C">
        <w:rPr>
          <w:rFonts w:cstheme="minorHAnsi"/>
        </w:rPr>
        <w:t xml:space="preserve"> </w:t>
      </w:r>
      <w:r w:rsidR="00461761">
        <w:rPr>
          <w:rFonts w:cstheme="minorHAnsi"/>
        </w:rPr>
        <w:t xml:space="preserve">Candace Gaylor </w:t>
      </w:r>
    </w:p>
    <w:p w:rsidR="00305806" w:rsidRPr="00305806" w:rsidRDefault="00305806" w:rsidP="00305806">
      <w:pPr>
        <w:rPr>
          <w:rFonts w:cstheme="minorHAnsi"/>
        </w:rPr>
      </w:pPr>
      <w:r w:rsidRPr="00305806">
        <w:rPr>
          <w:rFonts w:cstheme="minorHAnsi"/>
        </w:rPr>
        <w:lastRenderedPageBreak/>
        <w:t>Court Clerk:</w:t>
      </w:r>
      <w:r w:rsidR="00DA558C">
        <w:rPr>
          <w:rFonts w:cstheme="minorHAnsi"/>
        </w:rPr>
        <w:tab/>
      </w:r>
      <w:r w:rsidR="00DA558C">
        <w:rPr>
          <w:rFonts w:cstheme="minorHAnsi"/>
        </w:rPr>
        <w:tab/>
      </w:r>
      <w:r w:rsidR="00DA558C">
        <w:rPr>
          <w:rFonts w:cstheme="minorHAnsi"/>
        </w:rPr>
        <w:tab/>
      </w:r>
      <w:r w:rsidR="00DA558C">
        <w:rPr>
          <w:rFonts w:cstheme="minorHAnsi"/>
        </w:rPr>
        <w:tab/>
      </w:r>
      <w:r w:rsidRPr="00305806">
        <w:rPr>
          <w:rFonts w:cstheme="minorHAnsi"/>
        </w:rPr>
        <w:t>Susan Talbott</w:t>
      </w:r>
    </w:p>
    <w:p w:rsidR="00305806" w:rsidRPr="00305806" w:rsidRDefault="00305806" w:rsidP="00305806">
      <w:pPr>
        <w:rPr>
          <w:rFonts w:cstheme="minorHAnsi"/>
        </w:rPr>
      </w:pPr>
      <w:r w:rsidRPr="00305806">
        <w:rPr>
          <w:rFonts w:cstheme="minorHAnsi"/>
        </w:rPr>
        <w:t>Court Officer</w:t>
      </w:r>
      <w:r w:rsidR="00DA558C">
        <w:rPr>
          <w:rFonts w:cstheme="minorHAnsi"/>
        </w:rPr>
        <w:tab/>
      </w:r>
      <w:r w:rsidR="00DA558C">
        <w:rPr>
          <w:rFonts w:cstheme="minorHAnsi"/>
        </w:rPr>
        <w:tab/>
        <w:t xml:space="preserve">            </w:t>
      </w:r>
      <w:r w:rsidRPr="00305806">
        <w:rPr>
          <w:rFonts w:cstheme="minorHAnsi"/>
        </w:rPr>
        <w:t>Cynthia Nupp</w:t>
      </w:r>
    </w:p>
    <w:p w:rsidR="00305806" w:rsidRPr="00305806" w:rsidRDefault="00305806" w:rsidP="00305806">
      <w:pPr>
        <w:rPr>
          <w:rFonts w:cstheme="minorHAnsi"/>
        </w:rPr>
      </w:pPr>
      <w:r w:rsidRPr="00305806">
        <w:rPr>
          <w:rFonts w:cstheme="minorHAnsi"/>
        </w:rPr>
        <w:t>Court Officer</w:t>
      </w:r>
      <w:r w:rsidR="00DA558C">
        <w:rPr>
          <w:rFonts w:cstheme="minorHAnsi"/>
        </w:rPr>
        <w:tab/>
      </w:r>
      <w:r w:rsidR="00DA558C">
        <w:rPr>
          <w:rFonts w:cstheme="minorHAnsi"/>
        </w:rPr>
        <w:tab/>
        <w:t xml:space="preserve">            </w:t>
      </w:r>
      <w:r w:rsidRPr="00305806">
        <w:rPr>
          <w:rFonts w:cstheme="minorHAnsi"/>
        </w:rPr>
        <w:t>Village of Portville Police Department</w:t>
      </w:r>
    </w:p>
    <w:p w:rsidR="00305806" w:rsidRPr="00305806" w:rsidRDefault="00305806" w:rsidP="00305806">
      <w:pPr>
        <w:rPr>
          <w:rFonts w:cstheme="minorHAnsi"/>
        </w:rPr>
      </w:pPr>
      <w:r w:rsidRPr="00305806">
        <w:rPr>
          <w:rFonts w:cstheme="minorHAnsi"/>
        </w:rPr>
        <w:t>Assessor:</w:t>
      </w:r>
      <w:r w:rsidR="00DA558C">
        <w:rPr>
          <w:rFonts w:cstheme="minorHAnsi"/>
        </w:rPr>
        <w:tab/>
      </w:r>
      <w:r w:rsidR="00DA558C">
        <w:rPr>
          <w:rFonts w:cstheme="minorHAnsi"/>
        </w:rPr>
        <w:tab/>
      </w:r>
      <w:r w:rsidR="00DA558C">
        <w:rPr>
          <w:rFonts w:cstheme="minorHAnsi"/>
        </w:rPr>
        <w:tab/>
        <w:t xml:space="preserve">            </w:t>
      </w:r>
      <w:r w:rsidRPr="00305806">
        <w:rPr>
          <w:rFonts w:cstheme="minorHAnsi"/>
        </w:rPr>
        <w:t>Suzanne Putt</w:t>
      </w:r>
    </w:p>
    <w:p w:rsidR="00305806" w:rsidRPr="00305806" w:rsidRDefault="00305806" w:rsidP="00461761">
      <w:pPr>
        <w:rPr>
          <w:rFonts w:cstheme="minorHAnsi"/>
        </w:rPr>
      </w:pPr>
      <w:r w:rsidRPr="00305806">
        <w:rPr>
          <w:rFonts w:cstheme="minorHAnsi"/>
        </w:rPr>
        <w:t>Dog Control Officer:</w:t>
      </w:r>
      <w:r w:rsidR="00DA558C">
        <w:rPr>
          <w:rFonts w:cstheme="minorHAnsi"/>
        </w:rPr>
        <w:tab/>
        <w:t xml:space="preserve">            </w:t>
      </w:r>
      <w:r w:rsidRPr="00305806">
        <w:rPr>
          <w:rFonts w:cstheme="minorHAnsi"/>
        </w:rPr>
        <w:t>Cynthia Nupp</w:t>
      </w:r>
    </w:p>
    <w:p w:rsidR="00305806" w:rsidRPr="00305806" w:rsidRDefault="00305806" w:rsidP="00305806">
      <w:pPr>
        <w:rPr>
          <w:rFonts w:cstheme="minorHAnsi"/>
        </w:rPr>
      </w:pPr>
      <w:r w:rsidRPr="00305806">
        <w:rPr>
          <w:rFonts w:cstheme="minorHAnsi"/>
        </w:rPr>
        <w:t>Building a</w:t>
      </w:r>
      <w:r w:rsidR="000D2253">
        <w:rPr>
          <w:rFonts w:cstheme="minorHAnsi"/>
        </w:rPr>
        <w:t>nd Code Enforcement:</w:t>
      </w:r>
      <w:r w:rsidR="000D2253">
        <w:rPr>
          <w:rFonts w:cstheme="minorHAnsi"/>
        </w:rPr>
        <w:tab/>
        <w:t>Ryan Reed</w:t>
      </w:r>
    </w:p>
    <w:p w:rsidR="00305806" w:rsidRPr="00305806" w:rsidRDefault="00305806" w:rsidP="00305806">
      <w:pPr>
        <w:rPr>
          <w:rFonts w:cstheme="minorHAnsi"/>
        </w:rPr>
      </w:pPr>
      <w:r w:rsidRPr="00305806">
        <w:rPr>
          <w:rFonts w:cstheme="minorHAnsi"/>
        </w:rPr>
        <w:t>Flood Plan Administrator:</w:t>
      </w:r>
      <w:r w:rsidR="00DA558C">
        <w:rPr>
          <w:rFonts w:cstheme="minorHAnsi"/>
        </w:rPr>
        <w:tab/>
      </w:r>
      <w:r w:rsidR="00DA558C">
        <w:rPr>
          <w:rFonts w:cstheme="minorHAnsi"/>
        </w:rPr>
        <w:tab/>
      </w:r>
      <w:r w:rsidR="000D2253">
        <w:rPr>
          <w:rFonts w:cstheme="minorHAnsi"/>
        </w:rPr>
        <w:t>Ryan Reed</w:t>
      </w:r>
    </w:p>
    <w:p w:rsidR="00305806" w:rsidRPr="00305806" w:rsidRDefault="00305806" w:rsidP="00305806">
      <w:pPr>
        <w:rPr>
          <w:rFonts w:cstheme="minorHAnsi"/>
        </w:rPr>
      </w:pPr>
      <w:r w:rsidRPr="00305806">
        <w:rPr>
          <w:rFonts w:cstheme="minorHAnsi"/>
        </w:rPr>
        <w:t>Historian:</w:t>
      </w:r>
      <w:r w:rsidR="00DA558C">
        <w:rPr>
          <w:rFonts w:cstheme="minorHAnsi"/>
        </w:rPr>
        <w:tab/>
      </w:r>
      <w:r w:rsidR="00DA558C">
        <w:rPr>
          <w:rFonts w:cstheme="minorHAnsi"/>
        </w:rPr>
        <w:tab/>
      </w:r>
      <w:r w:rsidR="00DA558C">
        <w:rPr>
          <w:rFonts w:cstheme="minorHAnsi"/>
        </w:rPr>
        <w:tab/>
      </w:r>
      <w:r w:rsidR="00DA558C">
        <w:rPr>
          <w:rFonts w:cstheme="minorHAnsi"/>
        </w:rPr>
        <w:tab/>
      </w:r>
      <w:r w:rsidRPr="00305806">
        <w:rPr>
          <w:rFonts w:cstheme="minorHAnsi"/>
        </w:rPr>
        <w:t>Stephen Clute</w:t>
      </w:r>
    </w:p>
    <w:p w:rsidR="00305806" w:rsidRPr="00305806" w:rsidRDefault="00DA558C" w:rsidP="00305806">
      <w:pPr>
        <w:spacing w:after="160" w:line="259" w:lineRule="auto"/>
        <w:rPr>
          <w:rFonts w:cstheme="minorHAnsi"/>
        </w:rPr>
      </w:pPr>
      <w:r>
        <w:rPr>
          <w:rFonts w:cstheme="minorHAnsi"/>
        </w:rPr>
        <w:t>Planning Board:</w:t>
      </w:r>
      <w:r>
        <w:rPr>
          <w:rFonts w:cstheme="minorHAnsi"/>
        </w:rPr>
        <w:tab/>
      </w:r>
      <w:r>
        <w:rPr>
          <w:rFonts w:cstheme="minorHAnsi"/>
        </w:rPr>
        <w:tab/>
      </w:r>
      <w:r>
        <w:rPr>
          <w:rFonts w:cstheme="minorHAnsi"/>
        </w:rPr>
        <w:tab/>
      </w:r>
      <w:r w:rsidR="00305806" w:rsidRPr="00305806">
        <w:rPr>
          <w:rFonts w:cstheme="minorHAnsi"/>
        </w:rPr>
        <w:t xml:space="preserve">Susan Folts, Leon Buckwalter,                                      </w:t>
      </w:r>
      <w:r w:rsidR="00305806" w:rsidRPr="00305806">
        <w:rPr>
          <w:rFonts w:cstheme="minorHAnsi"/>
        </w:rPr>
        <w:tab/>
        <w:t xml:space="preserve">                                                      Charles Struble                                     </w:t>
      </w:r>
    </w:p>
    <w:p w:rsidR="00305806" w:rsidRPr="00305806" w:rsidRDefault="00305806" w:rsidP="00305806">
      <w:pPr>
        <w:spacing w:after="160" w:line="259" w:lineRule="auto"/>
        <w:rPr>
          <w:rFonts w:eastAsia="Calibri" w:cstheme="minorHAnsi"/>
        </w:rPr>
      </w:pPr>
      <w:r w:rsidRPr="00305806">
        <w:rPr>
          <w:rFonts w:eastAsia="Calibri" w:cstheme="minorHAnsi"/>
        </w:rPr>
        <w:t>Youth Commission:</w:t>
      </w:r>
      <w:r w:rsidRPr="00305806">
        <w:rPr>
          <w:rFonts w:eastAsia="Calibri" w:cstheme="minorHAnsi"/>
        </w:rPr>
        <w:tab/>
      </w:r>
      <w:r w:rsidR="00DA558C">
        <w:rPr>
          <w:rFonts w:eastAsia="Calibri" w:cstheme="minorHAnsi"/>
        </w:rPr>
        <w:tab/>
      </w:r>
      <w:r w:rsidR="00DA558C">
        <w:rPr>
          <w:rFonts w:eastAsia="Calibri" w:cstheme="minorHAnsi"/>
        </w:rPr>
        <w:tab/>
      </w:r>
      <w:r w:rsidRPr="00305806">
        <w:rPr>
          <w:rFonts w:eastAsia="Calibri" w:cstheme="minorHAnsi"/>
        </w:rPr>
        <w:t xml:space="preserve"> Nanci Hurlburt, Amie Hurlburt Peck                          </w:t>
      </w:r>
      <w:r w:rsidRPr="00305806">
        <w:rPr>
          <w:rFonts w:eastAsia="Calibri" w:cstheme="minorHAnsi"/>
        </w:rPr>
        <w:tab/>
        <w:t xml:space="preserve">                                                            and William Moran</w:t>
      </w:r>
    </w:p>
    <w:p w:rsidR="00305806" w:rsidRPr="00305806" w:rsidRDefault="00305806" w:rsidP="00305806">
      <w:pPr>
        <w:spacing w:after="160" w:line="259" w:lineRule="auto"/>
        <w:rPr>
          <w:rFonts w:eastAsia="Calibri" w:cstheme="minorHAnsi"/>
        </w:rPr>
      </w:pPr>
      <w:r w:rsidRPr="00305806">
        <w:rPr>
          <w:rFonts w:eastAsia="Calibri" w:cstheme="minorHAnsi"/>
        </w:rPr>
        <w:t>Water Dept. Superintendent:</w:t>
      </w:r>
      <w:r w:rsidR="00DA558C">
        <w:rPr>
          <w:rFonts w:eastAsia="Calibri" w:cstheme="minorHAnsi"/>
        </w:rPr>
        <w:tab/>
      </w:r>
      <w:r w:rsidRPr="00305806">
        <w:rPr>
          <w:rFonts w:eastAsia="Calibri" w:cstheme="minorHAnsi"/>
        </w:rPr>
        <w:t>Greg Church</w:t>
      </w:r>
    </w:p>
    <w:p w:rsidR="00305806" w:rsidRPr="00305806" w:rsidRDefault="00305806" w:rsidP="000D2253">
      <w:pPr>
        <w:spacing w:after="160" w:line="259" w:lineRule="auto"/>
        <w:rPr>
          <w:rFonts w:eastAsia="Calibri" w:cstheme="minorHAnsi"/>
        </w:rPr>
      </w:pPr>
      <w:r w:rsidRPr="00305806">
        <w:rPr>
          <w:rFonts w:eastAsia="Calibri" w:cstheme="minorHAnsi"/>
        </w:rPr>
        <w:t>Me</w:t>
      </w:r>
      <w:r w:rsidR="00DA558C">
        <w:rPr>
          <w:rFonts w:eastAsia="Calibri" w:cstheme="minorHAnsi"/>
        </w:rPr>
        <w:t>ter Reader:</w:t>
      </w:r>
      <w:r w:rsidR="00DA558C">
        <w:rPr>
          <w:rFonts w:eastAsia="Calibri" w:cstheme="minorHAnsi"/>
        </w:rPr>
        <w:tab/>
      </w:r>
      <w:r w:rsidR="00DA558C">
        <w:rPr>
          <w:rFonts w:eastAsia="Calibri" w:cstheme="minorHAnsi"/>
        </w:rPr>
        <w:tab/>
      </w:r>
      <w:r w:rsidR="00DA558C">
        <w:rPr>
          <w:rFonts w:eastAsia="Calibri" w:cstheme="minorHAnsi"/>
        </w:rPr>
        <w:tab/>
      </w:r>
      <w:r w:rsidRPr="00305806">
        <w:rPr>
          <w:rFonts w:eastAsia="Calibri" w:cstheme="minorHAnsi"/>
        </w:rPr>
        <w:t xml:space="preserve"> Susan VanDeCa</w:t>
      </w:r>
      <w:r w:rsidR="00DD2B99">
        <w:rPr>
          <w:rFonts w:eastAsia="Calibri" w:cstheme="minorHAnsi"/>
        </w:rPr>
        <w:t>r</w:t>
      </w:r>
    </w:p>
    <w:p w:rsidR="002965A6" w:rsidRPr="007723D6" w:rsidRDefault="00305806" w:rsidP="007723D6">
      <w:pPr>
        <w:spacing w:after="160" w:line="259" w:lineRule="auto"/>
        <w:rPr>
          <w:rFonts w:eastAsia="Calibri" w:cstheme="minorHAnsi"/>
        </w:rPr>
      </w:pPr>
      <w:r w:rsidRPr="00305806">
        <w:rPr>
          <w:rFonts w:eastAsia="Calibri" w:cstheme="minorHAnsi"/>
        </w:rPr>
        <w:t>Water Billing and Collector:</w:t>
      </w:r>
      <w:r w:rsidR="00DA558C">
        <w:rPr>
          <w:rFonts w:eastAsia="Calibri" w:cstheme="minorHAnsi"/>
        </w:rPr>
        <w:tab/>
        <w:t xml:space="preserve"> </w:t>
      </w:r>
      <w:r w:rsidRPr="00305806">
        <w:rPr>
          <w:rFonts w:eastAsia="Calibri" w:cstheme="minorHAnsi"/>
        </w:rPr>
        <w:t xml:space="preserve">JoAnn Bishop      </w:t>
      </w:r>
      <w:r w:rsidR="005A4AE8" w:rsidRPr="00DA558C">
        <w:rPr>
          <w:rFonts w:cstheme="minorHAnsi"/>
        </w:rPr>
        <w:t xml:space="preserve">                                                                                         </w:t>
      </w:r>
    </w:p>
    <w:p w:rsidR="0015180F" w:rsidRPr="004B5C09" w:rsidRDefault="0015180F" w:rsidP="00361DEE">
      <w:pPr>
        <w:pStyle w:val="ListParagraph"/>
      </w:pPr>
      <w:r w:rsidRPr="004B5C09">
        <w:t>Approval of minutes</w:t>
      </w:r>
      <w:r w:rsidR="00680296" w:rsidRPr="004B5C09">
        <w:t xml:space="preserve"> from last meeting</w:t>
      </w:r>
    </w:p>
    <w:p w:rsidR="00CD6963" w:rsidRPr="004E227E" w:rsidRDefault="00231D61" w:rsidP="00CD6963">
      <w:sdt>
        <w:sdtPr>
          <w:alias w:val="Name"/>
          <w:tag w:val="Name"/>
          <w:id w:val="811033276"/>
          <w:placeholder>
            <w:docPart w:val="DC4144E9561C46AE8547B374F2635CB0"/>
          </w:placeholder>
          <w:dataBinding w:prefixMappings="xmlns:ns0='http://schemas.microsoft.com/office/2006/coverPageProps' " w:xpath="/ns0:CoverPageProperties[1]/ns0:CompanyEmail[1]" w:storeItemID="{55AF091B-3C7A-41E3-B477-F2FDAA23CFDA}"/>
          <w:text/>
        </w:sdtPr>
        <w:sdtEndPr/>
        <w:sdtContent>
          <w:r w:rsidR="00840508">
            <w:t>Clerk Carr</w:t>
          </w:r>
        </w:sdtContent>
      </w:sdt>
      <w:r w:rsidR="00361DEE">
        <w:t xml:space="preserve"> </w:t>
      </w:r>
      <w:r w:rsidR="00840508">
        <w:t>presented</w:t>
      </w:r>
      <w:r w:rsidR="00E623FE">
        <w:t xml:space="preserve"> the minutes from the Dec. 8,</w:t>
      </w:r>
      <w:r w:rsidR="00A235E0">
        <w:t xml:space="preserve"> </w:t>
      </w:r>
      <w:r w:rsidR="00E623FE">
        <w:t>2021</w:t>
      </w:r>
      <w:r w:rsidR="00680296">
        <w:t xml:space="preserve"> meeting. The minutes were approved</w:t>
      </w:r>
      <w:r w:rsidR="00840508">
        <w:t xml:space="preserve"> as presented by a</w:t>
      </w:r>
      <w:r w:rsidR="00CD08CD" w:rsidRPr="006149E9">
        <w:rPr>
          <w:b/>
        </w:rPr>
        <w:t xml:space="preserve"> </w:t>
      </w:r>
      <w:r w:rsidR="00AE31C4" w:rsidRPr="006149E9">
        <w:rPr>
          <w:b/>
        </w:rPr>
        <w:t>motion</w:t>
      </w:r>
      <w:r w:rsidR="00AE31C4">
        <w:t xml:space="preserve"> from Councilman B</w:t>
      </w:r>
      <w:r w:rsidR="009D1815">
        <w:t>rown</w:t>
      </w:r>
      <w:r w:rsidR="00840508">
        <w:t xml:space="preserve">. Seconded by </w:t>
      </w:r>
      <w:r w:rsidR="006960F1">
        <w:t>Councilman</w:t>
      </w:r>
      <w:r w:rsidR="00E623FE">
        <w:t xml:space="preserve"> Noll</w:t>
      </w:r>
      <w:r w:rsidR="00840508">
        <w:t>. Ayes All</w:t>
      </w:r>
      <w:r w:rsidR="00680296">
        <w:t>.</w:t>
      </w:r>
      <w:r w:rsidR="00C41741">
        <w:t xml:space="preserve"> Councilman Ma</w:t>
      </w:r>
      <w:bookmarkStart w:id="0" w:name="_GoBack"/>
      <w:bookmarkEnd w:id="0"/>
      <w:r w:rsidR="00E623FE">
        <w:t>erten- absent</w:t>
      </w:r>
    </w:p>
    <w:p w:rsidR="00791E02" w:rsidRPr="00791E02" w:rsidRDefault="00CD6963" w:rsidP="00CD6963">
      <w:pPr>
        <w:pStyle w:val="ListParagraph"/>
      </w:pPr>
      <w:r w:rsidRPr="00CD6963">
        <w:t xml:space="preserve"> </w:t>
      </w:r>
      <w:r>
        <w:t xml:space="preserve">Supervisor’s Report: </w:t>
      </w:r>
      <w:r>
        <w:rPr>
          <w:b w:val="0"/>
        </w:rPr>
        <w:t xml:space="preserve">Received year end 2021 financial report.  </w:t>
      </w:r>
    </w:p>
    <w:p w:rsidR="00791E02" w:rsidRPr="00CD6963" w:rsidRDefault="00791E02" w:rsidP="00422568">
      <w:pPr>
        <w:pStyle w:val="ListParagraph"/>
        <w:numPr>
          <w:ilvl w:val="0"/>
          <w:numId w:val="0"/>
        </w:numPr>
        <w:ind w:left="180"/>
      </w:pPr>
      <w:r>
        <w:t>a)</w:t>
      </w:r>
      <w:r w:rsidR="00CD6963">
        <w:t xml:space="preserve"> </w:t>
      </w:r>
      <w:r>
        <w:t>Motion</w:t>
      </w:r>
      <w:r w:rsidRPr="00CD6963">
        <w:t xml:space="preserve"> </w:t>
      </w:r>
      <w:r w:rsidRPr="00422568">
        <w:rPr>
          <w:b w:val="0"/>
        </w:rPr>
        <w:t xml:space="preserve">made to pass </w:t>
      </w:r>
      <w:r w:rsidRPr="00422568">
        <w:t>Resolution # 21 of 2022</w:t>
      </w:r>
      <w:r w:rsidRPr="00422568">
        <w:rPr>
          <w:b w:val="0"/>
        </w:rPr>
        <w:t xml:space="preserve"> to grant exemption for this year from renewal applications for exemptions of property taxes made by Councilman Brown. Seconded by Councilman Wilson. Absent Councilman Maerten, Ayes all and reads as follows:</w:t>
      </w:r>
    </w:p>
    <w:p w:rsidR="00791E02" w:rsidRDefault="00791E02" w:rsidP="00791E02">
      <w:pPr>
        <w:autoSpaceDE w:val="0"/>
        <w:autoSpaceDN w:val="0"/>
        <w:adjustRightInd w:val="0"/>
        <w:spacing w:after="0" w:line="240" w:lineRule="auto"/>
        <w:ind w:left="0"/>
      </w:pPr>
    </w:p>
    <w:p w:rsidR="00791E02" w:rsidRDefault="00791E02" w:rsidP="00791E02">
      <w:pPr>
        <w:autoSpaceDE w:val="0"/>
        <w:autoSpaceDN w:val="0"/>
        <w:adjustRightInd w:val="0"/>
        <w:spacing w:after="0" w:line="240" w:lineRule="auto"/>
        <w:ind w:left="0"/>
        <w:rPr>
          <w:rFonts w:ascii="Times New Roman" w:hAnsi="Times New Roman"/>
          <w:sz w:val="32"/>
          <w:szCs w:val="32"/>
        </w:rPr>
      </w:pPr>
      <w:r>
        <w:t xml:space="preserve">                                 </w:t>
      </w:r>
      <w:r w:rsidR="00CD6963">
        <w:t xml:space="preserve"> </w:t>
      </w:r>
      <w:r>
        <w:rPr>
          <w:rFonts w:ascii="Times New Roman" w:hAnsi="Times New Roman"/>
          <w:sz w:val="32"/>
          <w:szCs w:val="32"/>
        </w:rPr>
        <w:t>Town of Hinsdale</w:t>
      </w:r>
    </w:p>
    <w:p w:rsidR="00791E02" w:rsidRDefault="00422568" w:rsidP="00791E02">
      <w:pPr>
        <w:autoSpaceDE w:val="0"/>
        <w:autoSpaceDN w:val="0"/>
        <w:adjustRightInd w:val="0"/>
        <w:spacing w:after="0" w:line="240" w:lineRule="auto"/>
        <w:ind w:left="0"/>
        <w:rPr>
          <w:rFonts w:ascii="Times New Roman" w:hAnsi="Times New Roman"/>
          <w:sz w:val="32"/>
          <w:szCs w:val="32"/>
        </w:rPr>
      </w:pPr>
      <w:r>
        <w:rPr>
          <w:rFonts w:ascii="Times New Roman" w:hAnsi="Times New Roman"/>
          <w:sz w:val="32"/>
          <w:szCs w:val="32"/>
        </w:rPr>
        <w:t xml:space="preserve">                     </w:t>
      </w:r>
      <w:r w:rsidR="00791E02">
        <w:rPr>
          <w:rFonts w:ascii="Times New Roman" w:hAnsi="Times New Roman"/>
          <w:sz w:val="32"/>
          <w:szCs w:val="32"/>
        </w:rPr>
        <w:t xml:space="preserve">RESOLUTION #21-2022 – </w:t>
      </w:r>
      <w:r>
        <w:rPr>
          <w:rFonts w:ascii="Times New Roman" w:hAnsi="Times New Roman"/>
          <w:sz w:val="32"/>
          <w:szCs w:val="32"/>
        </w:rPr>
        <w:t xml:space="preserve">                                              </w:t>
      </w:r>
      <w:r w:rsidR="00791E02">
        <w:rPr>
          <w:rFonts w:ascii="Times New Roman" w:hAnsi="Times New Roman"/>
          <w:sz w:val="32"/>
          <w:szCs w:val="32"/>
        </w:rPr>
        <w:t>Opting in for the waiver of the Exemption</w:t>
      </w:r>
      <w:r>
        <w:rPr>
          <w:rFonts w:ascii="Times New Roman" w:hAnsi="Times New Roman"/>
          <w:sz w:val="32"/>
          <w:szCs w:val="32"/>
        </w:rPr>
        <w:t xml:space="preserve"> </w:t>
      </w:r>
      <w:r w:rsidR="00791E02">
        <w:rPr>
          <w:rFonts w:ascii="Times New Roman" w:hAnsi="Times New Roman"/>
          <w:sz w:val="32"/>
          <w:szCs w:val="32"/>
        </w:rPr>
        <w:t>#467 renewal applications for low income senior citizens.</w:t>
      </w:r>
    </w:p>
    <w:p w:rsidR="00422568" w:rsidRDefault="00422568" w:rsidP="00791E02">
      <w:pPr>
        <w:autoSpaceDE w:val="0"/>
        <w:autoSpaceDN w:val="0"/>
        <w:adjustRightInd w:val="0"/>
        <w:spacing w:after="0" w:line="240" w:lineRule="auto"/>
        <w:ind w:left="0"/>
        <w:rPr>
          <w:rFonts w:ascii="Times New Roman" w:hAnsi="Times New Roman"/>
          <w:sz w:val="32"/>
          <w:szCs w:val="32"/>
        </w:rPr>
      </w:pP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I. WHEREAS, the Covid-19 pandemic continues and has become more contagious</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lastRenderedPageBreak/>
        <w:t xml:space="preserve">due to new variants.; </w:t>
      </w:r>
      <w:r>
        <w:rPr>
          <w:rFonts w:ascii="Times New Roman" w:hAnsi="Times New Roman"/>
          <w:b/>
          <w:bCs/>
          <w:i/>
          <w:iCs/>
        </w:rPr>
        <w:t>AND</w:t>
      </w:r>
      <w:r>
        <w:rPr>
          <w:rFonts w:ascii="Times New Roman" w:hAnsi="Times New Roman"/>
        </w:rPr>
        <w:t>, the possible of severe illness and possible health impacts to the senior citizen population, on December 26, 2021, Governor Hochul issued Executive Order Number 11.1 to address renewals of certain senior citizen 467 property tax exemptions.</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II. WHEREAS, Executive Order #11.1 allows for local assessing units to adopt a</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 xml:space="preserve">resolution to waive the requirements of the annual renewal applications for the vulnerable senior citizen population for the 2022 assessment roll.; </w:t>
      </w:r>
      <w:r>
        <w:rPr>
          <w:rFonts w:ascii="Times New Roman" w:hAnsi="Times New Roman"/>
          <w:b/>
          <w:bCs/>
          <w:i/>
          <w:iCs/>
        </w:rPr>
        <w:t xml:space="preserve">AND, </w:t>
      </w:r>
      <w:r>
        <w:rPr>
          <w:rFonts w:ascii="Times New Roman" w:hAnsi="Times New Roman"/>
        </w:rPr>
        <w:t>authorizing the assessor to grant the 467 exemptions for 2022 without requiring the annual exemption application to those who received the exemption in 2021..</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III. WHEREAS, the Town is desirous in adopting such resolution while also allowing</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the assessor to require a renewal application to be filed when he or she has reason to believe that an owner who qualified for the exemption on the 2021 assessment roll may have since changed his or her primary residence, added another owner to the deed, transferred the property to a new owner, or died, now, therefore, be it</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IV. RESOLVED, that the Town Board is authorized to pass this resolution, and that</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the assessor is instructed to take any such necessary actions in the above-described directives.</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V. Adopted this 10</w:t>
      </w:r>
      <w:r>
        <w:rPr>
          <w:rFonts w:ascii="Times New Roman" w:hAnsi="Times New Roman"/>
          <w:sz w:val="16"/>
          <w:szCs w:val="16"/>
        </w:rPr>
        <w:t xml:space="preserve">th </w:t>
      </w:r>
      <w:r>
        <w:rPr>
          <w:rFonts w:ascii="Times New Roman" w:hAnsi="Times New Roman"/>
        </w:rPr>
        <w:t>day of January 2022.</w:t>
      </w:r>
    </w:p>
    <w:p w:rsidR="00791E02" w:rsidRDefault="00791E02" w:rsidP="00791E02">
      <w:pPr>
        <w:autoSpaceDE w:val="0"/>
        <w:autoSpaceDN w:val="0"/>
        <w:adjustRightInd w:val="0"/>
        <w:spacing w:after="0" w:line="240" w:lineRule="auto"/>
        <w:ind w:left="0"/>
        <w:rPr>
          <w:rFonts w:ascii="Times New Roman" w:hAnsi="Times New Roman"/>
        </w:rPr>
      </w:pPr>
      <w:r>
        <w:rPr>
          <w:rFonts w:ascii="Times New Roman" w:hAnsi="Times New Roman"/>
        </w:rPr>
        <w:t>____________________________________________</w:t>
      </w:r>
    </w:p>
    <w:p w:rsidR="00791E02" w:rsidRDefault="00791E02" w:rsidP="00791E02">
      <w:pPr>
        <w:pStyle w:val="ListParagraph"/>
        <w:numPr>
          <w:ilvl w:val="0"/>
          <w:numId w:val="0"/>
        </w:numPr>
        <w:ind w:left="187"/>
        <w:rPr>
          <w:b w:val="0"/>
        </w:rPr>
      </w:pPr>
      <w:r>
        <w:rPr>
          <w:rFonts w:ascii="Times New Roman" w:hAnsi="Times New Roman"/>
        </w:rPr>
        <w:t>Ann Carr, Town Clerk Seal</w:t>
      </w:r>
      <w:r w:rsidR="00CD6963">
        <w:rPr>
          <w:b w:val="0"/>
        </w:rPr>
        <w:t xml:space="preserve">   </w:t>
      </w:r>
    </w:p>
    <w:p w:rsidR="00CD6963" w:rsidRDefault="00CD6963" w:rsidP="00791E02">
      <w:pPr>
        <w:pStyle w:val="ListParagraph"/>
        <w:numPr>
          <w:ilvl w:val="0"/>
          <w:numId w:val="0"/>
        </w:numPr>
        <w:ind w:left="187"/>
      </w:pPr>
      <w:r>
        <w:rPr>
          <w:b w:val="0"/>
        </w:rPr>
        <w:t xml:space="preserve">                                                                                                         </w:t>
      </w:r>
    </w:p>
    <w:p w:rsidR="00791E02" w:rsidRDefault="00791E02" w:rsidP="00791E02">
      <w:pPr>
        <w:pStyle w:val="ListNumber"/>
        <w:numPr>
          <w:ilvl w:val="0"/>
          <w:numId w:val="0"/>
        </w:numPr>
        <w:ind w:left="720"/>
      </w:pPr>
      <w:r>
        <w:t xml:space="preserve">b) </w:t>
      </w:r>
      <w:r w:rsidRPr="00791E02">
        <w:rPr>
          <w:b/>
        </w:rPr>
        <w:t xml:space="preserve"> </w:t>
      </w:r>
      <w:r w:rsidRPr="00AA398C">
        <w:rPr>
          <w:b/>
        </w:rPr>
        <w:t>Motion</w:t>
      </w:r>
      <w:r>
        <w:t xml:space="preserve"> to adopt </w:t>
      </w:r>
      <w:r>
        <w:rPr>
          <w:b/>
        </w:rPr>
        <w:t>Resolution #22 of 2022.</w:t>
      </w:r>
      <w:r w:rsidRPr="00A9162A">
        <w:rPr>
          <w:b/>
        </w:rPr>
        <w:t xml:space="preserve"> Budget Amendment</w:t>
      </w:r>
      <w:r>
        <w:t xml:space="preserve"> made by Councilman Noll. Seconded by Councilman Wilson. Ayes all. Absent- Councilman Maerten and Reads as Follows</w:t>
      </w:r>
    </w:p>
    <w:p w:rsidR="00791E02" w:rsidRDefault="00791E02" w:rsidP="00791E02">
      <w:pPr>
        <w:pStyle w:val="Style"/>
        <w:shd w:val="clear" w:color="auto" w:fill="FFFFFF"/>
        <w:spacing w:line="235" w:lineRule="exact"/>
        <w:ind w:left="67" w:right="10"/>
        <w:rPr>
          <w:b/>
          <w:bCs/>
          <w:color w:val="040405"/>
          <w:sz w:val="21"/>
          <w:szCs w:val="21"/>
          <w:u w:val="single"/>
          <w:shd w:val="clear" w:color="auto" w:fill="FFFFFF"/>
        </w:rPr>
      </w:pPr>
    </w:p>
    <w:p w:rsidR="00791E02" w:rsidRDefault="00791E02" w:rsidP="00791E02">
      <w:pPr>
        <w:pStyle w:val="Style"/>
        <w:shd w:val="clear" w:color="auto" w:fill="FFFFFF"/>
        <w:spacing w:line="235" w:lineRule="exact"/>
        <w:ind w:left="67" w:right="10"/>
        <w:rPr>
          <w:b/>
          <w:bCs/>
          <w:color w:val="040405"/>
          <w:sz w:val="21"/>
          <w:szCs w:val="21"/>
          <w:u w:val="single"/>
          <w:shd w:val="clear" w:color="auto" w:fill="FFFFFF"/>
        </w:rPr>
      </w:pPr>
      <w:r w:rsidRPr="00EE0D54">
        <w:rPr>
          <w:b/>
          <w:bCs/>
          <w:color w:val="040405"/>
          <w:sz w:val="21"/>
          <w:szCs w:val="21"/>
          <w:u w:val="single"/>
          <w:shd w:val="clear" w:color="auto" w:fill="FFFFFF"/>
        </w:rPr>
        <w:t xml:space="preserve"> </w:t>
      </w:r>
      <w:r>
        <w:rPr>
          <w:b/>
          <w:bCs/>
          <w:color w:val="040405"/>
          <w:sz w:val="21"/>
          <w:szCs w:val="21"/>
          <w:u w:val="single"/>
          <w:shd w:val="clear" w:color="auto" w:fill="FFFFFF"/>
        </w:rPr>
        <w:t xml:space="preserve">RESOLUTION #22-2022 </w:t>
      </w:r>
    </w:p>
    <w:p w:rsidR="00791E02" w:rsidRDefault="00791E02" w:rsidP="00791E02">
      <w:pPr>
        <w:pStyle w:val="Style"/>
        <w:shd w:val="clear" w:color="auto" w:fill="FFFFFF"/>
        <w:spacing w:before="28" w:line="211" w:lineRule="exact"/>
        <w:ind w:left="43" w:right="10"/>
        <w:rPr>
          <w:color w:val="414141"/>
          <w:sz w:val="16"/>
          <w:szCs w:val="16"/>
          <w:shd w:val="clear" w:color="auto" w:fill="FFFFFF"/>
        </w:rPr>
      </w:pPr>
      <w:r>
        <w:rPr>
          <w:color w:val="040405"/>
          <w:sz w:val="16"/>
          <w:szCs w:val="16"/>
          <w:shd w:val="clear" w:color="auto" w:fill="FFFFFF"/>
        </w:rPr>
        <w:t xml:space="preserve">Be it resolved that the following budgetary amendments are required to balance the following town appropriation and </w:t>
      </w:r>
      <w:r>
        <w:rPr>
          <w:color w:val="040405"/>
          <w:sz w:val="16"/>
          <w:szCs w:val="16"/>
          <w:shd w:val="clear" w:color="auto" w:fill="FFFFFF"/>
        </w:rPr>
        <w:br/>
        <w:t>revenue accounts which a</w:t>
      </w:r>
      <w:r>
        <w:rPr>
          <w:color w:val="1E1E1F"/>
          <w:sz w:val="16"/>
          <w:szCs w:val="16"/>
          <w:shd w:val="clear" w:color="auto" w:fill="FFFFFF"/>
        </w:rPr>
        <w:t>r</w:t>
      </w:r>
      <w:r>
        <w:rPr>
          <w:color w:val="040405"/>
          <w:sz w:val="16"/>
          <w:szCs w:val="16"/>
          <w:shd w:val="clear" w:color="auto" w:fill="FFFFFF"/>
        </w:rPr>
        <w:t>e over budget fo</w:t>
      </w:r>
      <w:r>
        <w:rPr>
          <w:color w:val="1E1E1F"/>
          <w:sz w:val="16"/>
          <w:szCs w:val="16"/>
          <w:shd w:val="clear" w:color="auto" w:fill="FFFFFF"/>
        </w:rPr>
        <w:t xml:space="preserve">r </w:t>
      </w:r>
      <w:r>
        <w:rPr>
          <w:color w:val="040405"/>
          <w:sz w:val="16"/>
          <w:szCs w:val="16"/>
          <w:shd w:val="clear" w:color="auto" w:fill="FFFFFF"/>
        </w:rPr>
        <w:t>Fiscal Year 2021. And</w:t>
      </w:r>
      <w:r>
        <w:rPr>
          <w:color w:val="414141"/>
          <w:sz w:val="16"/>
          <w:szCs w:val="16"/>
          <w:shd w:val="clear" w:color="auto" w:fill="FFFFFF"/>
        </w:rPr>
        <w:t xml:space="preserve">, </w:t>
      </w:r>
      <w:r>
        <w:rPr>
          <w:color w:val="040405"/>
          <w:sz w:val="16"/>
          <w:szCs w:val="16"/>
          <w:shd w:val="clear" w:color="auto" w:fill="FFFFFF"/>
        </w:rPr>
        <w:t xml:space="preserve">the Hinsdale Town Board hereby authorizes the </w:t>
      </w:r>
      <w:r>
        <w:rPr>
          <w:color w:val="040405"/>
          <w:sz w:val="16"/>
          <w:szCs w:val="16"/>
          <w:shd w:val="clear" w:color="auto" w:fill="FFFFFF"/>
        </w:rPr>
        <w:br/>
        <w:t>Supervisor to ma</w:t>
      </w:r>
      <w:r>
        <w:rPr>
          <w:color w:val="1E1E1F"/>
          <w:sz w:val="16"/>
          <w:szCs w:val="16"/>
          <w:shd w:val="clear" w:color="auto" w:fill="FFFFFF"/>
        </w:rPr>
        <w:t>k</w:t>
      </w:r>
      <w:r>
        <w:rPr>
          <w:color w:val="040405"/>
          <w:sz w:val="16"/>
          <w:szCs w:val="16"/>
          <w:shd w:val="clear" w:color="auto" w:fill="FFFFFF"/>
        </w:rPr>
        <w:t>e t</w:t>
      </w:r>
      <w:r>
        <w:rPr>
          <w:color w:val="1E1E1F"/>
          <w:sz w:val="16"/>
          <w:szCs w:val="16"/>
          <w:shd w:val="clear" w:color="auto" w:fill="FFFFFF"/>
        </w:rPr>
        <w:t>h</w:t>
      </w:r>
      <w:r>
        <w:rPr>
          <w:color w:val="040405"/>
          <w:sz w:val="16"/>
          <w:szCs w:val="16"/>
          <w:shd w:val="clear" w:color="auto" w:fill="FFFFFF"/>
        </w:rPr>
        <w:t>e following budget transfers</w:t>
      </w:r>
      <w:r>
        <w:rPr>
          <w:color w:val="414141"/>
          <w:sz w:val="16"/>
          <w:szCs w:val="16"/>
          <w:shd w:val="clear" w:color="auto" w:fill="FFFFFF"/>
        </w:rPr>
        <w:t xml:space="preserve">. </w:t>
      </w:r>
    </w:p>
    <w:p w:rsidR="00791E02" w:rsidRDefault="00791E02" w:rsidP="00791E02">
      <w:pPr>
        <w:pStyle w:val="Style"/>
        <w:spacing w:before="422" w:line="1" w:lineRule="exact"/>
        <w:rPr>
          <w:sz w:val="16"/>
          <w:szCs w:val="16"/>
        </w:rPr>
      </w:pPr>
    </w:p>
    <w:tbl>
      <w:tblPr>
        <w:tblW w:w="0" w:type="auto"/>
        <w:tblLayout w:type="fixed"/>
        <w:tblCellMar>
          <w:left w:w="0" w:type="dxa"/>
          <w:right w:w="0" w:type="dxa"/>
        </w:tblCellMar>
        <w:tblLook w:val="0000" w:firstRow="0" w:lastRow="0" w:firstColumn="0" w:lastColumn="0" w:noHBand="0" w:noVBand="0"/>
      </w:tblPr>
      <w:tblGrid>
        <w:gridCol w:w="1454"/>
        <w:gridCol w:w="1526"/>
        <w:gridCol w:w="2861"/>
        <w:gridCol w:w="413"/>
        <w:gridCol w:w="1330"/>
        <w:gridCol w:w="182"/>
        <w:gridCol w:w="1152"/>
      </w:tblGrid>
      <w:tr w:rsidR="00791E02" w:rsidTr="009D1DB8">
        <w:trPr>
          <w:trHeight w:hRule="exact" w:val="201"/>
        </w:trPr>
        <w:tc>
          <w:tcPr>
            <w:tcW w:w="2980" w:type="dxa"/>
            <w:gridSpan w:val="2"/>
            <w:tcBorders>
              <w:top w:val="nil"/>
              <w:left w:val="nil"/>
              <w:bottom w:val="single" w:sz="4" w:space="0" w:color="auto"/>
              <w:right w:val="nil"/>
            </w:tcBorders>
            <w:vAlign w:val="center"/>
          </w:tcPr>
          <w:p w:rsidR="00791E02" w:rsidRDefault="00791E02" w:rsidP="009D1DB8">
            <w:pPr>
              <w:pStyle w:val="Style"/>
              <w:ind w:left="14"/>
              <w:rPr>
                <w:b/>
                <w:bCs/>
                <w:color w:val="040405"/>
                <w:sz w:val="16"/>
                <w:szCs w:val="16"/>
                <w:shd w:val="clear" w:color="auto" w:fill="FFFFFF"/>
              </w:rPr>
            </w:pPr>
            <w:r>
              <w:rPr>
                <w:b/>
                <w:bCs/>
                <w:color w:val="040405"/>
                <w:sz w:val="16"/>
                <w:szCs w:val="16"/>
                <w:shd w:val="clear" w:color="auto" w:fill="FFFFFF"/>
              </w:rPr>
              <w:t>General Fun</w:t>
            </w:r>
            <w:r>
              <w:rPr>
                <w:b/>
                <w:bCs/>
                <w:color w:val="1E1E1F"/>
                <w:sz w:val="16"/>
                <w:szCs w:val="16"/>
                <w:shd w:val="clear" w:color="auto" w:fill="FFFFFF"/>
              </w:rPr>
              <w:t xml:space="preserve">d </w:t>
            </w:r>
            <w:r>
              <w:rPr>
                <w:b/>
                <w:bCs/>
                <w:color w:val="040405"/>
                <w:sz w:val="16"/>
                <w:szCs w:val="16"/>
                <w:shd w:val="clear" w:color="auto" w:fill="FFFFFF"/>
              </w:rPr>
              <w:t>Budget Transfe</w:t>
            </w:r>
            <w:r>
              <w:rPr>
                <w:b/>
                <w:bCs/>
                <w:color w:val="1E1E1F"/>
                <w:sz w:val="16"/>
                <w:szCs w:val="16"/>
                <w:shd w:val="clear" w:color="auto" w:fill="FFFFFF"/>
              </w:rPr>
              <w:t>r</w:t>
            </w:r>
            <w:r>
              <w:rPr>
                <w:b/>
                <w:bCs/>
                <w:color w:val="040405"/>
                <w:sz w:val="16"/>
                <w:szCs w:val="16"/>
                <w:shd w:val="clear" w:color="auto" w:fill="FFFFFF"/>
              </w:rPr>
              <w:t xml:space="preserve">s </w:t>
            </w:r>
          </w:p>
        </w:tc>
        <w:tc>
          <w:tcPr>
            <w:tcW w:w="2861"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413"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r>
      <w:tr w:rsidR="00791E02" w:rsidTr="009D1DB8">
        <w:trPr>
          <w:trHeight w:hRule="exact" w:val="187"/>
        </w:trPr>
        <w:tc>
          <w:tcPr>
            <w:tcW w:w="1454" w:type="dxa"/>
            <w:tcBorders>
              <w:top w:val="single" w:sz="4" w:space="0" w:color="auto"/>
              <w:left w:val="nil"/>
              <w:bottom w:val="nil"/>
              <w:right w:val="nil"/>
            </w:tcBorders>
            <w:vAlign w:val="center"/>
          </w:tcPr>
          <w:p w:rsidR="00791E02" w:rsidRDefault="00791E02" w:rsidP="009D1DB8">
            <w:pPr>
              <w:pStyle w:val="Style"/>
              <w:jc w:val="center"/>
              <w:rPr>
                <w:sz w:val="16"/>
                <w:szCs w:val="16"/>
              </w:rPr>
            </w:pPr>
          </w:p>
        </w:tc>
        <w:tc>
          <w:tcPr>
            <w:tcW w:w="1526" w:type="dxa"/>
            <w:tcBorders>
              <w:top w:val="single" w:sz="4" w:space="0" w:color="auto"/>
              <w:left w:val="nil"/>
              <w:bottom w:val="nil"/>
              <w:right w:val="nil"/>
            </w:tcBorders>
            <w:vAlign w:val="center"/>
          </w:tcPr>
          <w:p w:rsidR="00791E02" w:rsidRDefault="00791E02" w:rsidP="009D1DB8">
            <w:pPr>
              <w:pStyle w:val="Style"/>
              <w:jc w:val="center"/>
              <w:rPr>
                <w:sz w:val="16"/>
                <w:szCs w:val="16"/>
              </w:rPr>
            </w:pPr>
          </w:p>
        </w:tc>
        <w:tc>
          <w:tcPr>
            <w:tcW w:w="2861" w:type="dxa"/>
            <w:tcBorders>
              <w:top w:val="nil"/>
              <w:left w:val="nil"/>
              <w:bottom w:val="nil"/>
              <w:right w:val="nil"/>
            </w:tcBorders>
            <w:vAlign w:val="center"/>
          </w:tcPr>
          <w:p w:rsidR="00791E02" w:rsidRDefault="00791E02" w:rsidP="009D1DB8">
            <w:pPr>
              <w:pStyle w:val="Style"/>
              <w:jc w:val="center"/>
              <w:rPr>
                <w:sz w:val="16"/>
                <w:szCs w:val="16"/>
              </w:rPr>
            </w:pPr>
          </w:p>
        </w:tc>
        <w:tc>
          <w:tcPr>
            <w:tcW w:w="413" w:type="dxa"/>
            <w:tcBorders>
              <w:top w:val="nil"/>
              <w:left w:val="nil"/>
              <w:bottom w:val="nil"/>
              <w:right w:val="nil"/>
            </w:tcBorders>
            <w:vAlign w:val="center"/>
          </w:tcPr>
          <w:p w:rsidR="00791E02" w:rsidRDefault="00791E02" w:rsidP="009D1DB8">
            <w:pPr>
              <w:pStyle w:val="Style"/>
              <w:jc w:val="center"/>
              <w:rPr>
                <w:sz w:val="16"/>
                <w:szCs w:val="16"/>
              </w:rPr>
            </w:pPr>
          </w:p>
        </w:tc>
        <w:tc>
          <w:tcPr>
            <w:tcW w:w="1330" w:type="dxa"/>
            <w:tcBorders>
              <w:top w:val="nil"/>
              <w:left w:val="nil"/>
              <w:bottom w:val="nil"/>
              <w:right w:val="nil"/>
            </w:tcBorders>
            <w:vAlign w:val="center"/>
          </w:tcPr>
          <w:p w:rsidR="00791E02" w:rsidRDefault="00791E02" w:rsidP="009D1DB8">
            <w:pPr>
              <w:pStyle w:val="Style"/>
              <w:jc w:val="center"/>
              <w:rPr>
                <w:sz w:val="16"/>
                <w:szCs w:val="16"/>
              </w:rPr>
            </w:pPr>
          </w:p>
        </w:tc>
        <w:tc>
          <w:tcPr>
            <w:tcW w:w="182" w:type="dxa"/>
            <w:tcBorders>
              <w:top w:val="nil"/>
              <w:left w:val="nil"/>
              <w:bottom w:val="nil"/>
              <w:right w:val="nil"/>
            </w:tcBorders>
            <w:vAlign w:val="center"/>
          </w:tcPr>
          <w:p w:rsidR="00791E02" w:rsidRDefault="00791E02" w:rsidP="009D1DB8">
            <w:pPr>
              <w:pStyle w:val="Style"/>
              <w:jc w:val="center"/>
              <w:rPr>
                <w:sz w:val="16"/>
                <w:szCs w:val="16"/>
              </w:rPr>
            </w:pPr>
          </w:p>
        </w:tc>
        <w:tc>
          <w:tcPr>
            <w:tcW w:w="1152" w:type="dxa"/>
            <w:tcBorders>
              <w:top w:val="nil"/>
              <w:left w:val="nil"/>
              <w:bottom w:val="single" w:sz="4" w:space="0" w:color="auto"/>
              <w:right w:val="nil"/>
            </w:tcBorders>
            <w:vAlign w:val="center"/>
          </w:tcPr>
          <w:p w:rsidR="00791E02" w:rsidRDefault="00791E02" w:rsidP="009D1DB8">
            <w:pPr>
              <w:pStyle w:val="Style"/>
              <w:ind w:right="105"/>
              <w:jc w:val="center"/>
              <w:rPr>
                <w:b/>
                <w:bCs/>
                <w:color w:val="040405"/>
                <w:sz w:val="16"/>
                <w:szCs w:val="16"/>
                <w:shd w:val="clear" w:color="auto" w:fill="FFFFFF"/>
              </w:rPr>
            </w:pPr>
            <w:r>
              <w:rPr>
                <w:b/>
                <w:bCs/>
                <w:color w:val="040405"/>
                <w:sz w:val="16"/>
                <w:szCs w:val="16"/>
                <w:shd w:val="clear" w:color="auto" w:fill="FFFFFF"/>
              </w:rPr>
              <w:t xml:space="preserve">CREDIT </w:t>
            </w:r>
          </w:p>
        </w:tc>
      </w:tr>
      <w:tr w:rsidR="00791E02" w:rsidTr="009D1DB8">
        <w:trPr>
          <w:trHeight w:hRule="exact" w:val="316"/>
        </w:trPr>
        <w:tc>
          <w:tcPr>
            <w:tcW w:w="1454" w:type="dxa"/>
            <w:tcBorders>
              <w:top w:val="nil"/>
              <w:left w:val="nil"/>
              <w:bottom w:val="single" w:sz="4" w:space="0" w:color="auto"/>
              <w:right w:val="nil"/>
            </w:tcBorders>
            <w:vAlign w:val="center"/>
          </w:tcPr>
          <w:p w:rsidR="00791E02" w:rsidRDefault="00791E02" w:rsidP="009D1DB8">
            <w:pPr>
              <w:pStyle w:val="Style"/>
              <w:ind w:right="182"/>
              <w:jc w:val="right"/>
              <w:rPr>
                <w:b/>
                <w:bCs/>
                <w:color w:val="040405"/>
                <w:sz w:val="16"/>
                <w:szCs w:val="16"/>
                <w:shd w:val="clear" w:color="auto" w:fill="FFFFFF"/>
              </w:rPr>
            </w:pPr>
            <w:r>
              <w:rPr>
                <w:b/>
                <w:bCs/>
                <w:color w:val="040405"/>
                <w:sz w:val="16"/>
                <w:szCs w:val="16"/>
                <w:shd w:val="clear" w:color="auto" w:fill="FFFFFF"/>
              </w:rPr>
              <w:t>Acco</w:t>
            </w:r>
            <w:r>
              <w:rPr>
                <w:b/>
                <w:bCs/>
                <w:color w:val="1E1E1F"/>
                <w:sz w:val="16"/>
                <w:szCs w:val="16"/>
                <w:shd w:val="clear" w:color="auto" w:fill="FFFFFF"/>
              </w:rPr>
              <w:t>u</w:t>
            </w:r>
            <w:r>
              <w:rPr>
                <w:b/>
                <w:bCs/>
                <w:color w:val="040405"/>
                <w:sz w:val="16"/>
                <w:szCs w:val="16"/>
                <w:shd w:val="clear" w:color="auto" w:fill="FFFFFF"/>
              </w:rPr>
              <w:t>n</w:t>
            </w:r>
            <w:r>
              <w:rPr>
                <w:b/>
                <w:bCs/>
                <w:color w:val="1E1E1F"/>
                <w:sz w:val="16"/>
                <w:szCs w:val="16"/>
                <w:shd w:val="clear" w:color="auto" w:fill="FFFFFF"/>
              </w:rPr>
              <w:t>t N</w:t>
            </w:r>
            <w:r>
              <w:rPr>
                <w:b/>
                <w:bCs/>
                <w:color w:val="040405"/>
                <w:sz w:val="16"/>
                <w:szCs w:val="16"/>
                <w:shd w:val="clear" w:color="auto" w:fill="FFFFFF"/>
              </w:rPr>
              <w:t xml:space="preserve">o. </w:t>
            </w:r>
          </w:p>
        </w:tc>
        <w:tc>
          <w:tcPr>
            <w:tcW w:w="1526"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2861" w:type="dxa"/>
            <w:tcBorders>
              <w:top w:val="nil"/>
              <w:left w:val="nil"/>
              <w:bottom w:val="nil"/>
              <w:right w:val="nil"/>
            </w:tcBorders>
            <w:vAlign w:val="center"/>
          </w:tcPr>
          <w:p w:rsidR="00791E02" w:rsidRDefault="00791E02" w:rsidP="009D1DB8">
            <w:pPr>
              <w:pStyle w:val="Style"/>
              <w:ind w:left="321"/>
              <w:rPr>
                <w:b/>
                <w:bCs/>
                <w:color w:val="040405"/>
                <w:sz w:val="16"/>
                <w:szCs w:val="16"/>
                <w:shd w:val="clear" w:color="auto" w:fill="FFFFFF"/>
              </w:rPr>
            </w:pPr>
            <w:r>
              <w:rPr>
                <w:b/>
                <w:bCs/>
                <w:color w:val="040405"/>
                <w:sz w:val="16"/>
                <w:szCs w:val="16"/>
                <w:shd w:val="clear" w:color="auto" w:fill="FFFFFF"/>
              </w:rPr>
              <w:t>Desc</w:t>
            </w:r>
            <w:r>
              <w:rPr>
                <w:b/>
                <w:bCs/>
                <w:color w:val="1E1E1F"/>
                <w:sz w:val="16"/>
                <w:szCs w:val="16"/>
                <w:shd w:val="clear" w:color="auto" w:fill="FFFFFF"/>
              </w:rPr>
              <w:t>r</w:t>
            </w:r>
            <w:r>
              <w:rPr>
                <w:b/>
                <w:bCs/>
                <w:color w:val="040405"/>
                <w:sz w:val="16"/>
                <w:szCs w:val="16"/>
                <w:shd w:val="clear" w:color="auto" w:fill="FFFFFF"/>
              </w:rPr>
              <w:t>i</w:t>
            </w:r>
            <w:r>
              <w:rPr>
                <w:b/>
                <w:bCs/>
                <w:color w:val="040405"/>
                <w:sz w:val="16"/>
                <w:szCs w:val="16"/>
                <w:u w:val="single"/>
                <w:shd w:val="clear" w:color="auto" w:fill="FFFFFF"/>
              </w:rPr>
              <w:t>p</w:t>
            </w:r>
            <w:r>
              <w:rPr>
                <w:b/>
                <w:bCs/>
                <w:color w:val="040405"/>
                <w:sz w:val="16"/>
                <w:szCs w:val="16"/>
                <w:shd w:val="clear" w:color="auto" w:fill="FFFFFF"/>
              </w:rPr>
              <w:t xml:space="preserve">tion </w:t>
            </w:r>
          </w:p>
        </w:tc>
        <w:tc>
          <w:tcPr>
            <w:tcW w:w="1743" w:type="dxa"/>
            <w:gridSpan w:val="2"/>
            <w:tcBorders>
              <w:top w:val="nil"/>
              <w:left w:val="nil"/>
              <w:bottom w:val="single" w:sz="4" w:space="0" w:color="auto"/>
              <w:right w:val="nil"/>
            </w:tcBorders>
            <w:vAlign w:val="center"/>
          </w:tcPr>
          <w:p w:rsidR="00791E02" w:rsidRDefault="00791E02" w:rsidP="009D1DB8">
            <w:pPr>
              <w:pStyle w:val="Style"/>
              <w:ind w:right="57"/>
              <w:jc w:val="right"/>
              <w:rPr>
                <w:b/>
                <w:bCs/>
                <w:color w:val="040405"/>
                <w:sz w:val="16"/>
                <w:szCs w:val="16"/>
                <w:shd w:val="clear" w:color="auto" w:fill="FFFFFF"/>
              </w:rPr>
            </w:pPr>
            <w:r>
              <w:rPr>
                <w:b/>
                <w:bCs/>
                <w:color w:val="040405"/>
                <w:sz w:val="16"/>
                <w:szCs w:val="16"/>
                <w:shd w:val="clear" w:color="auto" w:fill="FFFFFF"/>
              </w:rPr>
              <w:t xml:space="preserve">DEBIT (Increases) </w:t>
            </w:r>
          </w:p>
        </w:tc>
        <w:tc>
          <w:tcPr>
            <w:tcW w:w="182"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152" w:type="dxa"/>
            <w:tcBorders>
              <w:top w:val="single" w:sz="4" w:space="0" w:color="auto"/>
              <w:left w:val="nil"/>
              <w:bottom w:val="single" w:sz="4" w:space="0" w:color="auto"/>
              <w:right w:val="nil"/>
            </w:tcBorders>
            <w:vAlign w:val="center"/>
          </w:tcPr>
          <w:p w:rsidR="00791E02" w:rsidRDefault="00791E02" w:rsidP="009D1DB8">
            <w:pPr>
              <w:pStyle w:val="Style"/>
              <w:ind w:right="105"/>
              <w:jc w:val="center"/>
              <w:rPr>
                <w:b/>
                <w:bCs/>
                <w:color w:val="040405"/>
                <w:sz w:val="16"/>
                <w:szCs w:val="16"/>
                <w:shd w:val="clear" w:color="auto" w:fill="FFFFFF"/>
              </w:rPr>
            </w:pPr>
            <w:r>
              <w:rPr>
                <w:b/>
                <w:bCs/>
                <w:color w:val="040405"/>
                <w:sz w:val="16"/>
                <w:szCs w:val="16"/>
                <w:shd w:val="clear" w:color="auto" w:fill="FFFFFF"/>
              </w:rPr>
              <w:t xml:space="preserve">(Decreases) </w:t>
            </w:r>
          </w:p>
        </w:tc>
      </w:tr>
      <w:tr w:rsidR="00791E02" w:rsidTr="009D1DB8">
        <w:trPr>
          <w:trHeight w:hRule="exact" w:val="254"/>
        </w:trPr>
        <w:tc>
          <w:tcPr>
            <w:tcW w:w="1454" w:type="dxa"/>
            <w:tcBorders>
              <w:top w:val="single" w:sz="4" w:space="0" w:color="auto"/>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A11</w:t>
            </w:r>
            <w:r>
              <w:rPr>
                <w:color w:val="1E1E1F"/>
                <w:sz w:val="16"/>
                <w:szCs w:val="16"/>
                <w:shd w:val="clear" w:color="auto" w:fill="FFFFFF"/>
              </w:rPr>
              <w:t>1</w:t>
            </w:r>
            <w:r>
              <w:rPr>
                <w:color w:val="040405"/>
                <w:sz w:val="16"/>
                <w:szCs w:val="16"/>
                <w:shd w:val="clear" w:color="auto" w:fill="FFFFFF"/>
              </w:rPr>
              <w:t>0</w:t>
            </w:r>
            <w:r>
              <w:rPr>
                <w:color w:val="1E1E1F"/>
                <w:sz w:val="16"/>
                <w:szCs w:val="16"/>
                <w:shd w:val="clear" w:color="auto" w:fill="FFFFFF"/>
              </w:rPr>
              <w:t xml:space="preserve">.1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 xml:space="preserve">Increase Justice - Personal Services </w:t>
            </w:r>
          </w:p>
        </w:tc>
        <w:tc>
          <w:tcPr>
            <w:tcW w:w="413" w:type="dxa"/>
            <w:tcBorders>
              <w:top w:val="single" w:sz="4" w:space="0" w:color="auto"/>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single" w:sz="4" w:space="0" w:color="auto"/>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360</w:t>
            </w:r>
            <w:r>
              <w:rPr>
                <w:color w:val="414141"/>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single" w:sz="4" w:space="0" w:color="auto"/>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A1110</w:t>
            </w:r>
            <w:r>
              <w:rPr>
                <w:color w:val="000000"/>
                <w:sz w:val="16"/>
                <w:szCs w:val="16"/>
                <w:shd w:val="clear" w:color="auto" w:fill="FFFFFF"/>
              </w:rPr>
              <w:t>.</w:t>
            </w:r>
            <w:r>
              <w:rPr>
                <w:color w:val="040405"/>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Decrease Just</w:t>
            </w:r>
            <w:r>
              <w:rPr>
                <w:color w:val="1E1E1F"/>
                <w:sz w:val="16"/>
                <w:szCs w:val="16"/>
                <w:shd w:val="clear" w:color="auto" w:fill="FFFFFF"/>
              </w:rPr>
              <w:t>i</w:t>
            </w:r>
            <w:r>
              <w:rPr>
                <w:color w:val="040405"/>
                <w:sz w:val="16"/>
                <w:szCs w:val="16"/>
                <w:shd w:val="clear" w:color="auto" w:fill="FFFFFF"/>
              </w:rPr>
              <w:t>ce - Contractual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360</w:t>
            </w:r>
            <w:r>
              <w:rPr>
                <w:color w:val="414141"/>
                <w:sz w:val="16"/>
                <w:szCs w:val="16"/>
                <w:shd w:val="clear" w:color="auto" w:fill="FFFFFF"/>
              </w:rPr>
              <w:t>.</w:t>
            </w:r>
            <w:r>
              <w:rPr>
                <w:color w:val="040405"/>
                <w:sz w:val="16"/>
                <w:szCs w:val="16"/>
                <w:shd w:val="clear" w:color="auto" w:fill="FFFFFF"/>
              </w:rPr>
              <w:t xml:space="preserve">00 </w:t>
            </w:r>
          </w:p>
        </w:tc>
      </w:tr>
      <w:tr w:rsidR="00791E02" w:rsidTr="009D1DB8">
        <w:trPr>
          <w:trHeight w:hRule="exact" w:val="216"/>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A 1990</w:t>
            </w:r>
            <w:r>
              <w:rPr>
                <w:color w:val="000000"/>
                <w:sz w:val="16"/>
                <w:szCs w:val="16"/>
                <w:shd w:val="clear" w:color="auto" w:fill="FFFFFF"/>
              </w:rPr>
              <w:t>.</w:t>
            </w:r>
            <w:r>
              <w:rPr>
                <w:color w:val="1E1E1F"/>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Decrease Cont</w:t>
            </w:r>
            <w:r>
              <w:rPr>
                <w:color w:val="1E1E1F"/>
                <w:sz w:val="16"/>
                <w:szCs w:val="16"/>
                <w:shd w:val="clear" w:color="auto" w:fill="FFFFFF"/>
              </w:rPr>
              <w:t>i</w:t>
            </w:r>
            <w:r>
              <w:rPr>
                <w:color w:val="040405"/>
                <w:sz w:val="16"/>
                <w:szCs w:val="16"/>
                <w:shd w:val="clear" w:color="auto" w:fill="FFFFFF"/>
              </w:rPr>
              <w:t xml:space="preserve">ngent Fund </w:t>
            </w:r>
          </w:p>
        </w:tc>
        <w:tc>
          <w:tcPr>
            <w:tcW w:w="413"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3</w:t>
            </w:r>
            <w:r>
              <w:rPr>
                <w:color w:val="1E1E1F"/>
                <w:sz w:val="16"/>
                <w:szCs w:val="16"/>
                <w:shd w:val="clear" w:color="auto" w:fill="FFFFFF"/>
              </w:rPr>
              <w:t>,</w:t>
            </w:r>
            <w:r>
              <w:rPr>
                <w:color w:val="040405"/>
                <w:sz w:val="16"/>
                <w:szCs w:val="16"/>
                <w:shd w:val="clear" w:color="auto" w:fill="FFFFFF"/>
              </w:rPr>
              <w:t xml:space="preserve">812.00 </w:t>
            </w:r>
          </w:p>
        </w:tc>
      </w:tr>
      <w:tr w:rsidR="00791E02" w:rsidTr="009D1DB8">
        <w:trPr>
          <w:trHeight w:hRule="exact" w:val="201"/>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A</w:t>
            </w:r>
            <w:r>
              <w:rPr>
                <w:color w:val="1E1E1F"/>
                <w:sz w:val="16"/>
                <w:szCs w:val="16"/>
                <w:shd w:val="clear" w:color="auto" w:fill="FFFFFF"/>
              </w:rPr>
              <w:t>1</w:t>
            </w:r>
            <w:r>
              <w:rPr>
                <w:color w:val="040405"/>
                <w:sz w:val="16"/>
                <w:szCs w:val="16"/>
                <w:shd w:val="clear" w:color="auto" w:fill="FFFFFF"/>
              </w:rPr>
              <w:t>910</w:t>
            </w:r>
            <w:r>
              <w:rPr>
                <w:color w:val="000000"/>
                <w:sz w:val="16"/>
                <w:szCs w:val="16"/>
                <w:shd w:val="clear" w:color="auto" w:fill="FFFFFF"/>
              </w:rPr>
              <w:t>.</w:t>
            </w:r>
            <w:r>
              <w:rPr>
                <w:color w:val="040405"/>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Increase Unallocated Insurance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149</w:t>
            </w:r>
            <w:r>
              <w:rPr>
                <w:color w:val="1E1E1F"/>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 xml:space="preserve">A </w:t>
            </w:r>
            <w:r>
              <w:rPr>
                <w:color w:val="1E1E1F"/>
                <w:sz w:val="16"/>
                <w:szCs w:val="16"/>
                <w:shd w:val="clear" w:color="auto" w:fill="FFFFFF"/>
              </w:rPr>
              <w:t>1</w:t>
            </w:r>
            <w:r>
              <w:rPr>
                <w:color w:val="040405"/>
                <w:sz w:val="16"/>
                <w:szCs w:val="16"/>
                <w:shd w:val="clear" w:color="auto" w:fill="FFFFFF"/>
              </w:rPr>
              <w:t xml:space="preserve">340.1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 xml:space="preserve">Increase Budget Personal Services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 xml:space="preserve">25.00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A518</w:t>
            </w:r>
            <w:r>
              <w:rPr>
                <w:color w:val="1E1E1F"/>
                <w:sz w:val="16"/>
                <w:szCs w:val="16"/>
                <w:shd w:val="clear" w:color="auto" w:fill="FFFFFF"/>
              </w:rPr>
              <w:t>2</w:t>
            </w:r>
            <w:r>
              <w:rPr>
                <w:color w:val="000000"/>
                <w:sz w:val="16"/>
                <w:szCs w:val="16"/>
                <w:shd w:val="clear" w:color="auto" w:fill="FFFFFF"/>
              </w:rPr>
              <w:t>.</w:t>
            </w:r>
            <w:r>
              <w:rPr>
                <w:color w:val="040405"/>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w:t>
            </w:r>
            <w:r>
              <w:rPr>
                <w:color w:val="1E1E1F"/>
                <w:sz w:val="16"/>
                <w:szCs w:val="16"/>
                <w:shd w:val="clear" w:color="auto" w:fill="FFFFFF"/>
              </w:rPr>
              <w:t>r</w:t>
            </w:r>
            <w:r>
              <w:rPr>
                <w:color w:val="040405"/>
                <w:sz w:val="16"/>
                <w:szCs w:val="16"/>
                <w:shd w:val="clear" w:color="auto" w:fill="FFFFFF"/>
              </w:rPr>
              <w:t>ease Street Lights Contractual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1</w:t>
            </w:r>
            <w:r>
              <w:rPr>
                <w:color w:val="1E1E1F"/>
                <w:sz w:val="16"/>
                <w:szCs w:val="16"/>
                <w:shd w:val="clear" w:color="auto" w:fill="FFFFFF"/>
              </w:rPr>
              <w:t>,</w:t>
            </w:r>
            <w:r>
              <w:rPr>
                <w:color w:val="040405"/>
                <w:sz w:val="16"/>
                <w:szCs w:val="16"/>
                <w:shd w:val="clear" w:color="auto" w:fill="FFFFFF"/>
              </w:rPr>
              <w:t>203</w:t>
            </w:r>
            <w:r>
              <w:rPr>
                <w:color w:val="1E1E1F"/>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A7</w:t>
            </w:r>
            <w:r>
              <w:rPr>
                <w:color w:val="1E1E1F"/>
                <w:sz w:val="16"/>
                <w:szCs w:val="16"/>
                <w:shd w:val="clear" w:color="auto" w:fill="FFFFFF"/>
              </w:rPr>
              <w:t>11</w:t>
            </w:r>
            <w:r>
              <w:rPr>
                <w:color w:val="040405"/>
                <w:sz w:val="16"/>
                <w:szCs w:val="16"/>
                <w:shd w:val="clear" w:color="auto" w:fill="FFFFFF"/>
              </w:rPr>
              <w:t>0</w:t>
            </w:r>
            <w:r>
              <w:rPr>
                <w:color w:val="000000"/>
                <w:sz w:val="16"/>
                <w:szCs w:val="16"/>
                <w:shd w:val="clear" w:color="auto" w:fill="FFFFFF"/>
              </w:rPr>
              <w:t>.</w:t>
            </w:r>
            <w:r>
              <w:rPr>
                <w:color w:val="1E1E1F"/>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w:t>
            </w:r>
            <w:r>
              <w:rPr>
                <w:color w:val="1E1E1F"/>
                <w:sz w:val="16"/>
                <w:szCs w:val="16"/>
                <w:shd w:val="clear" w:color="auto" w:fill="FFFFFF"/>
              </w:rPr>
              <w:t>r</w:t>
            </w:r>
            <w:r>
              <w:rPr>
                <w:color w:val="040405"/>
                <w:sz w:val="16"/>
                <w:szCs w:val="16"/>
                <w:shd w:val="clear" w:color="auto" w:fill="FFFFFF"/>
              </w:rPr>
              <w:t>ease Parks - Cont</w:t>
            </w:r>
            <w:r>
              <w:rPr>
                <w:color w:val="1E1E1F"/>
                <w:sz w:val="16"/>
                <w:szCs w:val="16"/>
                <w:shd w:val="clear" w:color="auto" w:fill="FFFFFF"/>
              </w:rPr>
              <w:t>r</w:t>
            </w:r>
            <w:r>
              <w:rPr>
                <w:color w:val="040405"/>
                <w:sz w:val="16"/>
                <w:szCs w:val="16"/>
                <w:shd w:val="clear" w:color="auto" w:fill="FFFFFF"/>
              </w:rPr>
              <w:t>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939</w:t>
            </w:r>
            <w:r>
              <w:rPr>
                <w:color w:val="1E1E1F"/>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A8810</w:t>
            </w:r>
            <w:r>
              <w:rPr>
                <w:color w:val="000000"/>
                <w:sz w:val="16"/>
                <w:szCs w:val="16"/>
                <w:shd w:val="clear" w:color="auto" w:fill="FFFFFF"/>
              </w:rPr>
              <w:t>.</w:t>
            </w:r>
            <w:r>
              <w:rPr>
                <w:color w:val="1E1E1F"/>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w:t>
            </w:r>
            <w:r>
              <w:rPr>
                <w:color w:val="1E1E1F"/>
                <w:sz w:val="16"/>
                <w:szCs w:val="16"/>
                <w:shd w:val="clear" w:color="auto" w:fill="FFFFFF"/>
              </w:rPr>
              <w:t>r</w:t>
            </w:r>
            <w:r>
              <w:rPr>
                <w:color w:val="040405"/>
                <w:sz w:val="16"/>
                <w:szCs w:val="16"/>
                <w:shd w:val="clear" w:color="auto" w:fill="FFFFFF"/>
              </w:rPr>
              <w:t>ease Cemetery - Contractual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 xml:space="preserve">250.00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A9010</w:t>
            </w:r>
            <w:r>
              <w:rPr>
                <w:color w:val="1E1E1F"/>
                <w:sz w:val="16"/>
                <w:szCs w:val="16"/>
                <w:shd w:val="clear" w:color="auto" w:fill="FFFFFF"/>
              </w:rPr>
              <w:t xml:space="preserve">.8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 xml:space="preserve">Increase NYS Retirement </w:t>
            </w:r>
            <w:r>
              <w:rPr>
                <w:color w:val="1E1E1F"/>
                <w:sz w:val="16"/>
                <w:szCs w:val="16"/>
                <w:shd w:val="clear" w:color="auto" w:fill="FFFFFF"/>
              </w:rPr>
              <w:t xml:space="preserve">- </w:t>
            </w:r>
            <w:r>
              <w:rPr>
                <w:color w:val="040405"/>
                <w:sz w:val="16"/>
                <w:szCs w:val="16"/>
                <w:shd w:val="clear" w:color="auto" w:fill="FFFFFF"/>
              </w:rPr>
              <w:t>Contractual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 xml:space="preserve">646.00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1E1E1F"/>
                <w:sz w:val="16"/>
                <w:szCs w:val="16"/>
                <w:shd w:val="clear" w:color="auto" w:fill="FFFFFF"/>
              </w:rPr>
              <w:t>A</w:t>
            </w:r>
            <w:r>
              <w:rPr>
                <w:color w:val="040405"/>
                <w:sz w:val="16"/>
                <w:szCs w:val="16"/>
                <w:shd w:val="clear" w:color="auto" w:fill="FFFFFF"/>
              </w:rPr>
              <w:t>90</w:t>
            </w:r>
            <w:r>
              <w:rPr>
                <w:color w:val="1E1E1F"/>
                <w:sz w:val="16"/>
                <w:szCs w:val="16"/>
                <w:shd w:val="clear" w:color="auto" w:fill="FFFFFF"/>
              </w:rPr>
              <w:t>5</w:t>
            </w:r>
            <w:r>
              <w:rPr>
                <w:color w:val="040405"/>
                <w:sz w:val="16"/>
                <w:szCs w:val="16"/>
                <w:shd w:val="clear" w:color="auto" w:fill="FFFFFF"/>
              </w:rPr>
              <w:t>0</w:t>
            </w:r>
            <w:r>
              <w:rPr>
                <w:color w:val="1E1E1F"/>
                <w:sz w:val="16"/>
                <w:szCs w:val="16"/>
                <w:shd w:val="clear" w:color="auto" w:fill="FFFFFF"/>
              </w:rPr>
              <w:t>.</w:t>
            </w:r>
            <w:r>
              <w:rPr>
                <w:color w:val="040405"/>
                <w:sz w:val="16"/>
                <w:szCs w:val="16"/>
                <w:shd w:val="clear" w:color="auto" w:fill="FFFFFF"/>
              </w:rPr>
              <w:t xml:space="preserve">8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Increase Unemployment - Contractual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600</w:t>
            </w:r>
            <w:r>
              <w:rPr>
                <w:color w:val="1E1E1F"/>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196"/>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A160</w:t>
            </w:r>
            <w:r>
              <w:rPr>
                <w:color w:val="1E1E1F"/>
                <w:sz w:val="16"/>
                <w:szCs w:val="16"/>
                <w:shd w:val="clear" w:color="auto" w:fill="FFFFFF"/>
              </w:rPr>
              <w:t xml:space="preserve">3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 xml:space="preserve">Increase Vital Statistics Revenue </w:t>
            </w:r>
          </w:p>
        </w:tc>
        <w:tc>
          <w:tcPr>
            <w:tcW w:w="413"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332</w:t>
            </w:r>
            <w:r>
              <w:rPr>
                <w:color w:val="1E1E1F"/>
                <w:sz w:val="16"/>
                <w:szCs w:val="16"/>
                <w:shd w:val="clear" w:color="auto" w:fill="FFFFFF"/>
              </w:rPr>
              <w:t>.</w:t>
            </w:r>
            <w:r>
              <w:rPr>
                <w:color w:val="040405"/>
                <w:sz w:val="16"/>
                <w:szCs w:val="16"/>
                <w:shd w:val="clear" w:color="auto" w:fill="FFFFFF"/>
              </w:rPr>
              <w:t xml:space="preserve">00 </w:t>
            </w:r>
          </w:p>
        </w:tc>
      </w:tr>
      <w:tr w:rsidR="00791E02" w:rsidTr="009D1DB8">
        <w:trPr>
          <w:trHeight w:hRule="exact" w:val="216"/>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A40</w:t>
            </w:r>
            <w:r>
              <w:rPr>
                <w:color w:val="1E1E1F"/>
                <w:sz w:val="16"/>
                <w:szCs w:val="16"/>
                <w:shd w:val="clear" w:color="auto" w:fill="FFFFFF"/>
              </w:rPr>
              <w:t>2</w:t>
            </w:r>
            <w:r>
              <w:rPr>
                <w:color w:val="040405"/>
                <w:sz w:val="16"/>
                <w:szCs w:val="16"/>
                <w:shd w:val="clear" w:color="auto" w:fill="FFFFFF"/>
              </w:rPr>
              <w:t xml:space="preserve">0.1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Increase Regist</w:t>
            </w:r>
            <w:r>
              <w:rPr>
                <w:color w:val="1E1E1F"/>
                <w:sz w:val="16"/>
                <w:szCs w:val="16"/>
                <w:shd w:val="clear" w:color="auto" w:fill="FFFFFF"/>
              </w:rPr>
              <w:t>r</w:t>
            </w:r>
            <w:r>
              <w:rPr>
                <w:color w:val="040405"/>
                <w:sz w:val="16"/>
                <w:szCs w:val="16"/>
                <w:shd w:val="clear" w:color="auto" w:fill="FFFFFF"/>
              </w:rPr>
              <w:t>ar - Personal Se</w:t>
            </w:r>
            <w:r>
              <w:rPr>
                <w:color w:val="1E1E1F"/>
                <w:sz w:val="16"/>
                <w:szCs w:val="16"/>
                <w:shd w:val="clear" w:color="auto" w:fill="FFFFFF"/>
              </w:rPr>
              <w:t>r</w:t>
            </w:r>
            <w:r>
              <w:rPr>
                <w:color w:val="040405"/>
                <w:sz w:val="16"/>
                <w:szCs w:val="16"/>
                <w:shd w:val="clear" w:color="auto" w:fill="FFFFFF"/>
              </w:rPr>
              <w:t xml:space="preserve">vices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332</w:t>
            </w:r>
            <w:r>
              <w:rPr>
                <w:color w:val="1E1E1F"/>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A</w:t>
            </w:r>
            <w:r>
              <w:rPr>
                <w:color w:val="1E1E1F"/>
                <w:sz w:val="16"/>
                <w:szCs w:val="16"/>
                <w:shd w:val="clear" w:color="auto" w:fill="FFFFFF"/>
              </w:rPr>
              <w:t>4</w:t>
            </w:r>
            <w:r>
              <w:rPr>
                <w:color w:val="040405"/>
                <w:sz w:val="16"/>
                <w:szCs w:val="16"/>
                <w:shd w:val="clear" w:color="auto" w:fill="FFFFFF"/>
              </w:rPr>
              <w:t>0</w:t>
            </w:r>
            <w:r>
              <w:rPr>
                <w:color w:val="1E1E1F"/>
                <w:sz w:val="16"/>
                <w:szCs w:val="16"/>
                <w:shd w:val="clear" w:color="auto" w:fill="FFFFFF"/>
              </w:rPr>
              <w:t xml:space="preserve">89 </w:t>
            </w:r>
          </w:p>
        </w:tc>
        <w:tc>
          <w:tcPr>
            <w:tcW w:w="4387" w:type="dxa"/>
            <w:gridSpan w:val="2"/>
            <w:tcBorders>
              <w:top w:val="nil"/>
              <w:left w:val="nil"/>
              <w:bottom w:val="nil"/>
              <w:right w:val="nil"/>
            </w:tcBorders>
            <w:vAlign w:val="center"/>
          </w:tcPr>
          <w:p w:rsidR="00791E02" w:rsidRDefault="00791E02" w:rsidP="009D1DB8">
            <w:pPr>
              <w:pStyle w:val="Style"/>
              <w:ind w:left="96"/>
              <w:rPr>
                <w:color w:val="1E1E1F"/>
                <w:sz w:val="16"/>
                <w:szCs w:val="16"/>
                <w:shd w:val="clear" w:color="auto" w:fill="FFFFFF"/>
              </w:rPr>
            </w:pPr>
            <w:r>
              <w:rPr>
                <w:color w:val="040405"/>
                <w:sz w:val="16"/>
                <w:szCs w:val="16"/>
                <w:shd w:val="clear" w:color="auto" w:fill="FFFFFF"/>
              </w:rPr>
              <w:t xml:space="preserve">Federal Aid </w:t>
            </w:r>
            <w:r>
              <w:rPr>
                <w:color w:val="1E1E1F"/>
                <w:sz w:val="16"/>
                <w:szCs w:val="16"/>
                <w:shd w:val="clear" w:color="auto" w:fill="FFFFFF"/>
              </w:rPr>
              <w:t xml:space="preserve">- </w:t>
            </w:r>
            <w:r>
              <w:rPr>
                <w:color w:val="040405"/>
                <w:sz w:val="16"/>
                <w:szCs w:val="16"/>
                <w:shd w:val="clear" w:color="auto" w:fill="FFFFFF"/>
              </w:rPr>
              <w:t>O</w:t>
            </w:r>
            <w:r>
              <w:rPr>
                <w:color w:val="1E1E1F"/>
                <w:sz w:val="16"/>
                <w:szCs w:val="16"/>
                <w:shd w:val="clear" w:color="auto" w:fill="FFFFFF"/>
              </w:rPr>
              <w:t>t</w:t>
            </w:r>
            <w:r>
              <w:rPr>
                <w:color w:val="040405"/>
                <w:sz w:val="16"/>
                <w:szCs w:val="16"/>
                <w:shd w:val="clear" w:color="auto" w:fill="FFFFFF"/>
              </w:rPr>
              <w:t xml:space="preserve">her </w:t>
            </w:r>
            <w:r>
              <w:rPr>
                <w:color w:val="1E1E1F"/>
                <w:sz w:val="16"/>
                <w:szCs w:val="16"/>
                <w:shd w:val="clear" w:color="auto" w:fill="FFFFFF"/>
              </w:rPr>
              <w:t>(</w:t>
            </w:r>
            <w:r>
              <w:rPr>
                <w:color w:val="040405"/>
                <w:sz w:val="16"/>
                <w:szCs w:val="16"/>
                <w:shd w:val="clear" w:color="auto" w:fill="FFFFFF"/>
              </w:rPr>
              <w:t>ARPA</w:t>
            </w:r>
            <w:r>
              <w:rPr>
                <w:color w:val="1E1E1F"/>
                <w:sz w:val="16"/>
                <w:szCs w:val="16"/>
                <w:shd w:val="clear" w:color="auto" w:fill="FFFFFF"/>
              </w:rPr>
              <w:t xml:space="preserve">) </w:t>
            </w:r>
          </w:p>
        </w:tc>
        <w:tc>
          <w:tcPr>
            <w:tcW w:w="413" w:type="dxa"/>
            <w:tcBorders>
              <w:top w:val="nil"/>
              <w:left w:val="nil"/>
              <w:bottom w:val="nil"/>
              <w:right w:val="nil"/>
            </w:tcBorders>
            <w:vAlign w:val="center"/>
          </w:tcPr>
          <w:p w:rsidR="00791E02" w:rsidRDefault="00791E02" w:rsidP="009D1DB8">
            <w:pPr>
              <w:pStyle w:val="Style"/>
              <w:jc w:val="center"/>
              <w:rPr>
                <w:color w:val="1E1E1F"/>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color w:val="1E1E1F"/>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4</w:t>
            </w:r>
            <w:r>
              <w:rPr>
                <w:color w:val="5A5A5B"/>
                <w:sz w:val="16"/>
                <w:szCs w:val="16"/>
                <w:shd w:val="clear" w:color="auto" w:fill="FFFFFF"/>
              </w:rPr>
              <w:t>,</w:t>
            </w:r>
            <w:r>
              <w:rPr>
                <w:color w:val="1E1E1F"/>
                <w:sz w:val="16"/>
                <w:szCs w:val="16"/>
                <w:shd w:val="clear" w:color="auto" w:fill="FFFFFF"/>
              </w:rPr>
              <w:t>1</w:t>
            </w:r>
            <w:r>
              <w:rPr>
                <w:color w:val="040405"/>
                <w:sz w:val="16"/>
                <w:szCs w:val="16"/>
                <w:shd w:val="clear" w:color="auto" w:fill="FFFFFF"/>
              </w:rPr>
              <w:t>00</w:t>
            </w:r>
            <w:r>
              <w:rPr>
                <w:color w:val="414141"/>
                <w:sz w:val="16"/>
                <w:szCs w:val="16"/>
                <w:shd w:val="clear" w:color="auto" w:fill="FFFFFF"/>
              </w:rPr>
              <w:t>.</w:t>
            </w:r>
            <w:r>
              <w:rPr>
                <w:color w:val="040405"/>
                <w:sz w:val="16"/>
                <w:szCs w:val="16"/>
                <w:shd w:val="clear" w:color="auto" w:fill="FFFFFF"/>
              </w:rPr>
              <w:t xml:space="preserve">00 </w:t>
            </w: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lastRenderedPageBreak/>
              <w:t xml:space="preserve">A </w:t>
            </w:r>
            <w:r>
              <w:rPr>
                <w:color w:val="1E1E1F"/>
                <w:sz w:val="16"/>
                <w:szCs w:val="16"/>
                <w:shd w:val="clear" w:color="auto" w:fill="FFFFFF"/>
              </w:rPr>
              <w:t>1</w:t>
            </w:r>
            <w:r>
              <w:rPr>
                <w:color w:val="040405"/>
                <w:sz w:val="16"/>
                <w:szCs w:val="16"/>
                <w:shd w:val="clear" w:color="auto" w:fill="FFFFFF"/>
              </w:rPr>
              <w:t>620</w:t>
            </w:r>
            <w:r>
              <w:rPr>
                <w:color w:val="000000"/>
                <w:sz w:val="16"/>
                <w:szCs w:val="16"/>
                <w:shd w:val="clear" w:color="auto" w:fill="FFFFFF"/>
              </w:rPr>
              <w:t>.</w:t>
            </w:r>
            <w:r>
              <w:rPr>
                <w:color w:val="1E1E1F"/>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1E1E1F"/>
                <w:sz w:val="16"/>
                <w:szCs w:val="16"/>
                <w:shd w:val="clear" w:color="auto" w:fill="FFFFFF"/>
              </w:rPr>
            </w:pPr>
            <w:r>
              <w:rPr>
                <w:color w:val="040405"/>
                <w:sz w:val="16"/>
                <w:szCs w:val="16"/>
                <w:shd w:val="clear" w:color="auto" w:fill="FFFFFF"/>
              </w:rPr>
              <w:t>Inc</w:t>
            </w:r>
            <w:r>
              <w:rPr>
                <w:color w:val="1E1E1F"/>
                <w:sz w:val="16"/>
                <w:szCs w:val="16"/>
                <w:shd w:val="clear" w:color="auto" w:fill="FFFFFF"/>
              </w:rPr>
              <w:t>r</w:t>
            </w:r>
            <w:r>
              <w:rPr>
                <w:color w:val="040405"/>
                <w:sz w:val="16"/>
                <w:szCs w:val="16"/>
                <w:shd w:val="clear" w:color="auto" w:fill="FFFFFF"/>
              </w:rPr>
              <w:t>ease Bu</w:t>
            </w:r>
            <w:r>
              <w:rPr>
                <w:color w:val="1E1E1F"/>
                <w:sz w:val="16"/>
                <w:szCs w:val="16"/>
                <w:shd w:val="clear" w:color="auto" w:fill="FFFFFF"/>
              </w:rPr>
              <w:t>i</w:t>
            </w:r>
            <w:r>
              <w:rPr>
                <w:color w:val="040405"/>
                <w:sz w:val="16"/>
                <w:szCs w:val="16"/>
                <w:shd w:val="clear" w:color="auto" w:fill="FFFFFF"/>
              </w:rPr>
              <w:t>ldings Con</w:t>
            </w:r>
            <w:r>
              <w:rPr>
                <w:color w:val="1E1E1F"/>
                <w:sz w:val="16"/>
                <w:szCs w:val="16"/>
                <w:shd w:val="clear" w:color="auto" w:fill="FFFFFF"/>
              </w:rPr>
              <w:t>t</w:t>
            </w:r>
            <w:r>
              <w:rPr>
                <w:color w:val="040405"/>
                <w:sz w:val="16"/>
                <w:szCs w:val="16"/>
                <w:shd w:val="clear" w:color="auto" w:fill="FFFFFF"/>
              </w:rPr>
              <w:t>ractua</w:t>
            </w:r>
            <w:r>
              <w:rPr>
                <w:color w:val="1E1E1F"/>
                <w:sz w:val="16"/>
                <w:szCs w:val="16"/>
                <w:shd w:val="clear" w:color="auto" w:fill="FFFFFF"/>
              </w:rPr>
              <w:t>l (</w:t>
            </w:r>
            <w:r>
              <w:rPr>
                <w:color w:val="040405"/>
                <w:sz w:val="16"/>
                <w:szCs w:val="16"/>
                <w:shd w:val="clear" w:color="auto" w:fill="FFFFFF"/>
              </w:rPr>
              <w:t>ARPA</w:t>
            </w:r>
            <w:r>
              <w:rPr>
                <w:color w:val="1E1E1F"/>
                <w:sz w:val="16"/>
                <w:szCs w:val="16"/>
                <w:shd w:val="clear" w:color="auto" w:fill="FFFFFF"/>
              </w:rPr>
              <w:t xml:space="preserv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 xml:space="preserve">925.00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1"/>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A9901</w:t>
            </w:r>
            <w:r>
              <w:rPr>
                <w:color w:val="1E1E1F"/>
                <w:sz w:val="16"/>
                <w:szCs w:val="16"/>
                <w:shd w:val="clear" w:color="auto" w:fill="FFFFFF"/>
              </w:rPr>
              <w:t xml:space="preserve">.9 </w:t>
            </w:r>
          </w:p>
        </w:tc>
        <w:tc>
          <w:tcPr>
            <w:tcW w:w="4387" w:type="dxa"/>
            <w:gridSpan w:val="2"/>
            <w:tcBorders>
              <w:top w:val="nil"/>
              <w:left w:val="nil"/>
              <w:bottom w:val="nil"/>
              <w:right w:val="nil"/>
            </w:tcBorders>
            <w:vAlign w:val="center"/>
          </w:tcPr>
          <w:p w:rsidR="00791E02" w:rsidRDefault="00791E02" w:rsidP="009D1DB8">
            <w:pPr>
              <w:pStyle w:val="Style"/>
              <w:ind w:left="96"/>
              <w:rPr>
                <w:color w:val="1E1E1F"/>
                <w:sz w:val="16"/>
                <w:szCs w:val="16"/>
                <w:shd w:val="clear" w:color="auto" w:fill="FFFFFF"/>
              </w:rPr>
            </w:pPr>
            <w:r>
              <w:rPr>
                <w:color w:val="040405"/>
                <w:sz w:val="16"/>
                <w:szCs w:val="16"/>
                <w:shd w:val="clear" w:color="auto" w:fill="FFFFFF"/>
              </w:rPr>
              <w:t>Increase Inte</w:t>
            </w:r>
            <w:r>
              <w:rPr>
                <w:color w:val="1E1E1F"/>
                <w:sz w:val="16"/>
                <w:szCs w:val="16"/>
                <w:shd w:val="clear" w:color="auto" w:fill="FFFFFF"/>
              </w:rPr>
              <w:t>r</w:t>
            </w:r>
            <w:r>
              <w:rPr>
                <w:color w:val="040405"/>
                <w:sz w:val="16"/>
                <w:szCs w:val="16"/>
                <w:shd w:val="clear" w:color="auto" w:fill="FFFFFF"/>
              </w:rPr>
              <w:t xml:space="preserve">fund Transfers </w:t>
            </w:r>
            <w:r>
              <w:rPr>
                <w:color w:val="1E1E1F"/>
                <w:sz w:val="16"/>
                <w:szCs w:val="16"/>
                <w:shd w:val="clear" w:color="auto" w:fill="FFFFFF"/>
              </w:rPr>
              <w:t>(</w:t>
            </w:r>
            <w:r>
              <w:rPr>
                <w:color w:val="040405"/>
                <w:sz w:val="16"/>
                <w:szCs w:val="16"/>
                <w:shd w:val="clear" w:color="auto" w:fill="FFFFFF"/>
              </w:rPr>
              <w:t>ARPA to Water Fund</w:t>
            </w:r>
            <w:r>
              <w:rPr>
                <w:color w:val="1E1E1F"/>
                <w:sz w:val="16"/>
                <w:szCs w:val="16"/>
                <w:shd w:val="clear" w:color="auto" w:fill="FFFFFF"/>
              </w:rPr>
              <w:t xml:space="preserve">) </w:t>
            </w:r>
          </w:p>
        </w:tc>
        <w:tc>
          <w:tcPr>
            <w:tcW w:w="413" w:type="dxa"/>
            <w:tcBorders>
              <w:top w:val="nil"/>
              <w:left w:val="nil"/>
              <w:bottom w:val="single" w:sz="4" w:space="0" w:color="auto"/>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single" w:sz="4" w:space="0" w:color="auto"/>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31</w:t>
            </w:r>
            <w:r>
              <w:rPr>
                <w:color w:val="1E1E1F"/>
                <w:sz w:val="16"/>
                <w:szCs w:val="16"/>
                <w:shd w:val="clear" w:color="auto" w:fill="FFFFFF"/>
              </w:rPr>
              <w:t>7</w:t>
            </w:r>
            <w:r>
              <w:rPr>
                <w:color w:val="040405"/>
                <w:sz w:val="16"/>
                <w:szCs w:val="16"/>
                <w:shd w:val="clear" w:color="auto" w:fill="FFFFFF"/>
              </w:rPr>
              <w:t>5</w:t>
            </w:r>
            <w:r>
              <w:rPr>
                <w:color w:val="1E1E1F"/>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single" w:sz="4" w:space="0" w:color="auto"/>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single" w:sz="4" w:space="0" w:color="auto"/>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1"/>
        </w:trPr>
        <w:tc>
          <w:tcPr>
            <w:tcW w:w="1454" w:type="dxa"/>
            <w:tcBorders>
              <w:top w:val="nil"/>
              <w:left w:val="nil"/>
              <w:bottom w:val="nil"/>
              <w:right w:val="nil"/>
            </w:tcBorders>
            <w:vAlign w:val="center"/>
          </w:tcPr>
          <w:p w:rsidR="00791E02" w:rsidRDefault="00791E02" w:rsidP="009D1DB8">
            <w:pPr>
              <w:pStyle w:val="Style"/>
              <w:jc w:val="center"/>
              <w:rPr>
                <w:sz w:val="16"/>
                <w:szCs w:val="16"/>
              </w:rPr>
            </w:pPr>
          </w:p>
        </w:tc>
        <w:tc>
          <w:tcPr>
            <w:tcW w:w="4387" w:type="dxa"/>
            <w:gridSpan w:val="2"/>
            <w:tcBorders>
              <w:top w:val="nil"/>
              <w:left w:val="nil"/>
              <w:bottom w:val="nil"/>
              <w:right w:val="nil"/>
            </w:tcBorders>
            <w:vAlign w:val="center"/>
          </w:tcPr>
          <w:p w:rsidR="00791E02" w:rsidRDefault="00791E02" w:rsidP="009D1DB8">
            <w:pPr>
              <w:pStyle w:val="Style"/>
              <w:ind w:left="96"/>
              <w:rPr>
                <w:b/>
                <w:bCs/>
                <w:color w:val="040405"/>
                <w:sz w:val="16"/>
                <w:szCs w:val="16"/>
                <w:shd w:val="clear" w:color="auto" w:fill="FFFFFF"/>
              </w:rPr>
            </w:pPr>
            <w:r>
              <w:rPr>
                <w:b/>
                <w:bCs/>
                <w:color w:val="040405"/>
                <w:sz w:val="16"/>
                <w:szCs w:val="16"/>
                <w:shd w:val="clear" w:color="auto" w:fill="FFFFFF"/>
              </w:rPr>
              <w:t xml:space="preserve">TOTAL </w:t>
            </w:r>
            <w:r>
              <w:rPr>
                <w:b/>
                <w:bCs/>
                <w:color w:val="CFCFCF"/>
                <w:sz w:val="16"/>
                <w:szCs w:val="16"/>
                <w:shd w:val="clear" w:color="auto" w:fill="FFFFFF"/>
              </w:rPr>
              <w:t>.</w:t>
            </w:r>
            <w:r>
              <w:rPr>
                <w:b/>
                <w:bCs/>
                <w:color w:val="1E1E1F"/>
                <w:sz w:val="16"/>
                <w:szCs w:val="16"/>
                <w:shd w:val="clear" w:color="auto" w:fill="FFFFFF"/>
              </w:rPr>
              <w:t>A</w:t>
            </w:r>
            <w:r>
              <w:rPr>
                <w:b/>
                <w:bCs/>
                <w:color w:val="040405"/>
                <w:sz w:val="16"/>
                <w:szCs w:val="16"/>
                <w:shd w:val="clear" w:color="auto" w:fill="FFFFFF"/>
              </w:rPr>
              <w:t>PPROPRIATION AMENDME</w:t>
            </w:r>
            <w:r>
              <w:rPr>
                <w:b/>
                <w:bCs/>
                <w:color w:val="1E1E1F"/>
                <w:sz w:val="16"/>
                <w:szCs w:val="16"/>
                <w:shd w:val="clear" w:color="auto" w:fill="FFFFFF"/>
              </w:rPr>
              <w:t>N</w:t>
            </w:r>
            <w:r>
              <w:rPr>
                <w:b/>
                <w:bCs/>
                <w:color w:val="040405"/>
                <w:sz w:val="16"/>
                <w:szCs w:val="16"/>
                <w:shd w:val="clear" w:color="auto" w:fill="FFFFFF"/>
              </w:rPr>
              <w:t xml:space="preserve">TS </w:t>
            </w:r>
          </w:p>
        </w:tc>
        <w:tc>
          <w:tcPr>
            <w:tcW w:w="413" w:type="dxa"/>
            <w:tcBorders>
              <w:top w:val="single" w:sz="4" w:space="0" w:color="auto"/>
              <w:left w:val="nil"/>
              <w:bottom w:val="single" w:sz="4" w:space="0" w:color="auto"/>
              <w:right w:val="nil"/>
            </w:tcBorders>
            <w:vAlign w:val="center"/>
          </w:tcPr>
          <w:p w:rsidR="00791E02" w:rsidRDefault="00791E02" w:rsidP="009D1DB8">
            <w:pPr>
              <w:pStyle w:val="Style"/>
              <w:ind w:right="62"/>
              <w:jc w:val="right"/>
              <w:rPr>
                <w:rFonts w:ascii="Times New Roman" w:hAnsi="Times New Roman" w:cs="Times New Roman"/>
                <w:color w:val="1E1E1F"/>
                <w:sz w:val="18"/>
                <w:szCs w:val="18"/>
                <w:shd w:val="clear" w:color="auto" w:fill="FFFFFF"/>
              </w:rPr>
            </w:pPr>
            <w:r>
              <w:rPr>
                <w:rFonts w:ascii="Times New Roman" w:hAnsi="Times New Roman" w:cs="Times New Roman"/>
                <w:color w:val="1E1E1F"/>
                <w:sz w:val="18"/>
                <w:szCs w:val="18"/>
                <w:shd w:val="clear" w:color="auto" w:fill="FFFFFF"/>
              </w:rPr>
              <w:t xml:space="preserve">$ </w:t>
            </w:r>
          </w:p>
        </w:tc>
        <w:tc>
          <w:tcPr>
            <w:tcW w:w="1330" w:type="dxa"/>
            <w:tcBorders>
              <w:top w:val="single" w:sz="4" w:space="0" w:color="auto"/>
              <w:left w:val="nil"/>
              <w:bottom w:val="single" w:sz="4" w:space="0" w:color="auto"/>
              <w:right w:val="nil"/>
            </w:tcBorders>
            <w:vAlign w:val="center"/>
          </w:tcPr>
          <w:p w:rsidR="00791E02" w:rsidRDefault="00791E02" w:rsidP="009D1DB8">
            <w:pPr>
              <w:pStyle w:val="Style"/>
              <w:ind w:right="110"/>
              <w:jc w:val="right"/>
              <w:rPr>
                <w:b/>
                <w:bCs/>
                <w:color w:val="040405"/>
                <w:sz w:val="16"/>
                <w:szCs w:val="16"/>
                <w:shd w:val="clear" w:color="auto" w:fill="FFFFFF"/>
              </w:rPr>
            </w:pPr>
            <w:r>
              <w:rPr>
                <w:b/>
                <w:bCs/>
                <w:color w:val="040405"/>
                <w:sz w:val="16"/>
                <w:szCs w:val="16"/>
                <w:shd w:val="clear" w:color="auto" w:fill="FFFFFF"/>
              </w:rPr>
              <w:t>8,60</w:t>
            </w:r>
            <w:r>
              <w:rPr>
                <w:b/>
                <w:bCs/>
                <w:color w:val="1E1E1F"/>
                <w:sz w:val="16"/>
                <w:szCs w:val="16"/>
                <w:shd w:val="clear" w:color="auto" w:fill="FFFFFF"/>
              </w:rPr>
              <w:t>4</w:t>
            </w:r>
            <w:r>
              <w:rPr>
                <w:b/>
                <w:bCs/>
                <w:color w:val="040405"/>
                <w:sz w:val="16"/>
                <w:szCs w:val="16"/>
                <w:shd w:val="clear" w:color="auto" w:fill="FFFFFF"/>
              </w:rPr>
              <w:t xml:space="preserve">.00 </w:t>
            </w:r>
          </w:p>
        </w:tc>
        <w:tc>
          <w:tcPr>
            <w:tcW w:w="182" w:type="dxa"/>
            <w:tcBorders>
              <w:top w:val="single" w:sz="4" w:space="0" w:color="auto"/>
              <w:left w:val="nil"/>
              <w:bottom w:val="single" w:sz="4" w:space="0" w:color="auto"/>
              <w:right w:val="nil"/>
            </w:tcBorders>
            <w:vAlign w:val="center"/>
          </w:tcPr>
          <w:p w:rsidR="00791E02" w:rsidRDefault="00791E02" w:rsidP="009D1DB8">
            <w:pPr>
              <w:pStyle w:val="Style"/>
              <w:ind w:left="43"/>
              <w:jc w:val="center"/>
              <w:rPr>
                <w:rFonts w:ascii="Times New Roman" w:hAnsi="Times New Roman" w:cs="Times New Roman"/>
                <w:color w:val="1E1E1F"/>
                <w:sz w:val="18"/>
                <w:szCs w:val="18"/>
                <w:shd w:val="clear" w:color="auto" w:fill="FFFFFF"/>
              </w:rPr>
            </w:pPr>
            <w:r>
              <w:rPr>
                <w:rFonts w:ascii="Times New Roman" w:hAnsi="Times New Roman" w:cs="Times New Roman"/>
                <w:color w:val="1E1E1F"/>
                <w:sz w:val="18"/>
                <w:szCs w:val="18"/>
                <w:shd w:val="clear" w:color="auto" w:fill="FFFFFF"/>
              </w:rPr>
              <w:t xml:space="preserve">$ </w:t>
            </w:r>
          </w:p>
        </w:tc>
        <w:tc>
          <w:tcPr>
            <w:tcW w:w="1152" w:type="dxa"/>
            <w:tcBorders>
              <w:top w:val="single" w:sz="4" w:space="0" w:color="auto"/>
              <w:left w:val="nil"/>
              <w:bottom w:val="single" w:sz="4" w:space="0" w:color="auto"/>
              <w:right w:val="nil"/>
            </w:tcBorders>
            <w:vAlign w:val="center"/>
          </w:tcPr>
          <w:p w:rsidR="00791E02" w:rsidRDefault="00791E02" w:rsidP="009D1DB8">
            <w:pPr>
              <w:pStyle w:val="Style"/>
              <w:jc w:val="right"/>
              <w:rPr>
                <w:b/>
                <w:bCs/>
                <w:color w:val="040405"/>
                <w:sz w:val="16"/>
                <w:szCs w:val="16"/>
                <w:shd w:val="clear" w:color="auto" w:fill="FFFFFF"/>
              </w:rPr>
            </w:pPr>
            <w:r>
              <w:rPr>
                <w:b/>
                <w:bCs/>
                <w:color w:val="040405"/>
                <w:sz w:val="16"/>
                <w:szCs w:val="16"/>
                <w:shd w:val="clear" w:color="auto" w:fill="FFFFFF"/>
              </w:rPr>
              <w:t>8,604</w:t>
            </w:r>
            <w:r>
              <w:rPr>
                <w:b/>
                <w:bCs/>
                <w:color w:val="1E1E1F"/>
                <w:sz w:val="16"/>
                <w:szCs w:val="16"/>
                <w:shd w:val="clear" w:color="auto" w:fill="FFFFFF"/>
              </w:rPr>
              <w:t>.</w:t>
            </w:r>
            <w:r>
              <w:rPr>
                <w:b/>
                <w:bCs/>
                <w:color w:val="040405"/>
                <w:sz w:val="16"/>
                <w:szCs w:val="16"/>
                <w:shd w:val="clear" w:color="auto" w:fill="FFFFFF"/>
              </w:rPr>
              <w:t xml:space="preserve">00 </w:t>
            </w:r>
          </w:p>
        </w:tc>
      </w:tr>
      <w:tr w:rsidR="00791E02" w:rsidTr="009D1DB8">
        <w:trPr>
          <w:trHeight w:hRule="exact" w:val="460"/>
        </w:trPr>
        <w:tc>
          <w:tcPr>
            <w:tcW w:w="2980" w:type="dxa"/>
            <w:gridSpan w:val="2"/>
            <w:tcBorders>
              <w:top w:val="nil"/>
              <w:left w:val="nil"/>
              <w:bottom w:val="single" w:sz="4" w:space="0" w:color="auto"/>
              <w:right w:val="nil"/>
            </w:tcBorders>
            <w:vAlign w:val="center"/>
          </w:tcPr>
          <w:p w:rsidR="00791E02" w:rsidRDefault="00791E02" w:rsidP="009D1DB8">
            <w:pPr>
              <w:pStyle w:val="Style"/>
              <w:ind w:left="14"/>
              <w:rPr>
                <w:b/>
                <w:bCs/>
                <w:color w:val="040405"/>
                <w:sz w:val="16"/>
                <w:szCs w:val="16"/>
                <w:shd w:val="clear" w:color="auto" w:fill="FFFFFF"/>
              </w:rPr>
            </w:pPr>
            <w:r>
              <w:rPr>
                <w:b/>
                <w:bCs/>
                <w:color w:val="1E1E1F"/>
                <w:sz w:val="16"/>
                <w:szCs w:val="16"/>
                <w:shd w:val="clear" w:color="auto" w:fill="FFFFFF"/>
              </w:rPr>
              <w:t>H</w:t>
            </w:r>
            <w:r>
              <w:rPr>
                <w:b/>
                <w:bCs/>
                <w:color w:val="040405"/>
                <w:sz w:val="16"/>
                <w:szCs w:val="16"/>
                <w:shd w:val="clear" w:color="auto" w:fill="FFFFFF"/>
              </w:rPr>
              <w:t>ig</w:t>
            </w:r>
            <w:r>
              <w:rPr>
                <w:b/>
                <w:bCs/>
                <w:color w:val="1E1E1F"/>
                <w:sz w:val="16"/>
                <w:szCs w:val="16"/>
                <w:shd w:val="clear" w:color="auto" w:fill="FFFFFF"/>
              </w:rPr>
              <w:t>hway Fu</w:t>
            </w:r>
            <w:r>
              <w:rPr>
                <w:b/>
                <w:bCs/>
                <w:color w:val="040405"/>
                <w:sz w:val="16"/>
                <w:szCs w:val="16"/>
                <w:shd w:val="clear" w:color="auto" w:fill="FFFFFF"/>
              </w:rPr>
              <w:t>nd Budget Tra</w:t>
            </w:r>
            <w:r>
              <w:rPr>
                <w:b/>
                <w:bCs/>
                <w:color w:val="1E1E1F"/>
                <w:sz w:val="16"/>
                <w:szCs w:val="16"/>
                <w:shd w:val="clear" w:color="auto" w:fill="FFFFFF"/>
              </w:rPr>
              <w:t>n</w:t>
            </w:r>
            <w:r>
              <w:rPr>
                <w:b/>
                <w:bCs/>
                <w:color w:val="040405"/>
                <w:sz w:val="16"/>
                <w:szCs w:val="16"/>
                <w:shd w:val="clear" w:color="auto" w:fill="FFFFFF"/>
              </w:rPr>
              <w:t xml:space="preserve">sfers </w:t>
            </w:r>
          </w:p>
        </w:tc>
        <w:tc>
          <w:tcPr>
            <w:tcW w:w="2861"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413" w:type="dxa"/>
            <w:tcBorders>
              <w:top w:val="single" w:sz="4" w:space="0" w:color="auto"/>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330" w:type="dxa"/>
            <w:tcBorders>
              <w:top w:val="single" w:sz="4" w:space="0" w:color="auto"/>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82" w:type="dxa"/>
            <w:tcBorders>
              <w:top w:val="single" w:sz="4" w:space="0" w:color="auto"/>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152" w:type="dxa"/>
            <w:tcBorders>
              <w:top w:val="single" w:sz="4" w:space="0" w:color="auto"/>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r>
      <w:tr w:rsidR="00791E02" w:rsidTr="009D1DB8">
        <w:trPr>
          <w:trHeight w:hRule="exact" w:val="201"/>
        </w:trPr>
        <w:tc>
          <w:tcPr>
            <w:tcW w:w="1454" w:type="dxa"/>
            <w:tcBorders>
              <w:top w:val="single" w:sz="4" w:space="0" w:color="auto"/>
              <w:left w:val="nil"/>
              <w:bottom w:val="nil"/>
              <w:right w:val="nil"/>
            </w:tcBorders>
            <w:vAlign w:val="center"/>
          </w:tcPr>
          <w:p w:rsidR="00791E02" w:rsidRDefault="00791E02" w:rsidP="009D1DB8">
            <w:pPr>
              <w:pStyle w:val="Style"/>
              <w:jc w:val="center"/>
              <w:rPr>
                <w:sz w:val="16"/>
                <w:szCs w:val="16"/>
              </w:rPr>
            </w:pPr>
          </w:p>
        </w:tc>
        <w:tc>
          <w:tcPr>
            <w:tcW w:w="1526" w:type="dxa"/>
            <w:tcBorders>
              <w:top w:val="single" w:sz="4" w:space="0" w:color="auto"/>
              <w:left w:val="nil"/>
              <w:bottom w:val="nil"/>
              <w:right w:val="nil"/>
            </w:tcBorders>
            <w:vAlign w:val="center"/>
          </w:tcPr>
          <w:p w:rsidR="00791E02" w:rsidRDefault="00791E02" w:rsidP="009D1DB8">
            <w:pPr>
              <w:pStyle w:val="Style"/>
              <w:jc w:val="center"/>
              <w:rPr>
                <w:sz w:val="16"/>
                <w:szCs w:val="16"/>
              </w:rPr>
            </w:pPr>
          </w:p>
        </w:tc>
        <w:tc>
          <w:tcPr>
            <w:tcW w:w="2861" w:type="dxa"/>
            <w:tcBorders>
              <w:top w:val="nil"/>
              <w:left w:val="nil"/>
              <w:bottom w:val="nil"/>
              <w:right w:val="nil"/>
            </w:tcBorders>
            <w:vAlign w:val="center"/>
          </w:tcPr>
          <w:p w:rsidR="00791E02" w:rsidRDefault="00791E02" w:rsidP="009D1DB8">
            <w:pPr>
              <w:pStyle w:val="Style"/>
              <w:jc w:val="center"/>
              <w:rPr>
                <w:sz w:val="16"/>
                <w:szCs w:val="16"/>
              </w:rPr>
            </w:pPr>
          </w:p>
        </w:tc>
        <w:tc>
          <w:tcPr>
            <w:tcW w:w="413" w:type="dxa"/>
            <w:tcBorders>
              <w:top w:val="nil"/>
              <w:left w:val="nil"/>
              <w:bottom w:val="nil"/>
              <w:right w:val="nil"/>
            </w:tcBorders>
            <w:vAlign w:val="center"/>
          </w:tcPr>
          <w:p w:rsidR="00791E02" w:rsidRDefault="00791E02" w:rsidP="009D1DB8">
            <w:pPr>
              <w:pStyle w:val="Style"/>
              <w:jc w:val="center"/>
              <w:rPr>
                <w:sz w:val="16"/>
                <w:szCs w:val="16"/>
              </w:rPr>
            </w:pPr>
          </w:p>
        </w:tc>
        <w:tc>
          <w:tcPr>
            <w:tcW w:w="1330" w:type="dxa"/>
            <w:tcBorders>
              <w:top w:val="nil"/>
              <w:left w:val="nil"/>
              <w:bottom w:val="nil"/>
              <w:right w:val="nil"/>
            </w:tcBorders>
            <w:vAlign w:val="center"/>
          </w:tcPr>
          <w:p w:rsidR="00791E02" w:rsidRDefault="00791E02" w:rsidP="009D1DB8">
            <w:pPr>
              <w:pStyle w:val="Style"/>
              <w:jc w:val="center"/>
              <w:rPr>
                <w:sz w:val="16"/>
                <w:szCs w:val="16"/>
              </w:rPr>
            </w:pPr>
          </w:p>
        </w:tc>
        <w:tc>
          <w:tcPr>
            <w:tcW w:w="182" w:type="dxa"/>
            <w:tcBorders>
              <w:top w:val="nil"/>
              <w:left w:val="nil"/>
              <w:bottom w:val="nil"/>
              <w:right w:val="nil"/>
            </w:tcBorders>
            <w:vAlign w:val="center"/>
          </w:tcPr>
          <w:p w:rsidR="00791E02" w:rsidRDefault="00791E02" w:rsidP="009D1DB8">
            <w:pPr>
              <w:pStyle w:val="Style"/>
              <w:jc w:val="center"/>
              <w:rPr>
                <w:sz w:val="16"/>
                <w:szCs w:val="16"/>
              </w:rPr>
            </w:pPr>
          </w:p>
        </w:tc>
        <w:tc>
          <w:tcPr>
            <w:tcW w:w="1152" w:type="dxa"/>
            <w:tcBorders>
              <w:top w:val="nil"/>
              <w:left w:val="nil"/>
              <w:bottom w:val="single" w:sz="4" w:space="0" w:color="auto"/>
              <w:right w:val="nil"/>
            </w:tcBorders>
            <w:vAlign w:val="center"/>
          </w:tcPr>
          <w:p w:rsidR="00791E02" w:rsidRDefault="00791E02" w:rsidP="009D1DB8">
            <w:pPr>
              <w:pStyle w:val="Style"/>
              <w:ind w:right="105"/>
              <w:jc w:val="center"/>
              <w:rPr>
                <w:b/>
                <w:bCs/>
                <w:color w:val="040405"/>
                <w:sz w:val="16"/>
                <w:szCs w:val="16"/>
                <w:shd w:val="clear" w:color="auto" w:fill="FFFFFF"/>
              </w:rPr>
            </w:pPr>
            <w:r>
              <w:rPr>
                <w:b/>
                <w:bCs/>
                <w:color w:val="040405"/>
                <w:sz w:val="16"/>
                <w:szCs w:val="16"/>
                <w:shd w:val="clear" w:color="auto" w:fill="FFFFFF"/>
              </w:rPr>
              <w:t>CRED</w:t>
            </w:r>
            <w:r>
              <w:rPr>
                <w:b/>
                <w:bCs/>
                <w:color w:val="1E1E1F"/>
                <w:sz w:val="16"/>
                <w:szCs w:val="16"/>
                <w:shd w:val="clear" w:color="auto" w:fill="FFFFFF"/>
              </w:rPr>
              <w:t>I</w:t>
            </w:r>
            <w:r>
              <w:rPr>
                <w:b/>
                <w:bCs/>
                <w:color w:val="040405"/>
                <w:sz w:val="16"/>
                <w:szCs w:val="16"/>
                <w:shd w:val="clear" w:color="auto" w:fill="FFFFFF"/>
              </w:rPr>
              <w:t xml:space="preserve">T </w:t>
            </w:r>
          </w:p>
        </w:tc>
      </w:tr>
      <w:tr w:rsidR="00791E02" w:rsidTr="009D1DB8">
        <w:trPr>
          <w:trHeight w:hRule="exact" w:val="316"/>
        </w:trPr>
        <w:tc>
          <w:tcPr>
            <w:tcW w:w="1454" w:type="dxa"/>
            <w:tcBorders>
              <w:top w:val="nil"/>
              <w:left w:val="nil"/>
              <w:bottom w:val="single" w:sz="4" w:space="0" w:color="auto"/>
              <w:right w:val="nil"/>
            </w:tcBorders>
            <w:vAlign w:val="center"/>
          </w:tcPr>
          <w:p w:rsidR="00791E02" w:rsidRDefault="00791E02" w:rsidP="009D1DB8">
            <w:pPr>
              <w:pStyle w:val="Style"/>
              <w:ind w:right="182"/>
              <w:jc w:val="right"/>
              <w:rPr>
                <w:b/>
                <w:bCs/>
                <w:color w:val="040405"/>
                <w:sz w:val="16"/>
                <w:szCs w:val="16"/>
                <w:shd w:val="clear" w:color="auto" w:fill="FFFFFF"/>
              </w:rPr>
            </w:pPr>
            <w:r>
              <w:rPr>
                <w:b/>
                <w:bCs/>
                <w:color w:val="1E1E1F"/>
                <w:sz w:val="16"/>
                <w:szCs w:val="16"/>
                <w:shd w:val="clear" w:color="auto" w:fill="FFFFFF"/>
              </w:rPr>
              <w:t>A</w:t>
            </w:r>
            <w:r>
              <w:rPr>
                <w:b/>
                <w:bCs/>
                <w:color w:val="040405"/>
                <w:sz w:val="16"/>
                <w:szCs w:val="16"/>
                <w:shd w:val="clear" w:color="auto" w:fill="FFFFFF"/>
              </w:rPr>
              <w:t>c</w:t>
            </w:r>
            <w:r>
              <w:rPr>
                <w:b/>
                <w:bCs/>
                <w:color w:val="1E1E1F"/>
                <w:sz w:val="16"/>
                <w:szCs w:val="16"/>
                <w:shd w:val="clear" w:color="auto" w:fill="FFFFFF"/>
              </w:rPr>
              <w:t>count N</w:t>
            </w:r>
            <w:r>
              <w:rPr>
                <w:b/>
                <w:bCs/>
                <w:color w:val="040405"/>
                <w:sz w:val="16"/>
                <w:szCs w:val="16"/>
                <w:shd w:val="clear" w:color="auto" w:fill="FFFFFF"/>
              </w:rPr>
              <w:t xml:space="preserve">o. </w:t>
            </w:r>
          </w:p>
        </w:tc>
        <w:tc>
          <w:tcPr>
            <w:tcW w:w="1526"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2861" w:type="dxa"/>
            <w:tcBorders>
              <w:top w:val="nil"/>
              <w:left w:val="nil"/>
              <w:bottom w:val="nil"/>
              <w:right w:val="nil"/>
            </w:tcBorders>
            <w:vAlign w:val="center"/>
          </w:tcPr>
          <w:p w:rsidR="00791E02" w:rsidRDefault="00791E02" w:rsidP="009D1DB8">
            <w:pPr>
              <w:pStyle w:val="Style"/>
              <w:ind w:left="321"/>
              <w:rPr>
                <w:b/>
                <w:bCs/>
                <w:color w:val="040405"/>
                <w:sz w:val="16"/>
                <w:szCs w:val="16"/>
                <w:shd w:val="clear" w:color="auto" w:fill="FFFFFF"/>
              </w:rPr>
            </w:pPr>
            <w:r>
              <w:rPr>
                <w:b/>
                <w:bCs/>
                <w:color w:val="040405"/>
                <w:sz w:val="16"/>
                <w:szCs w:val="16"/>
                <w:shd w:val="clear" w:color="auto" w:fill="FFFFFF"/>
              </w:rPr>
              <w:t>Descri</w:t>
            </w:r>
            <w:r>
              <w:rPr>
                <w:b/>
                <w:bCs/>
                <w:color w:val="040405"/>
                <w:sz w:val="16"/>
                <w:szCs w:val="16"/>
                <w:u w:val="single"/>
                <w:shd w:val="clear" w:color="auto" w:fill="FFFFFF"/>
              </w:rPr>
              <w:t>p</w:t>
            </w:r>
            <w:r>
              <w:rPr>
                <w:b/>
                <w:bCs/>
                <w:color w:val="040405"/>
                <w:sz w:val="16"/>
                <w:szCs w:val="16"/>
                <w:shd w:val="clear" w:color="auto" w:fill="FFFFFF"/>
              </w:rPr>
              <w:t xml:space="preserve">tion </w:t>
            </w:r>
          </w:p>
        </w:tc>
        <w:tc>
          <w:tcPr>
            <w:tcW w:w="1743" w:type="dxa"/>
            <w:gridSpan w:val="2"/>
            <w:tcBorders>
              <w:top w:val="nil"/>
              <w:left w:val="nil"/>
              <w:bottom w:val="single" w:sz="4" w:space="0" w:color="auto"/>
              <w:right w:val="nil"/>
            </w:tcBorders>
            <w:vAlign w:val="center"/>
          </w:tcPr>
          <w:p w:rsidR="00791E02" w:rsidRDefault="00791E02" w:rsidP="009D1DB8">
            <w:pPr>
              <w:pStyle w:val="Style"/>
              <w:ind w:right="57"/>
              <w:jc w:val="right"/>
              <w:rPr>
                <w:b/>
                <w:bCs/>
                <w:color w:val="040405"/>
                <w:sz w:val="16"/>
                <w:szCs w:val="16"/>
                <w:shd w:val="clear" w:color="auto" w:fill="FFFFFF"/>
              </w:rPr>
            </w:pPr>
            <w:r>
              <w:rPr>
                <w:b/>
                <w:bCs/>
                <w:color w:val="040405"/>
                <w:sz w:val="16"/>
                <w:szCs w:val="16"/>
                <w:shd w:val="clear" w:color="auto" w:fill="FFFFFF"/>
              </w:rPr>
              <w:t>DEB</w:t>
            </w:r>
            <w:r>
              <w:rPr>
                <w:b/>
                <w:bCs/>
                <w:color w:val="1E1E1F"/>
                <w:sz w:val="16"/>
                <w:szCs w:val="16"/>
                <w:shd w:val="clear" w:color="auto" w:fill="FFFFFF"/>
              </w:rPr>
              <w:t>I</w:t>
            </w:r>
            <w:r>
              <w:rPr>
                <w:b/>
                <w:bCs/>
                <w:color w:val="040405"/>
                <w:sz w:val="16"/>
                <w:szCs w:val="16"/>
                <w:shd w:val="clear" w:color="auto" w:fill="FFFFFF"/>
              </w:rPr>
              <w:t>T (</w:t>
            </w:r>
            <w:r>
              <w:rPr>
                <w:b/>
                <w:bCs/>
                <w:color w:val="1E1E1F"/>
                <w:sz w:val="16"/>
                <w:szCs w:val="16"/>
                <w:shd w:val="clear" w:color="auto" w:fill="FFFFFF"/>
              </w:rPr>
              <w:t>In</w:t>
            </w:r>
            <w:r>
              <w:rPr>
                <w:b/>
                <w:bCs/>
                <w:color w:val="040405"/>
                <w:sz w:val="16"/>
                <w:szCs w:val="16"/>
                <w:shd w:val="clear" w:color="auto" w:fill="FFFFFF"/>
              </w:rPr>
              <w:t>c</w:t>
            </w:r>
            <w:r>
              <w:rPr>
                <w:b/>
                <w:bCs/>
                <w:color w:val="1E1E1F"/>
                <w:sz w:val="16"/>
                <w:szCs w:val="16"/>
                <w:shd w:val="clear" w:color="auto" w:fill="FFFFFF"/>
              </w:rPr>
              <w:t>r</w:t>
            </w:r>
            <w:r>
              <w:rPr>
                <w:b/>
                <w:bCs/>
                <w:color w:val="040405"/>
                <w:sz w:val="16"/>
                <w:szCs w:val="16"/>
                <w:shd w:val="clear" w:color="auto" w:fill="FFFFFF"/>
              </w:rPr>
              <w:t xml:space="preserve">eases) </w:t>
            </w:r>
          </w:p>
        </w:tc>
        <w:tc>
          <w:tcPr>
            <w:tcW w:w="182"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152" w:type="dxa"/>
            <w:tcBorders>
              <w:top w:val="single" w:sz="4" w:space="0" w:color="auto"/>
              <w:left w:val="nil"/>
              <w:bottom w:val="single" w:sz="4" w:space="0" w:color="auto"/>
              <w:right w:val="nil"/>
            </w:tcBorders>
            <w:vAlign w:val="center"/>
          </w:tcPr>
          <w:p w:rsidR="00791E02" w:rsidRDefault="00791E02" w:rsidP="009D1DB8">
            <w:pPr>
              <w:pStyle w:val="Style"/>
              <w:ind w:right="105"/>
              <w:jc w:val="center"/>
              <w:rPr>
                <w:b/>
                <w:bCs/>
                <w:color w:val="040405"/>
                <w:sz w:val="16"/>
                <w:szCs w:val="16"/>
                <w:shd w:val="clear" w:color="auto" w:fill="FFFFFF"/>
              </w:rPr>
            </w:pPr>
            <w:r>
              <w:rPr>
                <w:b/>
                <w:bCs/>
                <w:color w:val="040405"/>
                <w:sz w:val="16"/>
                <w:szCs w:val="16"/>
                <w:shd w:val="clear" w:color="auto" w:fill="FFFFFF"/>
              </w:rPr>
              <w:t>(Dec</w:t>
            </w:r>
            <w:r>
              <w:rPr>
                <w:b/>
                <w:bCs/>
                <w:color w:val="1E1E1F"/>
                <w:sz w:val="16"/>
                <w:szCs w:val="16"/>
                <w:shd w:val="clear" w:color="auto" w:fill="FFFFFF"/>
              </w:rPr>
              <w:t>r</w:t>
            </w:r>
            <w:r>
              <w:rPr>
                <w:b/>
                <w:bCs/>
                <w:color w:val="040405"/>
                <w:sz w:val="16"/>
                <w:szCs w:val="16"/>
                <w:shd w:val="clear" w:color="auto" w:fill="FFFFFF"/>
              </w:rPr>
              <w:t xml:space="preserve">eases) </w:t>
            </w:r>
          </w:p>
        </w:tc>
      </w:tr>
      <w:tr w:rsidR="00791E02" w:rsidTr="009D1DB8">
        <w:trPr>
          <w:trHeight w:hRule="exact" w:val="268"/>
        </w:trPr>
        <w:tc>
          <w:tcPr>
            <w:tcW w:w="1454" w:type="dxa"/>
            <w:tcBorders>
              <w:top w:val="single" w:sz="4" w:space="0" w:color="auto"/>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DA503</w:t>
            </w:r>
            <w:r>
              <w:rPr>
                <w:color w:val="1E1E1F"/>
                <w:sz w:val="16"/>
                <w:szCs w:val="16"/>
                <w:shd w:val="clear" w:color="auto" w:fill="FFFFFF"/>
              </w:rPr>
              <w:t xml:space="preserve">1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 xml:space="preserve">Increase Consolidated Highway Aid Revenue </w:t>
            </w:r>
          </w:p>
        </w:tc>
        <w:tc>
          <w:tcPr>
            <w:tcW w:w="413" w:type="dxa"/>
            <w:tcBorders>
              <w:top w:val="single" w:sz="4" w:space="0" w:color="auto"/>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single" w:sz="4" w:space="0" w:color="auto"/>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1E1E1F"/>
                <w:w w:val="108"/>
                <w:sz w:val="17"/>
                <w:szCs w:val="17"/>
                <w:shd w:val="clear" w:color="auto" w:fill="FFFFFF"/>
              </w:rPr>
            </w:pPr>
            <w:r>
              <w:rPr>
                <w:rFonts w:ascii="Times New Roman" w:hAnsi="Times New Roman" w:cs="Times New Roman"/>
                <w:color w:val="1E1E1F"/>
                <w:w w:val="108"/>
                <w:sz w:val="17"/>
                <w:szCs w:val="17"/>
                <w:shd w:val="clear" w:color="auto" w:fill="FFFFFF"/>
              </w:rPr>
              <w:t xml:space="preserve">$ </w:t>
            </w:r>
          </w:p>
        </w:tc>
        <w:tc>
          <w:tcPr>
            <w:tcW w:w="1152" w:type="dxa"/>
            <w:tcBorders>
              <w:top w:val="single" w:sz="4" w:space="0" w:color="auto"/>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150</w:t>
            </w:r>
            <w:r>
              <w:rPr>
                <w:color w:val="1E1E1F"/>
                <w:sz w:val="16"/>
                <w:szCs w:val="16"/>
                <w:shd w:val="clear" w:color="auto" w:fill="FFFFFF"/>
              </w:rPr>
              <w:t>,</w:t>
            </w:r>
            <w:r>
              <w:rPr>
                <w:color w:val="040405"/>
                <w:sz w:val="16"/>
                <w:szCs w:val="16"/>
                <w:shd w:val="clear" w:color="auto" w:fill="FFFFFF"/>
              </w:rPr>
              <w:t>266</w:t>
            </w:r>
            <w:r>
              <w:rPr>
                <w:color w:val="1E1E1F"/>
                <w:sz w:val="16"/>
                <w:szCs w:val="16"/>
                <w:shd w:val="clear" w:color="auto" w:fill="FFFFFF"/>
              </w:rPr>
              <w:t>.</w:t>
            </w:r>
            <w:r>
              <w:rPr>
                <w:color w:val="040405"/>
                <w:sz w:val="16"/>
                <w:szCs w:val="16"/>
                <w:shd w:val="clear" w:color="auto" w:fill="FFFFFF"/>
              </w:rPr>
              <w:t xml:space="preserve">34 </w:t>
            </w: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DA51</w:t>
            </w:r>
            <w:r>
              <w:rPr>
                <w:color w:val="1E1E1F"/>
                <w:sz w:val="16"/>
                <w:szCs w:val="16"/>
                <w:shd w:val="clear" w:color="auto" w:fill="FFFFFF"/>
              </w:rPr>
              <w:t>12</w:t>
            </w:r>
            <w:r>
              <w:rPr>
                <w:color w:val="414141"/>
                <w:sz w:val="16"/>
                <w:szCs w:val="16"/>
                <w:shd w:val="clear" w:color="auto" w:fill="FFFFFF"/>
              </w:rPr>
              <w:t>.</w:t>
            </w:r>
            <w:r>
              <w:rPr>
                <w:color w:val="040405"/>
                <w:sz w:val="16"/>
                <w:szCs w:val="16"/>
                <w:shd w:val="clear" w:color="auto" w:fill="FFFFFF"/>
              </w:rPr>
              <w:t xml:space="preserve">2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1E1E1F"/>
                <w:sz w:val="16"/>
                <w:szCs w:val="16"/>
                <w:shd w:val="clear" w:color="auto" w:fill="FFFFFF"/>
              </w:rPr>
              <w:t>In</w:t>
            </w:r>
            <w:r>
              <w:rPr>
                <w:color w:val="040405"/>
                <w:sz w:val="16"/>
                <w:szCs w:val="16"/>
                <w:shd w:val="clear" w:color="auto" w:fill="FFFFFF"/>
              </w:rPr>
              <w:t>cr</w:t>
            </w:r>
            <w:r>
              <w:rPr>
                <w:color w:val="1E1E1F"/>
                <w:sz w:val="16"/>
                <w:szCs w:val="16"/>
                <w:shd w:val="clear" w:color="auto" w:fill="FFFFFF"/>
              </w:rPr>
              <w:t>e</w:t>
            </w:r>
            <w:r>
              <w:rPr>
                <w:color w:val="040405"/>
                <w:sz w:val="16"/>
                <w:szCs w:val="16"/>
                <w:shd w:val="clear" w:color="auto" w:fill="FFFFFF"/>
              </w:rPr>
              <w:t>ase Perm Improve Highway</w:t>
            </w:r>
            <w:r>
              <w:rPr>
                <w:color w:val="1E1E1F"/>
                <w:sz w:val="16"/>
                <w:szCs w:val="16"/>
                <w:shd w:val="clear" w:color="auto" w:fill="FFFFFF"/>
              </w:rPr>
              <w:t xml:space="preserve">, </w:t>
            </w:r>
            <w:r>
              <w:rPr>
                <w:color w:val="040405"/>
                <w:sz w:val="16"/>
                <w:szCs w:val="16"/>
                <w:shd w:val="clear" w:color="auto" w:fill="FFFFFF"/>
              </w:rPr>
              <w:t xml:space="preserve">Equip </w:t>
            </w:r>
            <w:r>
              <w:rPr>
                <w:color w:val="040405"/>
                <w:w w:val="92"/>
                <w:sz w:val="16"/>
                <w:szCs w:val="16"/>
                <w:shd w:val="clear" w:color="auto" w:fill="FFFFFF"/>
              </w:rPr>
              <w:t xml:space="preserve">&amp; </w:t>
            </w:r>
            <w:r>
              <w:rPr>
                <w:color w:val="040405"/>
                <w:sz w:val="16"/>
                <w:szCs w:val="16"/>
                <w:shd w:val="clear" w:color="auto" w:fill="FFFFFF"/>
              </w:rPr>
              <w:t>Cap O</w:t>
            </w:r>
            <w:r>
              <w:rPr>
                <w:color w:val="1E1E1F"/>
                <w:sz w:val="16"/>
                <w:szCs w:val="16"/>
                <w:shd w:val="clear" w:color="auto" w:fill="FFFFFF"/>
              </w:rPr>
              <w:t>u</w:t>
            </w:r>
            <w:r>
              <w:rPr>
                <w:color w:val="040405"/>
                <w:sz w:val="16"/>
                <w:szCs w:val="16"/>
                <w:shd w:val="clear" w:color="auto" w:fill="FFFFFF"/>
              </w:rPr>
              <w:t xml:space="preserve">tlay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2</w:t>
            </w:r>
            <w:r>
              <w:rPr>
                <w:color w:val="1E1E1F"/>
                <w:sz w:val="16"/>
                <w:szCs w:val="16"/>
                <w:shd w:val="clear" w:color="auto" w:fill="FFFFFF"/>
              </w:rPr>
              <w:t>1</w:t>
            </w:r>
            <w:r>
              <w:rPr>
                <w:color w:val="040405"/>
                <w:sz w:val="16"/>
                <w:szCs w:val="16"/>
                <w:shd w:val="clear" w:color="auto" w:fill="FFFFFF"/>
              </w:rPr>
              <w:t>5</w:t>
            </w:r>
            <w:r>
              <w:rPr>
                <w:color w:val="414141"/>
                <w:sz w:val="16"/>
                <w:szCs w:val="16"/>
                <w:shd w:val="clear" w:color="auto" w:fill="FFFFFF"/>
              </w:rPr>
              <w:t>,</w:t>
            </w:r>
            <w:r>
              <w:rPr>
                <w:color w:val="040405"/>
                <w:sz w:val="16"/>
                <w:szCs w:val="16"/>
                <w:shd w:val="clear" w:color="auto" w:fill="FFFFFF"/>
              </w:rPr>
              <w:t xml:space="preserve">151.64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16"/>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DA</w:t>
            </w:r>
            <w:r>
              <w:rPr>
                <w:color w:val="1E1E1F"/>
                <w:sz w:val="16"/>
                <w:szCs w:val="16"/>
                <w:shd w:val="clear" w:color="auto" w:fill="FFFFFF"/>
              </w:rPr>
              <w:t>5112</w:t>
            </w:r>
            <w:r>
              <w:rPr>
                <w:color w:val="000000"/>
                <w:sz w:val="16"/>
                <w:szCs w:val="16"/>
                <w:shd w:val="clear" w:color="auto" w:fill="FFFFFF"/>
              </w:rPr>
              <w:t>.</w:t>
            </w:r>
            <w:r>
              <w:rPr>
                <w:color w:val="1E1E1F"/>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Dec</w:t>
            </w:r>
            <w:r>
              <w:rPr>
                <w:color w:val="1E1E1F"/>
                <w:sz w:val="16"/>
                <w:szCs w:val="16"/>
                <w:shd w:val="clear" w:color="auto" w:fill="FFFFFF"/>
              </w:rPr>
              <w:t>r</w:t>
            </w:r>
            <w:r>
              <w:rPr>
                <w:color w:val="040405"/>
                <w:sz w:val="16"/>
                <w:szCs w:val="16"/>
                <w:shd w:val="clear" w:color="auto" w:fill="FFFFFF"/>
              </w:rPr>
              <w:t>ease Perm Improve H</w:t>
            </w:r>
            <w:r>
              <w:rPr>
                <w:color w:val="1E1E1F"/>
                <w:sz w:val="16"/>
                <w:szCs w:val="16"/>
                <w:shd w:val="clear" w:color="auto" w:fill="FFFFFF"/>
              </w:rPr>
              <w:t>i</w:t>
            </w:r>
            <w:r>
              <w:rPr>
                <w:color w:val="040405"/>
                <w:sz w:val="16"/>
                <w:szCs w:val="16"/>
                <w:shd w:val="clear" w:color="auto" w:fill="FFFFFF"/>
              </w:rPr>
              <w:t>ghway</w:t>
            </w:r>
            <w:r>
              <w:rPr>
                <w:color w:val="414141"/>
                <w:sz w:val="16"/>
                <w:szCs w:val="16"/>
                <w:shd w:val="clear" w:color="auto" w:fill="FFFFFF"/>
              </w:rPr>
              <w:t xml:space="preserve">, </w:t>
            </w:r>
            <w:r>
              <w:rPr>
                <w:color w:val="040405"/>
                <w:sz w:val="16"/>
                <w:szCs w:val="16"/>
                <w:shd w:val="clear" w:color="auto" w:fill="FFFFFF"/>
              </w:rPr>
              <w:t>Contr E</w:t>
            </w:r>
            <w:r>
              <w:rPr>
                <w:color w:val="1E1E1F"/>
                <w:sz w:val="16"/>
                <w:szCs w:val="16"/>
                <w:shd w:val="clear" w:color="auto" w:fill="FFFFFF"/>
              </w:rPr>
              <w:t>x</w:t>
            </w:r>
            <w:r>
              <w:rPr>
                <w:color w:val="040405"/>
                <w:sz w:val="16"/>
                <w:szCs w:val="16"/>
                <w:shd w:val="clear" w:color="auto" w:fill="FFFFFF"/>
              </w:rPr>
              <w:t xml:space="preserve">pend </w:t>
            </w:r>
          </w:p>
        </w:tc>
        <w:tc>
          <w:tcPr>
            <w:tcW w:w="413"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64</w:t>
            </w:r>
            <w:r>
              <w:rPr>
                <w:color w:val="414141"/>
                <w:sz w:val="16"/>
                <w:szCs w:val="16"/>
                <w:shd w:val="clear" w:color="auto" w:fill="FFFFFF"/>
              </w:rPr>
              <w:t>,</w:t>
            </w:r>
            <w:r>
              <w:rPr>
                <w:color w:val="040405"/>
                <w:sz w:val="16"/>
                <w:szCs w:val="16"/>
                <w:shd w:val="clear" w:color="auto" w:fill="FFFFFF"/>
              </w:rPr>
              <w:t>885</w:t>
            </w:r>
            <w:r>
              <w:rPr>
                <w:color w:val="414141"/>
                <w:sz w:val="16"/>
                <w:szCs w:val="16"/>
                <w:shd w:val="clear" w:color="auto" w:fill="FFFFFF"/>
              </w:rPr>
              <w:t>.</w:t>
            </w:r>
            <w:r>
              <w:rPr>
                <w:color w:val="040405"/>
                <w:sz w:val="16"/>
                <w:szCs w:val="16"/>
                <w:shd w:val="clear" w:color="auto" w:fill="FFFFFF"/>
              </w:rPr>
              <w:t xml:space="preserve">30 </w:t>
            </w: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DA</w:t>
            </w:r>
            <w:r>
              <w:rPr>
                <w:color w:val="1E1E1F"/>
                <w:sz w:val="16"/>
                <w:szCs w:val="16"/>
                <w:shd w:val="clear" w:color="auto" w:fill="FFFFFF"/>
              </w:rPr>
              <w:t>5</w:t>
            </w:r>
            <w:r>
              <w:rPr>
                <w:color w:val="414141"/>
                <w:sz w:val="16"/>
                <w:szCs w:val="16"/>
                <w:shd w:val="clear" w:color="auto" w:fill="FFFFFF"/>
              </w:rPr>
              <w:t>1</w:t>
            </w:r>
            <w:r>
              <w:rPr>
                <w:color w:val="1E1E1F"/>
                <w:sz w:val="16"/>
                <w:szCs w:val="16"/>
                <w:shd w:val="clear" w:color="auto" w:fill="FFFFFF"/>
              </w:rPr>
              <w:t>1</w:t>
            </w:r>
            <w:r>
              <w:rPr>
                <w:color w:val="040405"/>
                <w:sz w:val="16"/>
                <w:szCs w:val="16"/>
                <w:shd w:val="clear" w:color="auto" w:fill="FFFFFF"/>
              </w:rPr>
              <w:t>0</w:t>
            </w:r>
            <w:r>
              <w:rPr>
                <w:color w:val="1E1E1F"/>
                <w:sz w:val="16"/>
                <w:szCs w:val="16"/>
                <w:shd w:val="clear" w:color="auto" w:fill="FFFFFF"/>
              </w:rPr>
              <w:t xml:space="preserve">.1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Increase Gene</w:t>
            </w:r>
            <w:r>
              <w:rPr>
                <w:color w:val="1E1E1F"/>
                <w:sz w:val="16"/>
                <w:szCs w:val="16"/>
                <w:shd w:val="clear" w:color="auto" w:fill="FFFFFF"/>
              </w:rPr>
              <w:t>r</w:t>
            </w:r>
            <w:r>
              <w:rPr>
                <w:color w:val="040405"/>
                <w:sz w:val="16"/>
                <w:szCs w:val="16"/>
                <w:shd w:val="clear" w:color="auto" w:fill="FFFFFF"/>
              </w:rPr>
              <w:t>al Repair - Pe</w:t>
            </w:r>
            <w:r>
              <w:rPr>
                <w:color w:val="1E1E1F"/>
                <w:sz w:val="16"/>
                <w:szCs w:val="16"/>
                <w:shd w:val="clear" w:color="auto" w:fill="FFFFFF"/>
              </w:rPr>
              <w:t>r</w:t>
            </w:r>
            <w:r>
              <w:rPr>
                <w:color w:val="040405"/>
                <w:sz w:val="16"/>
                <w:szCs w:val="16"/>
                <w:shd w:val="clear" w:color="auto" w:fill="FFFFFF"/>
              </w:rPr>
              <w:t xml:space="preserve">sonal Services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7</w:t>
            </w:r>
            <w:r>
              <w:rPr>
                <w:color w:val="414141"/>
                <w:sz w:val="16"/>
                <w:szCs w:val="16"/>
                <w:shd w:val="clear" w:color="auto" w:fill="FFFFFF"/>
              </w:rPr>
              <w:t>,</w:t>
            </w:r>
            <w:r>
              <w:rPr>
                <w:color w:val="040405"/>
                <w:sz w:val="16"/>
                <w:szCs w:val="16"/>
                <w:shd w:val="clear" w:color="auto" w:fill="FFFFFF"/>
              </w:rPr>
              <w:t>952</w:t>
            </w:r>
            <w:r>
              <w:rPr>
                <w:color w:val="414141"/>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DA</w:t>
            </w:r>
            <w:r>
              <w:rPr>
                <w:color w:val="1E1E1F"/>
                <w:sz w:val="16"/>
                <w:szCs w:val="16"/>
                <w:shd w:val="clear" w:color="auto" w:fill="FFFFFF"/>
              </w:rPr>
              <w:t>.5</w:t>
            </w:r>
            <w:r>
              <w:rPr>
                <w:color w:val="414141"/>
                <w:sz w:val="16"/>
                <w:szCs w:val="16"/>
                <w:shd w:val="clear" w:color="auto" w:fill="FFFFFF"/>
              </w:rPr>
              <w:t>1</w:t>
            </w:r>
            <w:r>
              <w:rPr>
                <w:color w:val="1E1E1F"/>
                <w:sz w:val="16"/>
                <w:szCs w:val="16"/>
                <w:shd w:val="clear" w:color="auto" w:fill="FFFFFF"/>
              </w:rPr>
              <w:t>4</w:t>
            </w:r>
            <w:r>
              <w:rPr>
                <w:color w:val="040405"/>
                <w:sz w:val="16"/>
                <w:szCs w:val="16"/>
                <w:shd w:val="clear" w:color="auto" w:fill="FFFFFF"/>
              </w:rPr>
              <w:t>2</w:t>
            </w:r>
            <w:r>
              <w:rPr>
                <w:color w:val="414141"/>
                <w:sz w:val="16"/>
                <w:szCs w:val="16"/>
                <w:shd w:val="clear" w:color="auto" w:fill="FFFFFF"/>
              </w:rPr>
              <w:t>.</w:t>
            </w:r>
            <w:r>
              <w:rPr>
                <w:color w:val="040405"/>
                <w:sz w:val="16"/>
                <w:szCs w:val="16"/>
                <w:shd w:val="clear" w:color="auto" w:fill="FFFFFF"/>
              </w:rPr>
              <w:t xml:space="preserve">1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Decrease Snow Removal - Pe</w:t>
            </w:r>
            <w:r>
              <w:rPr>
                <w:color w:val="1E1E1F"/>
                <w:sz w:val="16"/>
                <w:szCs w:val="16"/>
                <w:shd w:val="clear" w:color="auto" w:fill="FFFFFF"/>
              </w:rPr>
              <w:t>r</w:t>
            </w:r>
            <w:r>
              <w:rPr>
                <w:color w:val="040405"/>
                <w:sz w:val="16"/>
                <w:szCs w:val="16"/>
                <w:shd w:val="clear" w:color="auto" w:fill="FFFFFF"/>
              </w:rPr>
              <w:t xml:space="preserve">sonal Services </w:t>
            </w:r>
          </w:p>
        </w:tc>
        <w:tc>
          <w:tcPr>
            <w:tcW w:w="413"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1E1E1F"/>
                <w:w w:val="108"/>
                <w:sz w:val="17"/>
                <w:szCs w:val="17"/>
                <w:shd w:val="clear" w:color="auto" w:fill="FFFFFF"/>
              </w:rPr>
            </w:pPr>
            <w:r>
              <w:rPr>
                <w:rFonts w:ascii="Times New Roman" w:hAnsi="Times New Roman" w:cs="Times New Roman"/>
                <w:color w:val="1E1E1F"/>
                <w:w w:val="108"/>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7</w:t>
            </w:r>
            <w:r>
              <w:rPr>
                <w:color w:val="414141"/>
                <w:sz w:val="16"/>
                <w:szCs w:val="16"/>
                <w:shd w:val="clear" w:color="auto" w:fill="FFFFFF"/>
              </w:rPr>
              <w:t>,</w:t>
            </w:r>
            <w:r>
              <w:rPr>
                <w:color w:val="040405"/>
                <w:sz w:val="16"/>
                <w:szCs w:val="16"/>
                <w:shd w:val="clear" w:color="auto" w:fill="FFFFFF"/>
              </w:rPr>
              <w:t>95</w:t>
            </w:r>
            <w:r>
              <w:rPr>
                <w:color w:val="1E1E1F"/>
                <w:sz w:val="16"/>
                <w:szCs w:val="16"/>
                <w:shd w:val="clear" w:color="auto" w:fill="FFFFFF"/>
              </w:rPr>
              <w:t>2</w:t>
            </w:r>
            <w:r>
              <w:rPr>
                <w:color w:val="040405"/>
                <w:sz w:val="16"/>
                <w:szCs w:val="16"/>
                <w:shd w:val="clear" w:color="auto" w:fill="FFFFFF"/>
              </w:rPr>
              <w:t xml:space="preserve">.00 </w:t>
            </w: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DA</w:t>
            </w:r>
            <w:r>
              <w:rPr>
                <w:color w:val="414141"/>
                <w:sz w:val="16"/>
                <w:szCs w:val="16"/>
                <w:shd w:val="clear" w:color="auto" w:fill="FFFFFF"/>
              </w:rPr>
              <w:t>.</w:t>
            </w:r>
            <w:r>
              <w:rPr>
                <w:color w:val="1E1E1F"/>
                <w:sz w:val="16"/>
                <w:szCs w:val="16"/>
                <w:shd w:val="clear" w:color="auto" w:fill="FFFFFF"/>
              </w:rPr>
              <w:t>514</w:t>
            </w:r>
            <w:r>
              <w:rPr>
                <w:color w:val="040405"/>
                <w:sz w:val="16"/>
                <w:szCs w:val="16"/>
                <w:shd w:val="clear" w:color="auto" w:fill="FFFFFF"/>
              </w:rPr>
              <w:t>2</w:t>
            </w:r>
            <w:r>
              <w:rPr>
                <w:color w:val="000000"/>
                <w:sz w:val="16"/>
                <w:szCs w:val="16"/>
                <w:shd w:val="clear" w:color="auto" w:fill="FFFFFF"/>
              </w:rPr>
              <w:t>.</w:t>
            </w:r>
            <w:r>
              <w:rPr>
                <w:color w:val="040405"/>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w:t>
            </w:r>
            <w:r>
              <w:rPr>
                <w:color w:val="1E1E1F"/>
                <w:sz w:val="16"/>
                <w:szCs w:val="16"/>
                <w:shd w:val="clear" w:color="auto" w:fill="FFFFFF"/>
              </w:rPr>
              <w:t>r</w:t>
            </w:r>
            <w:r>
              <w:rPr>
                <w:color w:val="040405"/>
                <w:sz w:val="16"/>
                <w:szCs w:val="16"/>
                <w:shd w:val="clear" w:color="auto" w:fill="FFFFFF"/>
              </w:rPr>
              <w:t>ease Snow Removal - Contractual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1E1E1F"/>
                <w:sz w:val="16"/>
                <w:szCs w:val="16"/>
                <w:shd w:val="clear" w:color="auto" w:fill="FFFFFF"/>
              </w:rPr>
              <w:t>1</w:t>
            </w:r>
            <w:r>
              <w:rPr>
                <w:color w:val="414141"/>
                <w:sz w:val="16"/>
                <w:szCs w:val="16"/>
                <w:shd w:val="clear" w:color="auto" w:fill="FFFFFF"/>
              </w:rPr>
              <w:t>,</w:t>
            </w:r>
            <w:r>
              <w:rPr>
                <w:color w:val="040405"/>
                <w:sz w:val="16"/>
                <w:szCs w:val="16"/>
                <w:shd w:val="clear" w:color="auto" w:fill="FFFFFF"/>
              </w:rPr>
              <w:t>60</w:t>
            </w:r>
            <w:r>
              <w:rPr>
                <w:color w:val="1E1E1F"/>
                <w:sz w:val="16"/>
                <w:szCs w:val="16"/>
                <w:shd w:val="clear" w:color="auto" w:fill="FFFFFF"/>
              </w:rPr>
              <w:t>5</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DA51</w:t>
            </w:r>
            <w:r>
              <w:rPr>
                <w:color w:val="1E1E1F"/>
                <w:sz w:val="16"/>
                <w:szCs w:val="16"/>
                <w:shd w:val="clear" w:color="auto" w:fill="FFFFFF"/>
              </w:rPr>
              <w:t>2</w:t>
            </w:r>
            <w:r>
              <w:rPr>
                <w:color w:val="040405"/>
                <w:sz w:val="16"/>
                <w:szCs w:val="16"/>
                <w:shd w:val="clear" w:color="auto" w:fill="FFFFFF"/>
              </w:rPr>
              <w:t>0</w:t>
            </w:r>
            <w:r>
              <w:rPr>
                <w:color w:val="000000"/>
                <w:sz w:val="16"/>
                <w:szCs w:val="16"/>
                <w:shd w:val="clear" w:color="auto" w:fill="FFFFFF"/>
              </w:rPr>
              <w:t>.</w:t>
            </w:r>
            <w:r>
              <w:rPr>
                <w:color w:val="1E1E1F"/>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Decrease Bridges - Contractual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040405"/>
                <w:w w:val="116"/>
                <w:sz w:val="17"/>
                <w:szCs w:val="17"/>
                <w:shd w:val="clear" w:color="auto" w:fill="FFFFFF"/>
              </w:rPr>
            </w:pPr>
            <w:r>
              <w:rPr>
                <w:rFonts w:ascii="Times New Roman" w:hAnsi="Times New Roman" w:cs="Times New Roman"/>
                <w:color w:val="040405"/>
                <w:w w:val="116"/>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1</w:t>
            </w:r>
            <w:r>
              <w:rPr>
                <w:color w:val="1E1E1F"/>
                <w:sz w:val="16"/>
                <w:szCs w:val="16"/>
                <w:shd w:val="clear" w:color="auto" w:fill="FFFFFF"/>
              </w:rPr>
              <w:t>,</w:t>
            </w:r>
            <w:r>
              <w:rPr>
                <w:color w:val="040405"/>
                <w:sz w:val="16"/>
                <w:szCs w:val="16"/>
                <w:shd w:val="clear" w:color="auto" w:fill="FFFFFF"/>
              </w:rPr>
              <w:t>605</w:t>
            </w:r>
            <w:r>
              <w:rPr>
                <w:color w:val="1E1E1F"/>
                <w:sz w:val="16"/>
                <w:szCs w:val="16"/>
                <w:shd w:val="clear" w:color="auto" w:fill="FFFFFF"/>
              </w:rPr>
              <w:t>.</w:t>
            </w:r>
            <w:r>
              <w:rPr>
                <w:color w:val="040405"/>
                <w:sz w:val="16"/>
                <w:szCs w:val="16"/>
                <w:shd w:val="clear" w:color="auto" w:fill="FFFFFF"/>
              </w:rPr>
              <w:t xml:space="preserve">00 </w:t>
            </w: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DA51</w:t>
            </w:r>
            <w:r>
              <w:rPr>
                <w:color w:val="1E1E1F"/>
                <w:sz w:val="16"/>
                <w:szCs w:val="16"/>
                <w:shd w:val="clear" w:color="auto" w:fill="FFFFFF"/>
              </w:rPr>
              <w:t>3</w:t>
            </w:r>
            <w:r>
              <w:rPr>
                <w:color w:val="040405"/>
                <w:sz w:val="16"/>
                <w:szCs w:val="16"/>
                <w:shd w:val="clear" w:color="auto" w:fill="FFFFFF"/>
              </w:rPr>
              <w:t>0</w:t>
            </w:r>
            <w:r>
              <w:rPr>
                <w:color w:val="000000"/>
                <w:sz w:val="16"/>
                <w:szCs w:val="16"/>
                <w:shd w:val="clear" w:color="auto" w:fill="FFFFFF"/>
              </w:rPr>
              <w:t>.</w:t>
            </w:r>
            <w:r>
              <w:rPr>
                <w:color w:val="1E1E1F"/>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Increas</w:t>
            </w:r>
            <w:r>
              <w:rPr>
                <w:color w:val="1E1E1F"/>
                <w:sz w:val="16"/>
                <w:szCs w:val="16"/>
                <w:shd w:val="clear" w:color="auto" w:fill="FFFFFF"/>
              </w:rPr>
              <w:t xml:space="preserve">e </w:t>
            </w:r>
            <w:r>
              <w:rPr>
                <w:color w:val="040405"/>
                <w:sz w:val="16"/>
                <w:szCs w:val="16"/>
                <w:shd w:val="clear" w:color="auto" w:fill="FFFFFF"/>
              </w:rPr>
              <w:t xml:space="preserve">Machinery - Contractual Expense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16"/>
                <w:sz w:val="17"/>
                <w:szCs w:val="17"/>
                <w:shd w:val="clear" w:color="auto" w:fill="FFFFFF"/>
              </w:rPr>
            </w:pPr>
            <w:r>
              <w:rPr>
                <w:rFonts w:ascii="Times New Roman" w:hAnsi="Times New Roman" w:cs="Times New Roman"/>
                <w:color w:val="040405"/>
                <w:w w:val="116"/>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7</w:t>
            </w:r>
            <w:r>
              <w:rPr>
                <w:color w:val="414141"/>
                <w:sz w:val="16"/>
                <w:szCs w:val="16"/>
                <w:shd w:val="clear" w:color="auto" w:fill="FFFFFF"/>
              </w:rPr>
              <w:t>,</w:t>
            </w:r>
            <w:r>
              <w:rPr>
                <w:color w:val="040405"/>
                <w:sz w:val="16"/>
                <w:szCs w:val="16"/>
                <w:shd w:val="clear" w:color="auto" w:fill="FFFFFF"/>
              </w:rPr>
              <w:t>279</w:t>
            </w:r>
            <w:r>
              <w:rPr>
                <w:color w:val="1E1E1F"/>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DA</w:t>
            </w:r>
            <w:r>
              <w:rPr>
                <w:color w:val="1E1E1F"/>
                <w:sz w:val="16"/>
                <w:szCs w:val="16"/>
                <w:shd w:val="clear" w:color="auto" w:fill="FFFFFF"/>
              </w:rPr>
              <w:t>513</w:t>
            </w:r>
            <w:r>
              <w:rPr>
                <w:color w:val="040405"/>
                <w:sz w:val="16"/>
                <w:szCs w:val="16"/>
                <w:shd w:val="clear" w:color="auto" w:fill="FFFFFF"/>
              </w:rPr>
              <w:t>0</w:t>
            </w:r>
            <w:r>
              <w:rPr>
                <w:color w:val="1E1E1F"/>
                <w:sz w:val="16"/>
                <w:szCs w:val="16"/>
                <w:shd w:val="clear" w:color="auto" w:fill="FFFFFF"/>
              </w:rPr>
              <w:t>.</w:t>
            </w:r>
            <w:r>
              <w:rPr>
                <w:color w:val="040405"/>
                <w:sz w:val="16"/>
                <w:szCs w:val="16"/>
                <w:shd w:val="clear" w:color="auto" w:fill="FFFFFF"/>
              </w:rPr>
              <w:t xml:space="preserve">2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Decrease Mach</w:t>
            </w:r>
            <w:r>
              <w:rPr>
                <w:color w:val="1E1E1F"/>
                <w:sz w:val="16"/>
                <w:szCs w:val="16"/>
                <w:shd w:val="clear" w:color="auto" w:fill="FFFFFF"/>
              </w:rPr>
              <w:t>in</w:t>
            </w:r>
            <w:r>
              <w:rPr>
                <w:color w:val="040405"/>
                <w:sz w:val="16"/>
                <w:szCs w:val="16"/>
                <w:shd w:val="clear" w:color="auto" w:fill="FFFFFF"/>
              </w:rPr>
              <w:t>ery - Equipment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040405"/>
                <w:w w:val="116"/>
                <w:sz w:val="17"/>
                <w:szCs w:val="17"/>
                <w:shd w:val="clear" w:color="auto" w:fill="FFFFFF"/>
              </w:rPr>
            </w:pPr>
            <w:r>
              <w:rPr>
                <w:rFonts w:ascii="Times New Roman" w:hAnsi="Times New Roman" w:cs="Times New Roman"/>
                <w:color w:val="040405"/>
                <w:w w:val="116"/>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7</w:t>
            </w:r>
            <w:r>
              <w:rPr>
                <w:color w:val="414141"/>
                <w:sz w:val="16"/>
                <w:szCs w:val="16"/>
                <w:shd w:val="clear" w:color="auto" w:fill="FFFFFF"/>
              </w:rPr>
              <w:t>,</w:t>
            </w:r>
            <w:r>
              <w:rPr>
                <w:color w:val="040405"/>
                <w:sz w:val="16"/>
                <w:szCs w:val="16"/>
                <w:shd w:val="clear" w:color="auto" w:fill="FFFFFF"/>
              </w:rPr>
              <w:t>279</w:t>
            </w:r>
            <w:r>
              <w:rPr>
                <w:color w:val="1E1E1F"/>
                <w:sz w:val="16"/>
                <w:szCs w:val="16"/>
                <w:shd w:val="clear" w:color="auto" w:fill="FFFFFF"/>
              </w:rPr>
              <w:t>.</w:t>
            </w:r>
            <w:r>
              <w:rPr>
                <w:color w:val="040405"/>
                <w:sz w:val="16"/>
                <w:szCs w:val="16"/>
                <w:shd w:val="clear" w:color="auto" w:fill="FFFFFF"/>
              </w:rPr>
              <w:t xml:space="preserve">00 </w:t>
            </w: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DA</w:t>
            </w:r>
            <w:r>
              <w:rPr>
                <w:color w:val="1E1E1F"/>
                <w:sz w:val="16"/>
                <w:szCs w:val="16"/>
                <w:shd w:val="clear" w:color="auto" w:fill="FFFFFF"/>
              </w:rPr>
              <w:t>9</w:t>
            </w:r>
            <w:r>
              <w:rPr>
                <w:color w:val="040405"/>
                <w:sz w:val="16"/>
                <w:szCs w:val="16"/>
                <w:shd w:val="clear" w:color="auto" w:fill="FFFFFF"/>
              </w:rPr>
              <w:t>0</w:t>
            </w:r>
            <w:r>
              <w:rPr>
                <w:color w:val="1E1E1F"/>
                <w:sz w:val="16"/>
                <w:szCs w:val="16"/>
                <w:shd w:val="clear" w:color="auto" w:fill="FFFFFF"/>
              </w:rPr>
              <w:t>5</w:t>
            </w:r>
            <w:r>
              <w:rPr>
                <w:color w:val="040405"/>
                <w:sz w:val="16"/>
                <w:szCs w:val="16"/>
                <w:shd w:val="clear" w:color="auto" w:fill="FFFFFF"/>
              </w:rPr>
              <w:t>0</w:t>
            </w:r>
            <w:r>
              <w:rPr>
                <w:color w:val="1E1E1F"/>
                <w:sz w:val="16"/>
                <w:szCs w:val="16"/>
                <w:shd w:val="clear" w:color="auto" w:fill="FFFFFF"/>
              </w:rPr>
              <w:t>.</w:t>
            </w:r>
            <w:r>
              <w:rPr>
                <w:color w:val="040405"/>
                <w:sz w:val="16"/>
                <w:szCs w:val="16"/>
                <w:shd w:val="clear" w:color="auto" w:fill="FFFFFF"/>
              </w:rPr>
              <w:t xml:space="preserve">8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w:t>
            </w:r>
            <w:r>
              <w:rPr>
                <w:color w:val="1E1E1F"/>
                <w:sz w:val="16"/>
                <w:szCs w:val="16"/>
                <w:shd w:val="clear" w:color="auto" w:fill="FFFFFF"/>
              </w:rPr>
              <w:t>n</w:t>
            </w:r>
            <w:r>
              <w:rPr>
                <w:color w:val="040405"/>
                <w:sz w:val="16"/>
                <w:szCs w:val="16"/>
                <w:shd w:val="clear" w:color="auto" w:fill="FFFFFF"/>
              </w:rPr>
              <w:t>crease Unem</w:t>
            </w:r>
            <w:r>
              <w:rPr>
                <w:color w:val="1E1E1F"/>
                <w:sz w:val="16"/>
                <w:szCs w:val="16"/>
                <w:shd w:val="clear" w:color="auto" w:fill="FFFFFF"/>
              </w:rPr>
              <w:t>p</w:t>
            </w:r>
            <w:r>
              <w:rPr>
                <w:color w:val="040405"/>
                <w:sz w:val="16"/>
                <w:szCs w:val="16"/>
                <w:shd w:val="clear" w:color="auto" w:fill="FFFFFF"/>
              </w:rPr>
              <w:t>loymen</w:t>
            </w:r>
            <w:r>
              <w:rPr>
                <w:color w:val="1E1E1F"/>
                <w:sz w:val="16"/>
                <w:szCs w:val="16"/>
                <w:shd w:val="clear" w:color="auto" w:fill="FFFFFF"/>
              </w:rPr>
              <w:t xml:space="preserve">t </w:t>
            </w:r>
            <w:r>
              <w:rPr>
                <w:color w:val="040405"/>
                <w:sz w:val="16"/>
                <w:szCs w:val="16"/>
                <w:shd w:val="clear" w:color="auto" w:fill="FFFFFF"/>
              </w:rPr>
              <w:t>Insurance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1E1E1F"/>
                <w:sz w:val="16"/>
                <w:szCs w:val="16"/>
                <w:shd w:val="clear" w:color="auto" w:fill="FFFFFF"/>
              </w:rPr>
              <w:t>3</w:t>
            </w:r>
            <w:r>
              <w:rPr>
                <w:color w:val="040405"/>
                <w:sz w:val="16"/>
                <w:szCs w:val="16"/>
                <w:shd w:val="clear" w:color="auto" w:fill="FFFFFF"/>
              </w:rPr>
              <w:t>64</w:t>
            </w:r>
            <w:r>
              <w:rPr>
                <w:color w:val="5A5A5B"/>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6"/>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DA</w:t>
            </w:r>
            <w:r>
              <w:rPr>
                <w:color w:val="1E1E1F"/>
                <w:sz w:val="16"/>
                <w:szCs w:val="16"/>
                <w:shd w:val="clear" w:color="auto" w:fill="FFFFFF"/>
              </w:rPr>
              <w:t>903</w:t>
            </w:r>
            <w:r>
              <w:rPr>
                <w:color w:val="040405"/>
                <w:sz w:val="16"/>
                <w:szCs w:val="16"/>
                <w:shd w:val="clear" w:color="auto" w:fill="FFFFFF"/>
              </w:rPr>
              <w:t xml:space="preserve">0.8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Decrease Social Secur</w:t>
            </w:r>
            <w:r>
              <w:rPr>
                <w:color w:val="1E1E1F"/>
                <w:sz w:val="16"/>
                <w:szCs w:val="16"/>
                <w:shd w:val="clear" w:color="auto" w:fill="FFFFFF"/>
              </w:rPr>
              <w:t>it</w:t>
            </w:r>
            <w:r>
              <w:rPr>
                <w:color w:val="040405"/>
                <w:sz w:val="16"/>
                <w:szCs w:val="16"/>
                <w:shd w:val="clear" w:color="auto" w:fill="FFFFFF"/>
              </w:rPr>
              <w:t>y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single" w:sz="4" w:space="0" w:color="auto"/>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single" w:sz="4" w:space="0" w:color="auto"/>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single" w:sz="4" w:space="0" w:color="auto"/>
              <w:right w:val="nil"/>
            </w:tcBorders>
            <w:vAlign w:val="center"/>
          </w:tcPr>
          <w:p w:rsidR="00791E02" w:rsidRDefault="00791E02" w:rsidP="009D1DB8">
            <w:pPr>
              <w:pStyle w:val="Style"/>
              <w:ind w:left="43"/>
              <w:jc w:val="center"/>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152" w:type="dxa"/>
            <w:tcBorders>
              <w:top w:val="nil"/>
              <w:left w:val="nil"/>
              <w:bottom w:val="single" w:sz="4" w:space="0" w:color="auto"/>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36</w:t>
            </w:r>
            <w:r>
              <w:rPr>
                <w:color w:val="1E1E1F"/>
                <w:sz w:val="16"/>
                <w:szCs w:val="16"/>
                <w:shd w:val="clear" w:color="auto" w:fill="FFFFFF"/>
              </w:rPr>
              <w:t>4.</w:t>
            </w:r>
            <w:r>
              <w:rPr>
                <w:color w:val="040405"/>
                <w:sz w:val="16"/>
                <w:szCs w:val="16"/>
                <w:shd w:val="clear" w:color="auto" w:fill="FFFFFF"/>
              </w:rPr>
              <w:t xml:space="preserve">00 </w:t>
            </w:r>
          </w:p>
        </w:tc>
      </w:tr>
      <w:tr w:rsidR="00791E02" w:rsidTr="009D1DB8">
        <w:trPr>
          <w:trHeight w:hRule="exact" w:val="196"/>
        </w:trPr>
        <w:tc>
          <w:tcPr>
            <w:tcW w:w="1454" w:type="dxa"/>
            <w:tcBorders>
              <w:top w:val="nil"/>
              <w:left w:val="nil"/>
              <w:bottom w:val="nil"/>
              <w:right w:val="nil"/>
            </w:tcBorders>
            <w:vAlign w:val="center"/>
          </w:tcPr>
          <w:p w:rsidR="00791E02" w:rsidRDefault="00791E02" w:rsidP="009D1DB8">
            <w:pPr>
              <w:pStyle w:val="Style"/>
              <w:jc w:val="center"/>
              <w:rPr>
                <w:sz w:val="16"/>
                <w:szCs w:val="16"/>
              </w:rPr>
            </w:pPr>
          </w:p>
        </w:tc>
        <w:tc>
          <w:tcPr>
            <w:tcW w:w="4387" w:type="dxa"/>
            <w:gridSpan w:val="2"/>
            <w:tcBorders>
              <w:top w:val="nil"/>
              <w:left w:val="nil"/>
              <w:bottom w:val="nil"/>
              <w:right w:val="nil"/>
            </w:tcBorders>
            <w:vAlign w:val="center"/>
          </w:tcPr>
          <w:p w:rsidR="00791E02" w:rsidRDefault="00791E02" w:rsidP="009D1DB8">
            <w:pPr>
              <w:pStyle w:val="Style"/>
              <w:ind w:left="96"/>
              <w:rPr>
                <w:b/>
                <w:bCs/>
                <w:color w:val="040405"/>
                <w:sz w:val="16"/>
                <w:szCs w:val="16"/>
                <w:shd w:val="clear" w:color="auto" w:fill="FFFFFF"/>
              </w:rPr>
            </w:pPr>
            <w:r>
              <w:rPr>
                <w:b/>
                <w:bCs/>
                <w:color w:val="1E1E1F"/>
                <w:sz w:val="16"/>
                <w:szCs w:val="16"/>
                <w:shd w:val="clear" w:color="auto" w:fill="FFFFFF"/>
              </w:rPr>
              <w:t>T</w:t>
            </w:r>
            <w:r>
              <w:rPr>
                <w:b/>
                <w:bCs/>
                <w:color w:val="040405"/>
                <w:sz w:val="16"/>
                <w:szCs w:val="16"/>
                <w:shd w:val="clear" w:color="auto" w:fill="FFFFFF"/>
              </w:rPr>
              <w:t>O</w:t>
            </w:r>
            <w:r>
              <w:rPr>
                <w:b/>
                <w:bCs/>
                <w:color w:val="1E1E1F"/>
                <w:sz w:val="16"/>
                <w:szCs w:val="16"/>
                <w:shd w:val="clear" w:color="auto" w:fill="FFFFFF"/>
              </w:rPr>
              <w:t>TAL A</w:t>
            </w:r>
            <w:r>
              <w:rPr>
                <w:b/>
                <w:bCs/>
                <w:color w:val="040405"/>
                <w:sz w:val="16"/>
                <w:szCs w:val="16"/>
                <w:shd w:val="clear" w:color="auto" w:fill="FFFFFF"/>
              </w:rPr>
              <w:t>PPROPRI</w:t>
            </w:r>
            <w:r>
              <w:rPr>
                <w:b/>
                <w:bCs/>
                <w:color w:val="1E1E1F"/>
                <w:sz w:val="16"/>
                <w:szCs w:val="16"/>
                <w:shd w:val="clear" w:color="auto" w:fill="FFFFFF"/>
              </w:rPr>
              <w:t>A</w:t>
            </w:r>
            <w:r>
              <w:rPr>
                <w:b/>
                <w:bCs/>
                <w:color w:val="040405"/>
                <w:sz w:val="16"/>
                <w:szCs w:val="16"/>
                <w:shd w:val="clear" w:color="auto" w:fill="FFFFFF"/>
              </w:rPr>
              <w:t>T</w:t>
            </w:r>
            <w:r>
              <w:rPr>
                <w:b/>
                <w:bCs/>
                <w:color w:val="1E1E1F"/>
                <w:sz w:val="16"/>
                <w:szCs w:val="16"/>
                <w:shd w:val="clear" w:color="auto" w:fill="FFFFFF"/>
              </w:rPr>
              <w:t>I</w:t>
            </w:r>
            <w:r>
              <w:rPr>
                <w:b/>
                <w:bCs/>
                <w:color w:val="040405"/>
                <w:sz w:val="16"/>
                <w:szCs w:val="16"/>
                <w:shd w:val="clear" w:color="auto" w:fill="FFFFFF"/>
              </w:rPr>
              <w:t xml:space="preserve">ON </w:t>
            </w:r>
            <w:r>
              <w:rPr>
                <w:b/>
                <w:bCs/>
                <w:color w:val="1E1E1F"/>
                <w:sz w:val="16"/>
                <w:szCs w:val="16"/>
                <w:shd w:val="clear" w:color="auto" w:fill="FFFFFF"/>
              </w:rPr>
              <w:t>AM</w:t>
            </w:r>
            <w:r>
              <w:rPr>
                <w:b/>
                <w:bCs/>
                <w:color w:val="040405"/>
                <w:sz w:val="16"/>
                <w:szCs w:val="16"/>
                <w:shd w:val="clear" w:color="auto" w:fill="FFFFFF"/>
              </w:rPr>
              <w:t>END</w:t>
            </w:r>
            <w:r>
              <w:rPr>
                <w:b/>
                <w:bCs/>
                <w:color w:val="1E1E1F"/>
                <w:sz w:val="16"/>
                <w:szCs w:val="16"/>
                <w:shd w:val="clear" w:color="auto" w:fill="FFFFFF"/>
              </w:rPr>
              <w:t>M</w:t>
            </w:r>
            <w:r>
              <w:rPr>
                <w:b/>
                <w:bCs/>
                <w:color w:val="040405"/>
                <w:sz w:val="16"/>
                <w:szCs w:val="16"/>
                <w:shd w:val="clear" w:color="auto" w:fill="FFFFFF"/>
              </w:rPr>
              <w:t>E</w:t>
            </w:r>
            <w:r>
              <w:rPr>
                <w:b/>
                <w:bCs/>
                <w:color w:val="1E1E1F"/>
                <w:sz w:val="16"/>
                <w:szCs w:val="16"/>
                <w:shd w:val="clear" w:color="auto" w:fill="FFFFFF"/>
              </w:rPr>
              <w:t>NT</w:t>
            </w:r>
            <w:r>
              <w:rPr>
                <w:b/>
                <w:bCs/>
                <w:color w:val="040405"/>
                <w:sz w:val="16"/>
                <w:szCs w:val="16"/>
                <w:shd w:val="clear" w:color="auto" w:fill="FFFFFF"/>
              </w:rPr>
              <w:t xml:space="preserve">S </w:t>
            </w:r>
          </w:p>
        </w:tc>
        <w:tc>
          <w:tcPr>
            <w:tcW w:w="413" w:type="dxa"/>
            <w:tcBorders>
              <w:top w:val="single" w:sz="4" w:space="0" w:color="auto"/>
              <w:left w:val="nil"/>
              <w:bottom w:val="single" w:sz="4" w:space="0" w:color="auto"/>
              <w:right w:val="nil"/>
            </w:tcBorders>
            <w:vAlign w:val="center"/>
          </w:tcPr>
          <w:p w:rsidR="00791E02" w:rsidRDefault="00791E02" w:rsidP="009D1DB8">
            <w:pPr>
              <w:pStyle w:val="Style"/>
              <w:ind w:right="62"/>
              <w:jc w:val="right"/>
              <w:rPr>
                <w:rFonts w:ascii="Times New Roman" w:hAnsi="Times New Roman" w:cs="Times New Roman"/>
                <w:color w:val="1E1E1F"/>
                <w:w w:val="108"/>
                <w:sz w:val="17"/>
                <w:szCs w:val="17"/>
                <w:shd w:val="clear" w:color="auto" w:fill="FFFFFF"/>
              </w:rPr>
            </w:pPr>
            <w:r>
              <w:rPr>
                <w:rFonts w:ascii="Times New Roman" w:hAnsi="Times New Roman" w:cs="Times New Roman"/>
                <w:color w:val="1E1E1F"/>
                <w:w w:val="108"/>
                <w:sz w:val="17"/>
                <w:szCs w:val="17"/>
                <w:shd w:val="clear" w:color="auto" w:fill="FFFFFF"/>
              </w:rPr>
              <w:t xml:space="preserve">$ </w:t>
            </w:r>
          </w:p>
        </w:tc>
        <w:tc>
          <w:tcPr>
            <w:tcW w:w="1330" w:type="dxa"/>
            <w:tcBorders>
              <w:top w:val="single" w:sz="4" w:space="0" w:color="auto"/>
              <w:left w:val="nil"/>
              <w:bottom w:val="single" w:sz="4" w:space="0" w:color="auto"/>
              <w:right w:val="nil"/>
            </w:tcBorders>
            <w:vAlign w:val="center"/>
          </w:tcPr>
          <w:p w:rsidR="00791E02" w:rsidRDefault="00791E02" w:rsidP="009D1DB8">
            <w:pPr>
              <w:pStyle w:val="Style"/>
              <w:ind w:right="110"/>
              <w:jc w:val="right"/>
              <w:rPr>
                <w:b/>
                <w:bCs/>
                <w:color w:val="040405"/>
                <w:sz w:val="16"/>
                <w:szCs w:val="16"/>
                <w:shd w:val="clear" w:color="auto" w:fill="FFFFFF"/>
              </w:rPr>
            </w:pPr>
            <w:r>
              <w:rPr>
                <w:b/>
                <w:bCs/>
                <w:color w:val="040405"/>
                <w:sz w:val="16"/>
                <w:szCs w:val="16"/>
                <w:shd w:val="clear" w:color="auto" w:fill="FFFFFF"/>
              </w:rPr>
              <w:t>232,3</w:t>
            </w:r>
            <w:r>
              <w:rPr>
                <w:b/>
                <w:bCs/>
                <w:color w:val="1E1E1F"/>
                <w:sz w:val="16"/>
                <w:szCs w:val="16"/>
                <w:shd w:val="clear" w:color="auto" w:fill="FFFFFF"/>
              </w:rPr>
              <w:t>51</w:t>
            </w:r>
            <w:r>
              <w:rPr>
                <w:b/>
                <w:bCs/>
                <w:color w:val="040405"/>
                <w:sz w:val="16"/>
                <w:szCs w:val="16"/>
                <w:shd w:val="clear" w:color="auto" w:fill="FFFFFF"/>
              </w:rPr>
              <w:t>.</w:t>
            </w:r>
            <w:r>
              <w:rPr>
                <w:b/>
                <w:bCs/>
                <w:color w:val="1E1E1F"/>
                <w:sz w:val="16"/>
                <w:szCs w:val="16"/>
                <w:shd w:val="clear" w:color="auto" w:fill="FFFFFF"/>
              </w:rPr>
              <w:t>6</w:t>
            </w:r>
            <w:r>
              <w:rPr>
                <w:b/>
                <w:bCs/>
                <w:color w:val="040405"/>
                <w:sz w:val="16"/>
                <w:szCs w:val="16"/>
                <w:shd w:val="clear" w:color="auto" w:fill="FFFFFF"/>
              </w:rPr>
              <w:t xml:space="preserve">4 </w:t>
            </w:r>
          </w:p>
        </w:tc>
        <w:tc>
          <w:tcPr>
            <w:tcW w:w="182" w:type="dxa"/>
            <w:tcBorders>
              <w:top w:val="single" w:sz="4" w:space="0" w:color="auto"/>
              <w:left w:val="nil"/>
              <w:bottom w:val="single" w:sz="4" w:space="0" w:color="auto"/>
              <w:right w:val="nil"/>
            </w:tcBorders>
            <w:vAlign w:val="center"/>
          </w:tcPr>
          <w:p w:rsidR="00791E02" w:rsidRDefault="00791E02" w:rsidP="009D1DB8">
            <w:pPr>
              <w:pStyle w:val="Style"/>
              <w:ind w:left="43"/>
              <w:jc w:val="center"/>
              <w:rPr>
                <w:rFonts w:ascii="Times New Roman" w:hAnsi="Times New Roman" w:cs="Times New Roman"/>
                <w:color w:val="1E1E1F"/>
                <w:sz w:val="18"/>
                <w:szCs w:val="18"/>
                <w:shd w:val="clear" w:color="auto" w:fill="FFFFFF"/>
              </w:rPr>
            </w:pPr>
            <w:r>
              <w:rPr>
                <w:rFonts w:ascii="Times New Roman" w:hAnsi="Times New Roman" w:cs="Times New Roman"/>
                <w:color w:val="1E1E1F"/>
                <w:sz w:val="18"/>
                <w:szCs w:val="18"/>
                <w:shd w:val="clear" w:color="auto" w:fill="FFFFFF"/>
              </w:rPr>
              <w:t xml:space="preserve">$ </w:t>
            </w:r>
          </w:p>
        </w:tc>
        <w:tc>
          <w:tcPr>
            <w:tcW w:w="1152" w:type="dxa"/>
            <w:tcBorders>
              <w:top w:val="single" w:sz="4" w:space="0" w:color="auto"/>
              <w:left w:val="nil"/>
              <w:bottom w:val="single" w:sz="4" w:space="0" w:color="auto"/>
              <w:right w:val="nil"/>
            </w:tcBorders>
            <w:vAlign w:val="center"/>
          </w:tcPr>
          <w:p w:rsidR="00791E02" w:rsidRDefault="00791E02" w:rsidP="009D1DB8">
            <w:pPr>
              <w:pStyle w:val="Style"/>
              <w:jc w:val="right"/>
              <w:rPr>
                <w:b/>
                <w:bCs/>
                <w:color w:val="1E1E1F"/>
                <w:sz w:val="16"/>
                <w:szCs w:val="16"/>
                <w:shd w:val="clear" w:color="auto" w:fill="FFFFFF"/>
              </w:rPr>
            </w:pPr>
            <w:r>
              <w:rPr>
                <w:b/>
                <w:bCs/>
                <w:color w:val="040405"/>
                <w:sz w:val="16"/>
                <w:szCs w:val="16"/>
                <w:shd w:val="clear" w:color="auto" w:fill="FFFFFF"/>
              </w:rPr>
              <w:t>232,35</w:t>
            </w:r>
            <w:r>
              <w:rPr>
                <w:b/>
                <w:bCs/>
                <w:color w:val="1E1E1F"/>
                <w:sz w:val="16"/>
                <w:szCs w:val="16"/>
                <w:shd w:val="clear" w:color="auto" w:fill="FFFFFF"/>
              </w:rPr>
              <w:t>1</w:t>
            </w:r>
            <w:r>
              <w:rPr>
                <w:b/>
                <w:bCs/>
                <w:color w:val="040405"/>
                <w:sz w:val="16"/>
                <w:szCs w:val="16"/>
                <w:shd w:val="clear" w:color="auto" w:fill="FFFFFF"/>
              </w:rPr>
              <w:t>.</w:t>
            </w:r>
            <w:r>
              <w:rPr>
                <w:b/>
                <w:bCs/>
                <w:color w:val="1E1E1F"/>
                <w:sz w:val="16"/>
                <w:szCs w:val="16"/>
                <w:shd w:val="clear" w:color="auto" w:fill="FFFFFF"/>
              </w:rPr>
              <w:t xml:space="preserve">64 </w:t>
            </w:r>
          </w:p>
        </w:tc>
      </w:tr>
      <w:tr w:rsidR="00791E02" w:rsidTr="009D1DB8">
        <w:trPr>
          <w:trHeight w:hRule="exact" w:val="604"/>
        </w:trPr>
        <w:tc>
          <w:tcPr>
            <w:tcW w:w="2980" w:type="dxa"/>
            <w:gridSpan w:val="2"/>
            <w:tcBorders>
              <w:top w:val="nil"/>
              <w:left w:val="nil"/>
              <w:bottom w:val="single" w:sz="4" w:space="0" w:color="auto"/>
              <w:right w:val="nil"/>
            </w:tcBorders>
            <w:vAlign w:val="center"/>
          </w:tcPr>
          <w:p w:rsidR="00791E02" w:rsidRDefault="00791E02" w:rsidP="009D1DB8">
            <w:pPr>
              <w:pStyle w:val="Style"/>
              <w:ind w:left="14"/>
              <w:rPr>
                <w:b/>
                <w:bCs/>
                <w:color w:val="040405"/>
                <w:sz w:val="16"/>
                <w:szCs w:val="16"/>
                <w:shd w:val="clear" w:color="auto" w:fill="FFFFFF"/>
              </w:rPr>
            </w:pPr>
            <w:r>
              <w:rPr>
                <w:b/>
                <w:bCs/>
                <w:color w:val="1E1E1F"/>
                <w:sz w:val="16"/>
                <w:szCs w:val="16"/>
                <w:shd w:val="clear" w:color="auto" w:fill="FFFFFF"/>
              </w:rPr>
              <w:t>Water Di</w:t>
            </w:r>
            <w:r>
              <w:rPr>
                <w:b/>
                <w:bCs/>
                <w:color w:val="040405"/>
                <w:sz w:val="16"/>
                <w:szCs w:val="16"/>
                <w:shd w:val="clear" w:color="auto" w:fill="FFFFFF"/>
              </w:rPr>
              <w:t>s</w:t>
            </w:r>
            <w:r>
              <w:rPr>
                <w:b/>
                <w:bCs/>
                <w:color w:val="1E1E1F"/>
                <w:sz w:val="16"/>
                <w:szCs w:val="16"/>
                <w:shd w:val="clear" w:color="auto" w:fill="FFFFFF"/>
              </w:rPr>
              <w:t>t</w:t>
            </w:r>
            <w:r>
              <w:rPr>
                <w:b/>
                <w:bCs/>
                <w:color w:val="040405"/>
                <w:sz w:val="16"/>
                <w:szCs w:val="16"/>
                <w:shd w:val="clear" w:color="auto" w:fill="FFFFFF"/>
              </w:rPr>
              <w:t>r</w:t>
            </w:r>
            <w:r>
              <w:rPr>
                <w:b/>
                <w:bCs/>
                <w:color w:val="1E1E1F"/>
                <w:sz w:val="16"/>
                <w:szCs w:val="16"/>
                <w:shd w:val="clear" w:color="auto" w:fill="FFFFFF"/>
              </w:rPr>
              <w:t>i</w:t>
            </w:r>
            <w:r>
              <w:rPr>
                <w:b/>
                <w:bCs/>
                <w:color w:val="040405"/>
                <w:sz w:val="16"/>
                <w:szCs w:val="16"/>
                <w:shd w:val="clear" w:color="auto" w:fill="FFFFFF"/>
              </w:rPr>
              <w:t>c</w:t>
            </w:r>
            <w:r>
              <w:rPr>
                <w:b/>
                <w:bCs/>
                <w:color w:val="1E1E1F"/>
                <w:sz w:val="16"/>
                <w:szCs w:val="16"/>
                <w:shd w:val="clear" w:color="auto" w:fill="FFFFFF"/>
              </w:rPr>
              <w:t>t F</w:t>
            </w:r>
            <w:r>
              <w:rPr>
                <w:b/>
                <w:bCs/>
                <w:color w:val="040405"/>
                <w:sz w:val="16"/>
                <w:szCs w:val="16"/>
                <w:shd w:val="clear" w:color="auto" w:fill="FFFFFF"/>
              </w:rPr>
              <w:t>u</w:t>
            </w:r>
            <w:r>
              <w:rPr>
                <w:b/>
                <w:bCs/>
                <w:color w:val="1E1E1F"/>
                <w:sz w:val="16"/>
                <w:szCs w:val="16"/>
                <w:shd w:val="clear" w:color="auto" w:fill="FFFFFF"/>
              </w:rPr>
              <w:t>n</w:t>
            </w:r>
            <w:r>
              <w:rPr>
                <w:b/>
                <w:bCs/>
                <w:color w:val="040405"/>
                <w:sz w:val="16"/>
                <w:szCs w:val="16"/>
                <w:shd w:val="clear" w:color="auto" w:fill="FFFFFF"/>
              </w:rPr>
              <w:t xml:space="preserve">d </w:t>
            </w:r>
          </w:p>
        </w:tc>
        <w:tc>
          <w:tcPr>
            <w:tcW w:w="2861"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413" w:type="dxa"/>
            <w:tcBorders>
              <w:top w:val="single" w:sz="4" w:space="0" w:color="auto"/>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330" w:type="dxa"/>
            <w:tcBorders>
              <w:top w:val="single" w:sz="4" w:space="0" w:color="auto"/>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82" w:type="dxa"/>
            <w:tcBorders>
              <w:top w:val="single" w:sz="4" w:space="0" w:color="auto"/>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1152" w:type="dxa"/>
            <w:tcBorders>
              <w:top w:val="single" w:sz="4" w:space="0" w:color="auto"/>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r>
      <w:tr w:rsidR="00791E02" w:rsidTr="009D1DB8">
        <w:trPr>
          <w:trHeight w:hRule="exact" w:val="230"/>
        </w:trPr>
        <w:tc>
          <w:tcPr>
            <w:tcW w:w="1454" w:type="dxa"/>
            <w:tcBorders>
              <w:top w:val="single" w:sz="4" w:space="0" w:color="auto"/>
              <w:left w:val="nil"/>
              <w:bottom w:val="nil"/>
              <w:right w:val="nil"/>
            </w:tcBorders>
            <w:vAlign w:val="center"/>
          </w:tcPr>
          <w:p w:rsidR="00791E02" w:rsidRDefault="00791E02" w:rsidP="009D1DB8">
            <w:pPr>
              <w:pStyle w:val="Style"/>
              <w:jc w:val="center"/>
              <w:rPr>
                <w:sz w:val="16"/>
                <w:szCs w:val="16"/>
              </w:rPr>
            </w:pPr>
          </w:p>
        </w:tc>
        <w:tc>
          <w:tcPr>
            <w:tcW w:w="1526" w:type="dxa"/>
            <w:tcBorders>
              <w:top w:val="nil"/>
              <w:left w:val="nil"/>
              <w:bottom w:val="nil"/>
              <w:right w:val="nil"/>
            </w:tcBorders>
            <w:vAlign w:val="center"/>
          </w:tcPr>
          <w:p w:rsidR="00791E02" w:rsidRDefault="00791E02" w:rsidP="009D1DB8">
            <w:pPr>
              <w:pStyle w:val="Style"/>
              <w:jc w:val="center"/>
              <w:rPr>
                <w:sz w:val="16"/>
                <w:szCs w:val="16"/>
              </w:rPr>
            </w:pPr>
          </w:p>
        </w:tc>
        <w:tc>
          <w:tcPr>
            <w:tcW w:w="2861" w:type="dxa"/>
            <w:tcBorders>
              <w:top w:val="nil"/>
              <w:left w:val="nil"/>
              <w:bottom w:val="nil"/>
              <w:right w:val="nil"/>
            </w:tcBorders>
            <w:vAlign w:val="center"/>
          </w:tcPr>
          <w:p w:rsidR="00791E02" w:rsidRDefault="00791E02" w:rsidP="009D1DB8">
            <w:pPr>
              <w:pStyle w:val="Style"/>
              <w:jc w:val="center"/>
              <w:rPr>
                <w:sz w:val="16"/>
                <w:szCs w:val="16"/>
              </w:rPr>
            </w:pPr>
          </w:p>
        </w:tc>
        <w:tc>
          <w:tcPr>
            <w:tcW w:w="413" w:type="dxa"/>
            <w:tcBorders>
              <w:top w:val="nil"/>
              <w:left w:val="nil"/>
              <w:bottom w:val="nil"/>
              <w:right w:val="nil"/>
            </w:tcBorders>
            <w:vAlign w:val="center"/>
          </w:tcPr>
          <w:p w:rsidR="00791E02" w:rsidRDefault="00791E02" w:rsidP="009D1DB8">
            <w:pPr>
              <w:pStyle w:val="Style"/>
              <w:jc w:val="center"/>
              <w:rPr>
                <w:sz w:val="16"/>
                <w:szCs w:val="16"/>
              </w:rPr>
            </w:pPr>
          </w:p>
        </w:tc>
        <w:tc>
          <w:tcPr>
            <w:tcW w:w="1330" w:type="dxa"/>
            <w:tcBorders>
              <w:top w:val="nil"/>
              <w:left w:val="nil"/>
              <w:bottom w:val="nil"/>
              <w:right w:val="nil"/>
            </w:tcBorders>
            <w:vAlign w:val="center"/>
          </w:tcPr>
          <w:p w:rsidR="00791E02" w:rsidRDefault="00791E02" w:rsidP="009D1DB8">
            <w:pPr>
              <w:pStyle w:val="Style"/>
              <w:jc w:val="center"/>
              <w:rPr>
                <w:sz w:val="16"/>
                <w:szCs w:val="16"/>
              </w:rPr>
            </w:pPr>
          </w:p>
        </w:tc>
        <w:tc>
          <w:tcPr>
            <w:tcW w:w="182" w:type="dxa"/>
            <w:tcBorders>
              <w:top w:val="nil"/>
              <w:left w:val="nil"/>
              <w:bottom w:val="nil"/>
              <w:right w:val="nil"/>
            </w:tcBorders>
            <w:vAlign w:val="center"/>
          </w:tcPr>
          <w:p w:rsidR="00791E02" w:rsidRDefault="00791E02" w:rsidP="009D1DB8">
            <w:pPr>
              <w:pStyle w:val="Style"/>
              <w:jc w:val="center"/>
              <w:rPr>
                <w:sz w:val="16"/>
                <w:szCs w:val="16"/>
              </w:rPr>
            </w:pPr>
          </w:p>
        </w:tc>
        <w:tc>
          <w:tcPr>
            <w:tcW w:w="1152" w:type="dxa"/>
            <w:tcBorders>
              <w:top w:val="nil"/>
              <w:left w:val="nil"/>
              <w:bottom w:val="single" w:sz="4" w:space="0" w:color="auto"/>
              <w:right w:val="nil"/>
            </w:tcBorders>
            <w:vAlign w:val="center"/>
          </w:tcPr>
          <w:p w:rsidR="00791E02" w:rsidRDefault="00791E02" w:rsidP="009D1DB8">
            <w:pPr>
              <w:pStyle w:val="Style"/>
              <w:ind w:right="144"/>
              <w:jc w:val="center"/>
              <w:rPr>
                <w:b/>
                <w:bCs/>
                <w:color w:val="040405"/>
                <w:sz w:val="16"/>
                <w:szCs w:val="16"/>
                <w:shd w:val="clear" w:color="auto" w:fill="FFFFFF"/>
              </w:rPr>
            </w:pPr>
            <w:r>
              <w:rPr>
                <w:b/>
                <w:bCs/>
                <w:color w:val="040405"/>
                <w:sz w:val="16"/>
                <w:szCs w:val="16"/>
                <w:shd w:val="clear" w:color="auto" w:fill="FFFFFF"/>
              </w:rPr>
              <w:t xml:space="preserve">CREDIT </w:t>
            </w:r>
          </w:p>
        </w:tc>
      </w:tr>
      <w:tr w:rsidR="00791E02" w:rsidTr="009D1DB8">
        <w:trPr>
          <w:trHeight w:hRule="exact" w:val="331"/>
        </w:trPr>
        <w:tc>
          <w:tcPr>
            <w:tcW w:w="1454" w:type="dxa"/>
            <w:tcBorders>
              <w:top w:val="nil"/>
              <w:left w:val="nil"/>
              <w:bottom w:val="single" w:sz="4" w:space="0" w:color="auto"/>
              <w:right w:val="nil"/>
            </w:tcBorders>
            <w:vAlign w:val="center"/>
          </w:tcPr>
          <w:p w:rsidR="00791E02" w:rsidRDefault="00791E02" w:rsidP="009D1DB8">
            <w:pPr>
              <w:pStyle w:val="Style"/>
              <w:ind w:right="182"/>
              <w:jc w:val="right"/>
              <w:rPr>
                <w:b/>
                <w:bCs/>
                <w:color w:val="040405"/>
                <w:sz w:val="16"/>
                <w:szCs w:val="16"/>
                <w:shd w:val="clear" w:color="auto" w:fill="FFFFFF"/>
              </w:rPr>
            </w:pPr>
            <w:r>
              <w:rPr>
                <w:b/>
                <w:bCs/>
                <w:color w:val="1E1E1F"/>
                <w:sz w:val="16"/>
                <w:szCs w:val="16"/>
                <w:shd w:val="clear" w:color="auto" w:fill="FFFFFF"/>
              </w:rPr>
              <w:t>Acc</w:t>
            </w:r>
            <w:r>
              <w:rPr>
                <w:b/>
                <w:bCs/>
                <w:color w:val="040405"/>
                <w:sz w:val="16"/>
                <w:szCs w:val="16"/>
                <w:shd w:val="clear" w:color="auto" w:fill="FFFFFF"/>
              </w:rPr>
              <w:t>o</w:t>
            </w:r>
            <w:r>
              <w:rPr>
                <w:b/>
                <w:bCs/>
                <w:color w:val="1E1E1F"/>
                <w:sz w:val="16"/>
                <w:szCs w:val="16"/>
                <w:shd w:val="clear" w:color="auto" w:fill="FFFFFF"/>
              </w:rPr>
              <w:t>unt N</w:t>
            </w:r>
            <w:r>
              <w:rPr>
                <w:b/>
                <w:bCs/>
                <w:color w:val="040405"/>
                <w:sz w:val="16"/>
                <w:szCs w:val="16"/>
                <w:shd w:val="clear" w:color="auto" w:fill="FFFFFF"/>
              </w:rPr>
              <w:t xml:space="preserve">o. </w:t>
            </w:r>
          </w:p>
        </w:tc>
        <w:tc>
          <w:tcPr>
            <w:tcW w:w="1526" w:type="dxa"/>
            <w:tcBorders>
              <w:top w:val="nil"/>
              <w:left w:val="nil"/>
              <w:bottom w:val="nil"/>
              <w:right w:val="nil"/>
            </w:tcBorders>
            <w:vAlign w:val="center"/>
          </w:tcPr>
          <w:p w:rsidR="00791E02" w:rsidRDefault="00791E02" w:rsidP="009D1DB8">
            <w:pPr>
              <w:pStyle w:val="Style"/>
              <w:jc w:val="center"/>
              <w:rPr>
                <w:b/>
                <w:bCs/>
                <w:color w:val="040405"/>
                <w:sz w:val="16"/>
                <w:szCs w:val="16"/>
                <w:shd w:val="clear" w:color="auto" w:fill="FFFFFF"/>
              </w:rPr>
            </w:pPr>
          </w:p>
        </w:tc>
        <w:tc>
          <w:tcPr>
            <w:tcW w:w="2861" w:type="dxa"/>
            <w:tcBorders>
              <w:top w:val="nil"/>
              <w:left w:val="nil"/>
              <w:bottom w:val="nil"/>
              <w:right w:val="nil"/>
            </w:tcBorders>
            <w:vAlign w:val="center"/>
          </w:tcPr>
          <w:p w:rsidR="00791E02" w:rsidRDefault="00791E02" w:rsidP="009D1DB8">
            <w:pPr>
              <w:pStyle w:val="Style"/>
              <w:ind w:left="321"/>
              <w:rPr>
                <w:b/>
                <w:bCs/>
                <w:color w:val="1E1E1F"/>
                <w:sz w:val="16"/>
                <w:szCs w:val="16"/>
                <w:shd w:val="clear" w:color="auto" w:fill="FFFFFF"/>
              </w:rPr>
            </w:pPr>
            <w:r>
              <w:rPr>
                <w:b/>
                <w:bCs/>
                <w:color w:val="040405"/>
                <w:sz w:val="16"/>
                <w:szCs w:val="16"/>
                <w:shd w:val="clear" w:color="auto" w:fill="FFFFFF"/>
              </w:rPr>
              <w:t>Desc</w:t>
            </w:r>
            <w:r>
              <w:rPr>
                <w:b/>
                <w:bCs/>
                <w:color w:val="1E1E1F"/>
                <w:sz w:val="16"/>
                <w:szCs w:val="16"/>
                <w:shd w:val="clear" w:color="auto" w:fill="FFFFFF"/>
              </w:rPr>
              <w:t>r</w:t>
            </w:r>
            <w:r>
              <w:rPr>
                <w:b/>
                <w:bCs/>
                <w:color w:val="040405"/>
                <w:sz w:val="16"/>
                <w:szCs w:val="16"/>
                <w:shd w:val="clear" w:color="auto" w:fill="FFFFFF"/>
              </w:rPr>
              <w:t>i</w:t>
            </w:r>
            <w:r>
              <w:rPr>
                <w:b/>
                <w:bCs/>
                <w:color w:val="040405"/>
                <w:sz w:val="16"/>
                <w:szCs w:val="16"/>
                <w:u w:val="single"/>
                <w:shd w:val="clear" w:color="auto" w:fill="FFFFFF"/>
              </w:rPr>
              <w:t>p</w:t>
            </w:r>
            <w:r>
              <w:rPr>
                <w:b/>
                <w:bCs/>
                <w:color w:val="1E1E1F"/>
                <w:sz w:val="16"/>
                <w:szCs w:val="16"/>
                <w:shd w:val="clear" w:color="auto" w:fill="FFFFFF"/>
              </w:rPr>
              <w:t>t</w:t>
            </w:r>
            <w:r>
              <w:rPr>
                <w:b/>
                <w:bCs/>
                <w:color w:val="040405"/>
                <w:sz w:val="16"/>
                <w:szCs w:val="16"/>
                <w:shd w:val="clear" w:color="auto" w:fill="FFFFFF"/>
              </w:rPr>
              <w:t>io</w:t>
            </w:r>
            <w:r>
              <w:rPr>
                <w:b/>
                <w:bCs/>
                <w:color w:val="1E1E1F"/>
                <w:sz w:val="16"/>
                <w:szCs w:val="16"/>
                <w:shd w:val="clear" w:color="auto" w:fill="FFFFFF"/>
              </w:rPr>
              <w:t xml:space="preserve">n </w:t>
            </w:r>
          </w:p>
        </w:tc>
        <w:tc>
          <w:tcPr>
            <w:tcW w:w="1743" w:type="dxa"/>
            <w:gridSpan w:val="2"/>
            <w:tcBorders>
              <w:top w:val="nil"/>
              <w:left w:val="nil"/>
              <w:bottom w:val="single" w:sz="4" w:space="0" w:color="auto"/>
              <w:right w:val="nil"/>
            </w:tcBorders>
            <w:vAlign w:val="center"/>
          </w:tcPr>
          <w:p w:rsidR="00791E02" w:rsidRDefault="00791E02" w:rsidP="009D1DB8">
            <w:pPr>
              <w:pStyle w:val="Style"/>
              <w:ind w:right="57"/>
              <w:jc w:val="right"/>
              <w:rPr>
                <w:b/>
                <w:bCs/>
                <w:color w:val="1E1E1F"/>
                <w:sz w:val="16"/>
                <w:szCs w:val="16"/>
                <w:shd w:val="clear" w:color="auto" w:fill="FFFFFF"/>
              </w:rPr>
            </w:pPr>
            <w:r>
              <w:rPr>
                <w:b/>
                <w:bCs/>
                <w:color w:val="1E1E1F"/>
                <w:sz w:val="16"/>
                <w:szCs w:val="16"/>
                <w:shd w:val="clear" w:color="auto" w:fill="FFFFFF"/>
              </w:rPr>
              <w:t>D</w:t>
            </w:r>
            <w:r>
              <w:rPr>
                <w:b/>
                <w:bCs/>
                <w:color w:val="040405"/>
                <w:sz w:val="16"/>
                <w:szCs w:val="16"/>
                <w:shd w:val="clear" w:color="auto" w:fill="FFFFFF"/>
              </w:rPr>
              <w:t>EBIT (</w:t>
            </w:r>
            <w:r>
              <w:rPr>
                <w:b/>
                <w:bCs/>
                <w:color w:val="1E1E1F"/>
                <w:sz w:val="16"/>
                <w:szCs w:val="16"/>
                <w:shd w:val="clear" w:color="auto" w:fill="FFFFFF"/>
              </w:rPr>
              <w:t>I</w:t>
            </w:r>
            <w:r>
              <w:rPr>
                <w:b/>
                <w:bCs/>
                <w:color w:val="040405"/>
                <w:sz w:val="16"/>
                <w:szCs w:val="16"/>
                <w:shd w:val="clear" w:color="auto" w:fill="FFFFFF"/>
              </w:rPr>
              <w:t>ncreases</w:t>
            </w:r>
            <w:r>
              <w:rPr>
                <w:b/>
                <w:bCs/>
                <w:color w:val="1E1E1F"/>
                <w:sz w:val="16"/>
                <w:szCs w:val="16"/>
                <w:shd w:val="clear" w:color="auto" w:fill="FFFFFF"/>
              </w:rPr>
              <w:t xml:space="preserve">) </w:t>
            </w:r>
          </w:p>
        </w:tc>
        <w:tc>
          <w:tcPr>
            <w:tcW w:w="182" w:type="dxa"/>
            <w:tcBorders>
              <w:top w:val="nil"/>
              <w:left w:val="nil"/>
              <w:bottom w:val="nil"/>
              <w:right w:val="nil"/>
            </w:tcBorders>
            <w:vAlign w:val="center"/>
          </w:tcPr>
          <w:p w:rsidR="00791E02" w:rsidRDefault="00791E02" w:rsidP="009D1DB8">
            <w:pPr>
              <w:pStyle w:val="Style"/>
              <w:jc w:val="center"/>
              <w:rPr>
                <w:b/>
                <w:bCs/>
                <w:color w:val="1E1E1F"/>
                <w:sz w:val="16"/>
                <w:szCs w:val="16"/>
                <w:shd w:val="clear" w:color="auto" w:fill="FFFFFF"/>
              </w:rPr>
            </w:pPr>
          </w:p>
        </w:tc>
        <w:tc>
          <w:tcPr>
            <w:tcW w:w="1152" w:type="dxa"/>
            <w:tcBorders>
              <w:top w:val="single" w:sz="4" w:space="0" w:color="auto"/>
              <w:left w:val="nil"/>
              <w:bottom w:val="single" w:sz="4" w:space="0" w:color="auto"/>
              <w:right w:val="nil"/>
            </w:tcBorders>
            <w:vAlign w:val="center"/>
          </w:tcPr>
          <w:p w:rsidR="00791E02" w:rsidRDefault="00791E02" w:rsidP="009D1DB8">
            <w:pPr>
              <w:pStyle w:val="Style"/>
              <w:ind w:right="144"/>
              <w:jc w:val="center"/>
              <w:rPr>
                <w:b/>
                <w:bCs/>
                <w:color w:val="1E1E1F"/>
                <w:sz w:val="16"/>
                <w:szCs w:val="16"/>
                <w:shd w:val="clear" w:color="auto" w:fill="FFFFFF"/>
              </w:rPr>
            </w:pPr>
            <w:r>
              <w:rPr>
                <w:b/>
                <w:bCs/>
                <w:color w:val="040405"/>
                <w:sz w:val="16"/>
                <w:szCs w:val="16"/>
                <w:shd w:val="clear" w:color="auto" w:fill="FFFFFF"/>
              </w:rPr>
              <w:t>(</w:t>
            </w:r>
            <w:r>
              <w:rPr>
                <w:b/>
                <w:bCs/>
                <w:color w:val="1E1E1F"/>
                <w:sz w:val="16"/>
                <w:szCs w:val="16"/>
                <w:shd w:val="clear" w:color="auto" w:fill="FFFFFF"/>
              </w:rPr>
              <w:t>D</w:t>
            </w:r>
            <w:r>
              <w:rPr>
                <w:b/>
                <w:bCs/>
                <w:color w:val="040405"/>
                <w:sz w:val="16"/>
                <w:szCs w:val="16"/>
                <w:shd w:val="clear" w:color="auto" w:fill="FFFFFF"/>
              </w:rPr>
              <w:t>ecreases</w:t>
            </w:r>
            <w:r>
              <w:rPr>
                <w:b/>
                <w:bCs/>
                <w:color w:val="1E1E1F"/>
                <w:sz w:val="16"/>
                <w:szCs w:val="16"/>
                <w:shd w:val="clear" w:color="auto" w:fill="FFFFFF"/>
              </w:rPr>
              <w:t xml:space="preserve">) </w:t>
            </w:r>
          </w:p>
        </w:tc>
      </w:tr>
      <w:tr w:rsidR="00791E02" w:rsidTr="009D1DB8">
        <w:trPr>
          <w:trHeight w:hRule="exact" w:val="273"/>
        </w:trPr>
        <w:tc>
          <w:tcPr>
            <w:tcW w:w="1454" w:type="dxa"/>
            <w:tcBorders>
              <w:top w:val="single" w:sz="4" w:space="0" w:color="auto"/>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SW503</w:t>
            </w:r>
            <w:r>
              <w:rPr>
                <w:color w:val="1E1E1F"/>
                <w:sz w:val="16"/>
                <w:szCs w:val="16"/>
                <w:shd w:val="clear" w:color="auto" w:fill="FFFFFF"/>
              </w:rPr>
              <w:t xml:space="preserve">1 </w:t>
            </w:r>
          </w:p>
        </w:tc>
        <w:tc>
          <w:tcPr>
            <w:tcW w:w="4387" w:type="dxa"/>
            <w:gridSpan w:val="2"/>
            <w:tcBorders>
              <w:top w:val="nil"/>
              <w:left w:val="nil"/>
              <w:bottom w:val="nil"/>
              <w:right w:val="nil"/>
            </w:tcBorders>
            <w:vAlign w:val="center"/>
          </w:tcPr>
          <w:p w:rsidR="00791E02" w:rsidRDefault="00791E02" w:rsidP="009D1DB8">
            <w:pPr>
              <w:pStyle w:val="Style"/>
              <w:ind w:left="96"/>
              <w:rPr>
                <w:color w:val="1E1E1F"/>
                <w:sz w:val="16"/>
                <w:szCs w:val="16"/>
                <w:shd w:val="clear" w:color="auto" w:fill="FFFFFF"/>
              </w:rPr>
            </w:pPr>
            <w:r>
              <w:rPr>
                <w:color w:val="040405"/>
                <w:sz w:val="16"/>
                <w:szCs w:val="16"/>
                <w:shd w:val="clear" w:color="auto" w:fill="FFFFFF"/>
              </w:rPr>
              <w:t>Increase In</w:t>
            </w:r>
            <w:r>
              <w:rPr>
                <w:color w:val="1E1E1F"/>
                <w:sz w:val="16"/>
                <w:szCs w:val="16"/>
                <w:shd w:val="clear" w:color="auto" w:fill="FFFFFF"/>
              </w:rPr>
              <w:t>t</w:t>
            </w:r>
            <w:r>
              <w:rPr>
                <w:color w:val="040405"/>
                <w:sz w:val="16"/>
                <w:szCs w:val="16"/>
                <w:shd w:val="clear" w:color="auto" w:fill="FFFFFF"/>
              </w:rPr>
              <w:t xml:space="preserve">erfund Transfers Revenue </w:t>
            </w:r>
            <w:r>
              <w:rPr>
                <w:color w:val="1E1E1F"/>
                <w:sz w:val="16"/>
                <w:szCs w:val="16"/>
                <w:shd w:val="clear" w:color="auto" w:fill="FFFFFF"/>
              </w:rPr>
              <w:t>(</w:t>
            </w:r>
            <w:r>
              <w:rPr>
                <w:color w:val="040405"/>
                <w:sz w:val="16"/>
                <w:szCs w:val="16"/>
                <w:shd w:val="clear" w:color="auto" w:fill="FFFFFF"/>
              </w:rPr>
              <w:t>ARPA</w:t>
            </w:r>
            <w:r>
              <w:rPr>
                <w:color w:val="1E1E1F"/>
                <w:sz w:val="16"/>
                <w:szCs w:val="16"/>
                <w:shd w:val="clear" w:color="auto" w:fill="FFFFFF"/>
              </w:rPr>
              <w:t xml:space="preserve">) </w:t>
            </w:r>
          </w:p>
        </w:tc>
        <w:tc>
          <w:tcPr>
            <w:tcW w:w="413" w:type="dxa"/>
            <w:tcBorders>
              <w:top w:val="single" w:sz="4" w:space="0" w:color="auto"/>
              <w:left w:val="nil"/>
              <w:bottom w:val="nil"/>
              <w:right w:val="nil"/>
            </w:tcBorders>
            <w:vAlign w:val="center"/>
          </w:tcPr>
          <w:p w:rsidR="00791E02" w:rsidRDefault="00791E02" w:rsidP="009D1DB8">
            <w:pPr>
              <w:pStyle w:val="Style"/>
              <w:jc w:val="center"/>
              <w:rPr>
                <w:color w:val="1E1E1F"/>
                <w:sz w:val="16"/>
                <w:szCs w:val="16"/>
                <w:shd w:val="clear" w:color="auto" w:fill="FFFFFF"/>
              </w:rPr>
            </w:pPr>
          </w:p>
        </w:tc>
        <w:tc>
          <w:tcPr>
            <w:tcW w:w="1330" w:type="dxa"/>
            <w:tcBorders>
              <w:top w:val="single" w:sz="4" w:space="0" w:color="auto"/>
              <w:left w:val="nil"/>
              <w:bottom w:val="nil"/>
              <w:right w:val="nil"/>
            </w:tcBorders>
            <w:vAlign w:val="center"/>
          </w:tcPr>
          <w:p w:rsidR="00791E02" w:rsidRDefault="00791E02" w:rsidP="009D1DB8">
            <w:pPr>
              <w:pStyle w:val="Style"/>
              <w:jc w:val="center"/>
              <w:rPr>
                <w:color w:val="1E1E1F"/>
                <w:sz w:val="16"/>
                <w:szCs w:val="16"/>
                <w:shd w:val="clear" w:color="auto" w:fill="FFFFFF"/>
              </w:rPr>
            </w:pP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1E1E1F"/>
                <w:w w:val="108"/>
                <w:sz w:val="17"/>
                <w:szCs w:val="17"/>
                <w:shd w:val="clear" w:color="auto" w:fill="FFFFFF"/>
              </w:rPr>
            </w:pPr>
            <w:r>
              <w:rPr>
                <w:rFonts w:ascii="Times New Roman" w:hAnsi="Times New Roman" w:cs="Times New Roman"/>
                <w:color w:val="1E1E1F"/>
                <w:w w:val="108"/>
                <w:sz w:val="17"/>
                <w:szCs w:val="17"/>
                <w:shd w:val="clear" w:color="auto" w:fill="FFFFFF"/>
              </w:rPr>
              <w:t xml:space="preserve">$ </w:t>
            </w:r>
          </w:p>
        </w:tc>
        <w:tc>
          <w:tcPr>
            <w:tcW w:w="1152" w:type="dxa"/>
            <w:tcBorders>
              <w:top w:val="single" w:sz="4" w:space="0" w:color="auto"/>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3,1</w:t>
            </w:r>
            <w:r>
              <w:rPr>
                <w:color w:val="1E1E1F"/>
                <w:sz w:val="16"/>
                <w:szCs w:val="16"/>
                <w:shd w:val="clear" w:color="auto" w:fill="FFFFFF"/>
              </w:rPr>
              <w:t>7</w:t>
            </w:r>
            <w:r>
              <w:rPr>
                <w:color w:val="040405"/>
                <w:sz w:val="16"/>
                <w:szCs w:val="16"/>
                <w:shd w:val="clear" w:color="auto" w:fill="FFFFFF"/>
              </w:rPr>
              <w:t>5</w:t>
            </w:r>
            <w:r>
              <w:rPr>
                <w:color w:val="1E1E1F"/>
                <w:sz w:val="16"/>
                <w:szCs w:val="16"/>
                <w:shd w:val="clear" w:color="auto" w:fill="FFFFFF"/>
              </w:rPr>
              <w:t>.</w:t>
            </w:r>
            <w:r>
              <w:rPr>
                <w:color w:val="040405"/>
                <w:sz w:val="16"/>
                <w:szCs w:val="16"/>
                <w:shd w:val="clear" w:color="auto" w:fill="FFFFFF"/>
              </w:rPr>
              <w:t xml:space="preserve">00 </w:t>
            </w: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SW8340</w:t>
            </w:r>
            <w:r>
              <w:rPr>
                <w:color w:val="1E1E1F"/>
                <w:sz w:val="16"/>
                <w:szCs w:val="16"/>
                <w:shd w:val="clear" w:color="auto" w:fill="FFFFFF"/>
              </w:rPr>
              <w:t>.</w:t>
            </w:r>
            <w:r>
              <w:rPr>
                <w:color w:val="040405"/>
                <w:sz w:val="16"/>
                <w:szCs w:val="16"/>
                <w:shd w:val="clear" w:color="auto" w:fill="FFFFFF"/>
              </w:rPr>
              <w:t xml:space="preserve">2 </w:t>
            </w:r>
          </w:p>
        </w:tc>
        <w:tc>
          <w:tcPr>
            <w:tcW w:w="4387" w:type="dxa"/>
            <w:gridSpan w:val="2"/>
            <w:tcBorders>
              <w:top w:val="nil"/>
              <w:left w:val="nil"/>
              <w:bottom w:val="nil"/>
              <w:right w:val="nil"/>
            </w:tcBorders>
            <w:vAlign w:val="center"/>
          </w:tcPr>
          <w:p w:rsidR="00791E02" w:rsidRDefault="00791E02" w:rsidP="009D1DB8">
            <w:pPr>
              <w:pStyle w:val="Style"/>
              <w:ind w:left="96"/>
              <w:rPr>
                <w:color w:val="1E1E1F"/>
                <w:sz w:val="13"/>
                <w:szCs w:val="13"/>
                <w:shd w:val="clear" w:color="auto" w:fill="FFFFFF"/>
              </w:rPr>
            </w:pPr>
            <w:r>
              <w:rPr>
                <w:color w:val="040405"/>
                <w:sz w:val="13"/>
                <w:szCs w:val="13"/>
                <w:shd w:val="clear" w:color="auto" w:fill="FFFFFF"/>
              </w:rPr>
              <w:t>In</w:t>
            </w:r>
            <w:r>
              <w:rPr>
                <w:color w:val="1E1E1F"/>
                <w:sz w:val="13"/>
                <w:szCs w:val="13"/>
                <w:shd w:val="clear" w:color="auto" w:fill="FFFFFF"/>
              </w:rPr>
              <w:t xml:space="preserve">crease </w:t>
            </w:r>
            <w:r>
              <w:rPr>
                <w:color w:val="040405"/>
                <w:sz w:val="13"/>
                <w:szCs w:val="13"/>
                <w:shd w:val="clear" w:color="auto" w:fill="FFFFFF"/>
              </w:rPr>
              <w:t>T</w:t>
            </w:r>
            <w:r>
              <w:rPr>
                <w:color w:val="1E1E1F"/>
                <w:sz w:val="13"/>
                <w:szCs w:val="13"/>
                <w:shd w:val="clear" w:color="auto" w:fill="FFFFFF"/>
              </w:rPr>
              <w:t>ra</w:t>
            </w:r>
            <w:r>
              <w:rPr>
                <w:color w:val="040405"/>
                <w:sz w:val="13"/>
                <w:szCs w:val="13"/>
                <w:shd w:val="clear" w:color="auto" w:fill="FFFFFF"/>
              </w:rPr>
              <w:t>n</w:t>
            </w:r>
            <w:r>
              <w:rPr>
                <w:color w:val="1E1E1F"/>
                <w:sz w:val="13"/>
                <w:szCs w:val="13"/>
                <w:shd w:val="clear" w:color="auto" w:fill="FFFFFF"/>
              </w:rPr>
              <w:t>sm</w:t>
            </w:r>
            <w:r>
              <w:rPr>
                <w:color w:val="040405"/>
                <w:sz w:val="13"/>
                <w:szCs w:val="13"/>
                <w:shd w:val="clear" w:color="auto" w:fill="FFFFFF"/>
              </w:rPr>
              <w:t>i</w:t>
            </w:r>
            <w:r>
              <w:rPr>
                <w:color w:val="1E1E1F"/>
                <w:sz w:val="13"/>
                <w:szCs w:val="13"/>
                <w:shd w:val="clear" w:color="auto" w:fill="FFFFFF"/>
              </w:rPr>
              <w:t xml:space="preserve">ssion </w:t>
            </w:r>
            <w:r>
              <w:rPr>
                <w:color w:val="1E1E1F"/>
                <w:w w:val="105"/>
                <w:sz w:val="13"/>
                <w:szCs w:val="13"/>
                <w:shd w:val="clear" w:color="auto" w:fill="FFFFFF"/>
              </w:rPr>
              <w:t xml:space="preserve">&amp; </w:t>
            </w:r>
            <w:r>
              <w:rPr>
                <w:color w:val="040405"/>
                <w:sz w:val="13"/>
                <w:szCs w:val="13"/>
                <w:shd w:val="clear" w:color="auto" w:fill="FFFFFF"/>
              </w:rPr>
              <w:t>D</w:t>
            </w:r>
            <w:r>
              <w:rPr>
                <w:color w:val="414141"/>
                <w:sz w:val="13"/>
                <w:szCs w:val="13"/>
                <w:shd w:val="clear" w:color="auto" w:fill="FFFFFF"/>
              </w:rPr>
              <w:t>i</w:t>
            </w:r>
            <w:r>
              <w:rPr>
                <w:color w:val="1E1E1F"/>
                <w:sz w:val="13"/>
                <w:szCs w:val="13"/>
                <w:shd w:val="clear" w:color="auto" w:fill="FFFFFF"/>
              </w:rPr>
              <w:t>st</w:t>
            </w:r>
            <w:r>
              <w:rPr>
                <w:color w:val="040405"/>
                <w:sz w:val="13"/>
                <w:szCs w:val="13"/>
                <w:shd w:val="clear" w:color="auto" w:fill="FFFFFF"/>
              </w:rPr>
              <w:t>ri</w:t>
            </w:r>
            <w:r>
              <w:rPr>
                <w:color w:val="1E1E1F"/>
                <w:sz w:val="13"/>
                <w:szCs w:val="13"/>
                <w:shd w:val="clear" w:color="auto" w:fill="FFFFFF"/>
              </w:rPr>
              <w:t xml:space="preserve">bution </w:t>
            </w:r>
            <w:r>
              <w:rPr>
                <w:color w:val="414141"/>
                <w:sz w:val="13"/>
                <w:szCs w:val="13"/>
                <w:shd w:val="clear" w:color="auto" w:fill="FFFFFF"/>
              </w:rPr>
              <w:t xml:space="preserve">- </w:t>
            </w:r>
            <w:r>
              <w:rPr>
                <w:color w:val="040405"/>
                <w:sz w:val="13"/>
                <w:szCs w:val="13"/>
                <w:shd w:val="clear" w:color="auto" w:fill="FFFFFF"/>
              </w:rPr>
              <w:t>E</w:t>
            </w:r>
            <w:r>
              <w:rPr>
                <w:color w:val="1E1E1F"/>
                <w:sz w:val="13"/>
                <w:szCs w:val="13"/>
                <w:shd w:val="clear" w:color="auto" w:fill="FFFFFF"/>
              </w:rPr>
              <w:t>q</w:t>
            </w:r>
            <w:r>
              <w:rPr>
                <w:color w:val="040405"/>
                <w:sz w:val="13"/>
                <w:szCs w:val="13"/>
                <w:shd w:val="clear" w:color="auto" w:fill="FFFFFF"/>
              </w:rPr>
              <w:t>u</w:t>
            </w:r>
            <w:r>
              <w:rPr>
                <w:color w:val="1E1E1F"/>
                <w:sz w:val="13"/>
                <w:szCs w:val="13"/>
                <w:shd w:val="clear" w:color="auto" w:fill="FFFFFF"/>
              </w:rPr>
              <w:t>ip</w:t>
            </w:r>
            <w:r>
              <w:rPr>
                <w:color w:val="040405"/>
                <w:sz w:val="13"/>
                <w:szCs w:val="13"/>
                <w:shd w:val="clear" w:color="auto" w:fill="FFFFFF"/>
              </w:rPr>
              <w:t>m</w:t>
            </w:r>
            <w:r>
              <w:rPr>
                <w:color w:val="1E1E1F"/>
                <w:sz w:val="13"/>
                <w:szCs w:val="13"/>
                <w:shd w:val="clear" w:color="auto" w:fill="FFFFFF"/>
              </w:rPr>
              <w:t>e</w:t>
            </w:r>
            <w:r>
              <w:rPr>
                <w:color w:val="040405"/>
                <w:sz w:val="13"/>
                <w:szCs w:val="13"/>
                <w:shd w:val="clear" w:color="auto" w:fill="FFFFFF"/>
              </w:rPr>
              <w:t>n</w:t>
            </w:r>
            <w:r>
              <w:rPr>
                <w:color w:val="1E1E1F"/>
                <w:sz w:val="13"/>
                <w:szCs w:val="13"/>
                <w:shd w:val="clear" w:color="auto" w:fill="FFFFFF"/>
              </w:rPr>
              <w:t>t (A</w:t>
            </w:r>
            <w:r>
              <w:rPr>
                <w:color w:val="040405"/>
                <w:sz w:val="13"/>
                <w:szCs w:val="13"/>
                <w:shd w:val="clear" w:color="auto" w:fill="FFFFFF"/>
              </w:rPr>
              <w:t>RP</w:t>
            </w:r>
            <w:r>
              <w:rPr>
                <w:color w:val="1E1E1F"/>
                <w:sz w:val="13"/>
                <w:szCs w:val="13"/>
                <w:shd w:val="clear" w:color="auto" w:fill="FFFFFF"/>
              </w:rPr>
              <w:t xml:space="preserve">A)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3</w:t>
            </w:r>
            <w:r>
              <w:rPr>
                <w:color w:val="1E1E1F"/>
                <w:sz w:val="16"/>
                <w:szCs w:val="16"/>
                <w:shd w:val="clear" w:color="auto" w:fill="FFFFFF"/>
              </w:rPr>
              <w:t>,</w:t>
            </w:r>
            <w:r>
              <w:rPr>
                <w:color w:val="040405"/>
                <w:sz w:val="16"/>
                <w:szCs w:val="16"/>
                <w:shd w:val="clear" w:color="auto" w:fill="FFFFFF"/>
              </w:rPr>
              <w:t>1</w:t>
            </w:r>
            <w:r>
              <w:rPr>
                <w:color w:val="1E1E1F"/>
                <w:sz w:val="16"/>
                <w:szCs w:val="16"/>
                <w:shd w:val="clear" w:color="auto" w:fill="FFFFFF"/>
              </w:rPr>
              <w:t>7</w:t>
            </w:r>
            <w:r>
              <w:rPr>
                <w:color w:val="040405"/>
                <w:sz w:val="16"/>
                <w:szCs w:val="16"/>
                <w:shd w:val="clear" w:color="auto" w:fill="FFFFFF"/>
              </w:rPr>
              <w:t xml:space="preserve">5.00 </w:t>
            </w:r>
          </w:p>
        </w:tc>
        <w:tc>
          <w:tcPr>
            <w:tcW w:w="182" w:type="dxa"/>
            <w:tcBorders>
              <w:top w:val="nil"/>
              <w:left w:val="nil"/>
              <w:bottom w:val="nil"/>
              <w:right w:val="nil"/>
            </w:tcBorders>
            <w:vAlign w:val="center"/>
          </w:tcPr>
          <w:p w:rsidR="00791E02" w:rsidRDefault="00791E02" w:rsidP="009D1DB8">
            <w:pPr>
              <w:pStyle w:val="Style"/>
              <w:ind w:left="43"/>
              <w:jc w:val="center"/>
              <w:rPr>
                <w:rFonts w:ascii="Times New Roman" w:hAnsi="Times New Roman" w:cs="Times New Roman"/>
                <w:color w:val="1E1E1F"/>
                <w:w w:val="108"/>
                <w:sz w:val="17"/>
                <w:szCs w:val="17"/>
                <w:shd w:val="clear" w:color="auto" w:fill="FFFFFF"/>
              </w:rPr>
            </w:pPr>
            <w:r>
              <w:rPr>
                <w:rFonts w:ascii="Times New Roman" w:hAnsi="Times New Roman" w:cs="Times New Roman"/>
                <w:color w:val="1E1E1F"/>
                <w:w w:val="108"/>
                <w:sz w:val="17"/>
                <w:szCs w:val="17"/>
                <w:shd w:val="clear" w:color="auto" w:fill="FFFFFF"/>
              </w:rPr>
              <w:t xml:space="preserve">$ </w:t>
            </w:r>
          </w:p>
        </w:tc>
        <w:tc>
          <w:tcPr>
            <w:tcW w:w="1152" w:type="dxa"/>
            <w:tcBorders>
              <w:top w:val="nil"/>
              <w:left w:val="nil"/>
              <w:bottom w:val="nil"/>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105</w:t>
            </w:r>
            <w:r>
              <w:rPr>
                <w:color w:val="414141"/>
                <w:sz w:val="16"/>
                <w:szCs w:val="16"/>
                <w:shd w:val="clear" w:color="auto" w:fill="FFFFFF"/>
              </w:rPr>
              <w:t>.</w:t>
            </w:r>
            <w:r>
              <w:rPr>
                <w:color w:val="040405"/>
                <w:sz w:val="16"/>
                <w:szCs w:val="16"/>
                <w:shd w:val="clear" w:color="auto" w:fill="FFFFFF"/>
              </w:rPr>
              <w:t xml:space="preserve">00 </w:t>
            </w:r>
          </w:p>
        </w:tc>
      </w:tr>
      <w:tr w:rsidR="00791E02" w:rsidTr="009D1DB8">
        <w:trPr>
          <w:trHeight w:hRule="exact" w:val="211"/>
        </w:trPr>
        <w:tc>
          <w:tcPr>
            <w:tcW w:w="1454" w:type="dxa"/>
            <w:tcBorders>
              <w:top w:val="nil"/>
              <w:left w:val="nil"/>
              <w:bottom w:val="nil"/>
              <w:right w:val="nil"/>
            </w:tcBorders>
            <w:vAlign w:val="center"/>
          </w:tcPr>
          <w:p w:rsidR="00791E02" w:rsidRDefault="00791E02" w:rsidP="009D1DB8">
            <w:pPr>
              <w:pStyle w:val="Style"/>
              <w:ind w:left="4"/>
              <w:rPr>
                <w:color w:val="040405"/>
                <w:sz w:val="16"/>
                <w:szCs w:val="16"/>
                <w:shd w:val="clear" w:color="auto" w:fill="FFFFFF"/>
              </w:rPr>
            </w:pPr>
            <w:r>
              <w:rPr>
                <w:color w:val="040405"/>
                <w:sz w:val="16"/>
                <w:szCs w:val="16"/>
                <w:shd w:val="clear" w:color="auto" w:fill="FFFFFF"/>
              </w:rPr>
              <w:t>SW9050</w:t>
            </w:r>
            <w:r>
              <w:rPr>
                <w:color w:val="1E1E1F"/>
                <w:sz w:val="16"/>
                <w:szCs w:val="16"/>
                <w:shd w:val="clear" w:color="auto" w:fill="FFFFFF"/>
              </w:rPr>
              <w:t>.</w:t>
            </w:r>
            <w:r>
              <w:rPr>
                <w:color w:val="040405"/>
                <w:sz w:val="16"/>
                <w:szCs w:val="16"/>
                <w:shd w:val="clear" w:color="auto" w:fill="FFFFFF"/>
              </w:rPr>
              <w:t xml:space="preserve">8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Increase Unemp</w:t>
            </w:r>
            <w:r>
              <w:rPr>
                <w:color w:val="1E1E1F"/>
                <w:sz w:val="16"/>
                <w:szCs w:val="16"/>
                <w:shd w:val="clear" w:color="auto" w:fill="FFFFFF"/>
              </w:rPr>
              <w:t>l</w:t>
            </w:r>
            <w:r>
              <w:rPr>
                <w:color w:val="040405"/>
                <w:sz w:val="16"/>
                <w:szCs w:val="16"/>
                <w:shd w:val="clear" w:color="auto" w:fill="FFFFFF"/>
              </w:rPr>
              <w:t>oymen</w:t>
            </w:r>
            <w:r>
              <w:rPr>
                <w:color w:val="1E1E1F"/>
                <w:sz w:val="16"/>
                <w:szCs w:val="16"/>
                <w:shd w:val="clear" w:color="auto" w:fill="FFFFFF"/>
              </w:rPr>
              <w:t xml:space="preserve">t </w:t>
            </w:r>
            <w:r>
              <w:rPr>
                <w:color w:val="040405"/>
                <w:sz w:val="16"/>
                <w:szCs w:val="16"/>
                <w:shd w:val="clear" w:color="auto" w:fill="FFFFFF"/>
              </w:rPr>
              <w:t>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nil"/>
              <w:right w:val="nil"/>
            </w:tcBorders>
            <w:vAlign w:val="center"/>
          </w:tcPr>
          <w:p w:rsidR="00791E02" w:rsidRDefault="00791E02" w:rsidP="009D1DB8">
            <w:pPr>
              <w:pStyle w:val="Style"/>
              <w:ind w:right="62"/>
              <w:jc w:val="right"/>
              <w:rPr>
                <w:rFonts w:ascii="Times New Roman" w:hAnsi="Times New Roman" w:cs="Times New Roman"/>
                <w:color w:val="040405"/>
                <w:w w:val="116"/>
                <w:sz w:val="17"/>
                <w:szCs w:val="17"/>
                <w:shd w:val="clear" w:color="auto" w:fill="FFFFFF"/>
              </w:rPr>
            </w:pPr>
            <w:r>
              <w:rPr>
                <w:rFonts w:ascii="Times New Roman" w:hAnsi="Times New Roman" w:cs="Times New Roman"/>
                <w:color w:val="040405"/>
                <w:w w:val="116"/>
                <w:sz w:val="17"/>
                <w:szCs w:val="17"/>
                <w:shd w:val="clear" w:color="auto" w:fill="FFFFFF"/>
              </w:rPr>
              <w:t xml:space="preserve">$ </w:t>
            </w:r>
          </w:p>
        </w:tc>
        <w:tc>
          <w:tcPr>
            <w:tcW w:w="1330" w:type="dxa"/>
            <w:tcBorders>
              <w:top w:val="nil"/>
              <w:left w:val="nil"/>
              <w:bottom w:val="nil"/>
              <w:right w:val="nil"/>
            </w:tcBorders>
            <w:vAlign w:val="center"/>
          </w:tcPr>
          <w:p w:rsidR="00791E02" w:rsidRDefault="00791E02" w:rsidP="009D1DB8">
            <w:pPr>
              <w:pStyle w:val="Style"/>
              <w:ind w:right="110"/>
              <w:jc w:val="right"/>
              <w:rPr>
                <w:color w:val="040405"/>
                <w:sz w:val="16"/>
                <w:szCs w:val="16"/>
                <w:shd w:val="clear" w:color="auto" w:fill="FFFFFF"/>
              </w:rPr>
            </w:pPr>
            <w:r>
              <w:rPr>
                <w:color w:val="040405"/>
                <w:sz w:val="16"/>
                <w:szCs w:val="16"/>
                <w:shd w:val="clear" w:color="auto" w:fill="FFFFFF"/>
              </w:rPr>
              <w:t>98</w:t>
            </w:r>
            <w:r>
              <w:rPr>
                <w:color w:val="1E1E1F"/>
                <w:sz w:val="16"/>
                <w:szCs w:val="16"/>
                <w:shd w:val="clear" w:color="auto" w:fill="FFFFFF"/>
              </w:rPr>
              <w:t>.</w:t>
            </w:r>
            <w:r>
              <w:rPr>
                <w:color w:val="040405"/>
                <w:sz w:val="16"/>
                <w:szCs w:val="16"/>
                <w:shd w:val="clear" w:color="auto" w:fill="FFFFFF"/>
              </w:rPr>
              <w:t xml:space="preserve">00 </w:t>
            </w:r>
          </w:p>
        </w:tc>
        <w:tc>
          <w:tcPr>
            <w:tcW w:w="18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c>
          <w:tcPr>
            <w:tcW w:w="1152" w:type="dxa"/>
            <w:tcBorders>
              <w:top w:val="nil"/>
              <w:left w:val="nil"/>
              <w:bottom w:val="nil"/>
              <w:right w:val="nil"/>
            </w:tcBorders>
            <w:vAlign w:val="center"/>
          </w:tcPr>
          <w:p w:rsidR="00791E02" w:rsidRDefault="00791E02" w:rsidP="009D1DB8">
            <w:pPr>
              <w:pStyle w:val="Style"/>
              <w:jc w:val="center"/>
              <w:rPr>
                <w:color w:val="040405"/>
                <w:sz w:val="16"/>
                <w:szCs w:val="16"/>
                <w:shd w:val="clear" w:color="auto" w:fill="FFFFFF"/>
              </w:rPr>
            </w:pPr>
          </w:p>
        </w:tc>
      </w:tr>
      <w:tr w:rsidR="00791E02" w:rsidTr="009D1DB8">
        <w:trPr>
          <w:trHeight w:hRule="exact" w:val="201"/>
        </w:trPr>
        <w:tc>
          <w:tcPr>
            <w:tcW w:w="1454" w:type="dxa"/>
            <w:tcBorders>
              <w:top w:val="nil"/>
              <w:left w:val="nil"/>
              <w:bottom w:val="nil"/>
              <w:right w:val="nil"/>
            </w:tcBorders>
            <w:vAlign w:val="center"/>
          </w:tcPr>
          <w:p w:rsidR="00791E02" w:rsidRDefault="00791E02" w:rsidP="009D1DB8">
            <w:pPr>
              <w:pStyle w:val="Style"/>
              <w:ind w:left="4"/>
              <w:rPr>
                <w:color w:val="1E1E1F"/>
                <w:sz w:val="16"/>
                <w:szCs w:val="16"/>
                <w:shd w:val="clear" w:color="auto" w:fill="FFFFFF"/>
              </w:rPr>
            </w:pPr>
            <w:r>
              <w:rPr>
                <w:color w:val="040405"/>
                <w:sz w:val="16"/>
                <w:szCs w:val="16"/>
                <w:shd w:val="clear" w:color="auto" w:fill="FFFFFF"/>
              </w:rPr>
              <w:t>SW83</w:t>
            </w:r>
            <w:r>
              <w:rPr>
                <w:color w:val="1E1E1F"/>
                <w:sz w:val="16"/>
                <w:szCs w:val="16"/>
                <w:shd w:val="clear" w:color="auto" w:fill="FFFFFF"/>
              </w:rPr>
              <w:t>1</w:t>
            </w:r>
            <w:r>
              <w:rPr>
                <w:color w:val="040405"/>
                <w:sz w:val="16"/>
                <w:szCs w:val="16"/>
                <w:shd w:val="clear" w:color="auto" w:fill="FFFFFF"/>
              </w:rPr>
              <w:t>0</w:t>
            </w:r>
            <w:r>
              <w:rPr>
                <w:color w:val="000000"/>
                <w:sz w:val="16"/>
                <w:szCs w:val="16"/>
                <w:shd w:val="clear" w:color="auto" w:fill="FFFFFF"/>
              </w:rPr>
              <w:t>.</w:t>
            </w:r>
            <w:r>
              <w:rPr>
                <w:color w:val="1E1E1F"/>
                <w:sz w:val="16"/>
                <w:szCs w:val="16"/>
                <w:shd w:val="clear" w:color="auto" w:fill="FFFFFF"/>
              </w:rPr>
              <w:t xml:space="preserve">4 </w:t>
            </w:r>
          </w:p>
        </w:tc>
        <w:tc>
          <w:tcPr>
            <w:tcW w:w="4387" w:type="dxa"/>
            <w:gridSpan w:val="2"/>
            <w:tcBorders>
              <w:top w:val="nil"/>
              <w:left w:val="nil"/>
              <w:bottom w:val="nil"/>
              <w:right w:val="nil"/>
            </w:tcBorders>
            <w:vAlign w:val="center"/>
          </w:tcPr>
          <w:p w:rsidR="00791E02" w:rsidRDefault="00791E02" w:rsidP="009D1DB8">
            <w:pPr>
              <w:pStyle w:val="Style"/>
              <w:ind w:left="96"/>
              <w:rPr>
                <w:color w:val="040405"/>
                <w:sz w:val="16"/>
                <w:szCs w:val="16"/>
                <w:shd w:val="clear" w:color="auto" w:fill="FFFFFF"/>
              </w:rPr>
            </w:pPr>
            <w:r>
              <w:rPr>
                <w:color w:val="040405"/>
                <w:sz w:val="16"/>
                <w:szCs w:val="16"/>
                <w:shd w:val="clear" w:color="auto" w:fill="FFFFFF"/>
              </w:rPr>
              <w:t>Decrease Adm</w:t>
            </w:r>
            <w:r>
              <w:rPr>
                <w:color w:val="1E1E1F"/>
                <w:sz w:val="16"/>
                <w:szCs w:val="16"/>
                <w:shd w:val="clear" w:color="auto" w:fill="FFFFFF"/>
              </w:rPr>
              <w:t>ini</w:t>
            </w:r>
            <w:r>
              <w:rPr>
                <w:color w:val="040405"/>
                <w:sz w:val="16"/>
                <w:szCs w:val="16"/>
                <w:shd w:val="clear" w:color="auto" w:fill="FFFFFF"/>
              </w:rPr>
              <w:t>stratio</w:t>
            </w:r>
            <w:r>
              <w:rPr>
                <w:color w:val="1E1E1F"/>
                <w:sz w:val="16"/>
                <w:szCs w:val="16"/>
                <w:shd w:val="clear" w:color="auto" w:fill="FFFFFF"/>
              </w:rPr>
              <w:t xml:space="preserve">n </w:t>
            </w:r>
            <w:r>
              <w:rPr>
                <w:color w:val="040405"/>
                <w:sz w:val="16"/>
                <w:szCs w:val="16"/>
                <w:shd w:val="clear" w:color="auto" w:fill="FFFFFF"/>
              </w:rPr>
              <w:t>- Con</w:t>
            </w:r>
            <w:r>
              <w:rPr>
                <w:color w:val="1E1E1F"/>
                <w:sz w:val="16"/>
                <w:szCs w:val="16"/>
                <w:shd w:val="clear" w:color="auto" w:fill="FFFFFF"/>
              </w:rPr>
              <w:t>tr</w:t>
            </w:r>
            <w:r>
              <w:rPr>
                <w:color w:val="040405"/>
                <w:sz w:val="16"/>
                <w:szCs w:val="16"/>
                <w:shd w:val="clear" w:color="auto" w:fill="FFFFFF"/>
              </w:rPr>
              <w:t>actual E</w:t>
            </w:r>
            <w:r>
              <w:rPr>
                <w:color w:val="1E1E1F"/>
                <w:sz w:val="16"/>
                <w:szCs w:val="16"/>
                <w:shd w:val="clear" w:color="auto" w:fill="FFFFFF"/>
              </w:rPr>
              <w:t>x</w:t>
            </w:r>
            <w:r>
              <w:rPr>
                <w:color w:val="040405"/>
                <w:sz w:val="16"/>
                <w:szCs w:val="16"/>
                <w:shd w:val="clear" w:color="auto" w:fill="FFFFFF"/>
              </w:rPr>
              <w:t xml:space="preserve">pense </w:t>
            </w:r>
          </w:p>
        </w:tc>
        <w:tc>
          <w:tcPr>
            <w:tcW w:w="413" w:type="dxa"/>
            <w:tcBorders>
              <w:top w:val="nil"/>
              <w:left w:val="nil"/>
              <w:bottom w:val="single" w:sz="4" w:space="0" w:color="auto"/>
              <w:right w:val="nil"/>
            </w:tcBorders>
            <w:vAlign w:val="center"/>
          </w:tcPr>
          <w:p w:rsidR="00791E02" w:rsidRDefault="00791E02" w:rsidP="009D1DB8">
            <w:pPr>
              <w:pStyle w:val="Style"/>
              <w:jc w:val="center"/>
              <w:rPr>
                <w:color w:val="040405"/>
                <w:sz w:val="16"/>
                <w:szCs w:val="16"/>
                <w:shd w:val="clear" w:color="auto" w:fill="FFFFFF"/>
              </w:rPr>
            </w:pPr>
          </w:p>
        </w:tc>
        <w:tc>
          <w:tcPr>
            <w:tcW w:w="1330" w:type="dxa"/>
            <w:tcBorders>
              <w:top w:val="nil"/>
              <w:left w:val="nil"/>
              <w:bottom w:val="single" w:sz="4" w:space="0" w:color="auto"/>
              <w:right w:val="nil"/>
            </w:tcBorders>
            <w:vAlign w:val="center"/>
          </w:tcPr>
          <w:p w:rsidR="00791E02" w:rsidRDefault="00791E02" w:rsidP="009D1DB8">
            <w:pPr>
              <w:pStyle w:val="Style"/>
              <w:jc w:val="center"/>
              <w:rPr>
                <w:color w:val="040405"/>
                <w:sz w:val="16"/>
                <w:szCs w:val="16"/>
                <w:shd w:val="clear" w:color="auto" w:fill="FFFFFF"/>
              </w:rPr>
            </w:pPr>
          </w:p>
        </w:tc>
        <w:tc>
          <w:tcPr>
            <w:tcW w:w="182" w:type="dxa"/>
            <w:tcBorders>
              <w:top w:val="nil"/>
              <w:left w:val="nil"/>
              <w:bottom w:val="single" w:sz="4" w:space="0" w:color="auto"/>
              <w:right w:val="nil"/>
            </w:tcBorders>
            <w:vAlign w:val="center"/>
          </w:tcPr>
          <w:p w:rsidR="00791E02" w:rsidRDefault="00791E02" w:rsidP="009D1DB8">
            <w:pPr>
              <w:pStyle w:val="Style"/>
              <w:ind w:left="43"/>
              <w:jc w:val="center"/>
              <w:rPr>
                <w:rFonts w:ascii="Times New Roman" w:hAnsi="Times New Roman" w:cs="Times New Roman"/>
                <w:color w:val="040405"/>
                <w:w w:val="108"/>
                <w:sz w:val="17"/>
                <w:szCs w:val="17"/>
                <w:shd w:val="clear" w:color="auto" w:fill="FFFFFF"/>
              </w:rPr>
            </w:pPr>
            <w:r>
              <w:rPr>
                <w:rFonts w:ascii="Times New Roman" w:hAnsi="Times New Roman" w:cs="Times New Roman"/>
                <w:color w:val="040405"/>
                <w:w w:val="108"/>
                <w:sz w:val="17"/>
                <w:szCs w:val="17"/>
                <w:shd w:val="clear" w:color="auto" w:fill="FFFFFF"/>
              </w:rPr>
              <w:t xml:space="preserve">$ </w:t>
            </w:r>
          </w:p>
        </w:tc>
        <w:tc>
          <w:tcPr>
            <w:tcW w:w="1152" w:type="dxa"/>
            <w:tcBorders>
              <w:top w:val="nil"/>
              <w:left w:val="nil"/>
              <w:bottom w:val="single" w:sz="4" w:space="0" w:color="auto"/>
              <w:right w:val="nil"/>
            </w:tcBorders>
            <w:vAlign w:val="center"/>
          </w:tcPr>
          <w:p w:rsidR="00791E02" w:rsidRDefault="00791E02" w:rsidP="009D1DB8">
            <w:pPr>
              <w:pStyle w:val="Style"/>
              <w:jc w:val="right"/>
              <w:rPr>
                <w:color w:val="040405"/>
                <w:sz w:val="16"/>
                <w:szCs w:val="16"/>
                <w:shd w:val="clear" w:color="auto" w:fill="FFFFFF"/>
              </w:rPr>
            </w:pPr>
            <w:r>
              <w:rPr>
                <w:color w:val="040405"/>
                <w:sz w:val="16"/>
                <w:szCs w:val="16"/>
                <w:shd w:val="clear" w:color="auto" w:fill="FFFFFF"/>
              </w:rPr>
              <w:t>98</w:t>
            </w:r>
            <w:r>
              <w:rPr>
                <w:color w:val="1E1E1F"/>
                <w:sz w:val="16"/>
                <w:szCs w:val="16"/>
                <w:shd w:val="clear" w:color="auto" w:fill="FFFFFF"/>
              </w:rPr>
              <w:t>.</w:t>
            </w:r>
            <w:r>
              <w:rPr>
                <w:color w:val="040405"/>
                <w:sz w:val="16"/>
                <w:szCs w:val="16"/>
                <w:shd w:val="clear" w:color="auto" w:fill="FFFFFF"/>
              </w:rPr>
              <w:t xml:space="preserve">00 </w:t>
            </w:r>
          </w:p>
        </w:tc>
      </w:tr>
      <w:tr w:rsidR="00791E02" w:rsidTr="009D1DB8">
        <w:trPr>
          <w:trHeight w:hRule="exact" w:val="201"/>
        </w:trPr>
        <w:tc>
          <w:tcPr>
            <w:tcW w:w="1454" w:type="dxa"/>
            <w:tcBorders>
              <w:top w:val="nil"/>
              <w:left w:val="nil"/>
              <w:bottom w:val="nil"/>
              <w:right w:val="nil"/>
            </w:tcBorders>
            <w:vAlign w:val="center"/>
          </w:tcPr>
          <w:p w:rsidR="00791E02" w:rsidRDefault="00791E02" w:rsidP="009D1DB8">
            <w:pPr>
              <w:pStyle w:val="Style"/>
              <w:jc w:val="center"/>
              <w:rPr>
                <w:sz w:val="16"/>
                <w:szCs w:val="16"/>
              </w:rPr>
            </w:pPr>
          </w:p>
        </w:tc>
        <w:tc>
          <w:tcPr>
            <w:tcW w:w="4387" w:type="dxa"/>
            <w:gridSpan w:val="2"/>
            <w:tcBorders>
              <w:top w:val="nil"/>
              <w:left w:val="nil"/>
              <w:bottom w:val="nil"/>
              <w:right w:val="nil"/>
            </w:tcBorders>
            <w:vAlign w:val="center"/>
          </w:tcPr>
          <w:p w:rsidR="00791E02" w:rsidRDefault="00791E02" w:rsidP="009D1DB8">
            <w:pPr>
              <w:pStyle w:val="Style"/>
              <w:ind w:left="96"/>
              <w:rPr>
                <w:b/>
                <w:bCs/>
                <w:color w:val="040405"/>
                <w:sz w:val="16"/>
                <w:szCs w:val="16"/>
                <w:shd w:val="clear" w:color="auto" w:fill="FFFFFF"/>
              </w:rPr>
            </w:pPr>
            <w:r>
              <w:rPr>
                <w:b/>
                <w:bCs/>
                <w:color w:val="1E1E1F"/>
                <w:sz w:val="16"/>
                <w:szCs w:val="16"/>
                <w:shd w:val="clear" w:color="auto" w:fill="FFFFFF"/>
              </w:rPr>
              <w:t>TO</w:t>
            </w:r>
            <w:r>
              <w:rPr>
                <w:b/>
                <w:bCs/>
                <w:color w:val="040405"/>
                <w:sz w:val="16"/>
                <w:szCs w:val="16"/>
                <w:shd w:val="clear" w:color="auto" w:fill="FFFFFF"/>
              </w:rPr>
              <w:t>TAL APPRO</w:t>
            </w:r>
            <w:r>
              <w:rPr>
                <w:b/>
                <w:bCs/>
                <w:color w:val="1E1E1F"/>
                <w:sz w:val="16"/>
                <w:szCs w:val="16"/>
                <w:shd w:val="clear" w:color="auto" w:fill="FFFFFF"/>
              </w:rPr>
              <w:t>PRI</w:t>
            </w:r>
            <w:r>
              <w:rPr>
                <w:b/>
                <w:bCs/>
                <w:color w:val="040405"/>
                <w:sz w:val="16"/>
                <w:szCs w:val="16"/>
                <w:shd w:val="clear" w:color="auto" w:fill="FFFFFF"/>
              </w:rPr>
              <w:t>A</w:t>
            </w:r>
            <w:r>
              <w:rPr>
                <w:b/>
                <w:bCs/>
                <w:color w:val="1E1E1F"/>
                <w:sz w:val="16"/>
                <w:szCs w:val="16"/>
                <w:shd w:val="clear" w:color="auto" w:fill="FFFFFF"/>
              </w:rPr>
              <w:t>T</w:t>
            </w:r>
            <w:r>
              <w:rPr>
                <w:b/>
                <w:bCs/>
                <w:color w:val="040405"/>
                <w:sz w:val="16"/>
                <w:szCs w:val="16"/>
                <w:shd w:val="clear" w:color="auto" w:fill="FFFFFF"/>
              </w:rPr>
              <w:t>IO</w:t>
            </w:r>
            <w:r>
              <w:rPr>
                <w:b/>
                <w:bCs/>
                <w:color w:val="1E1E1F"/>
                <w:sz w:val="16"/>
                <w:szCs w:val="16"/>
                <w:shd w:val="clear" w:color="auto" w:fill="FFFFFF"/>
              </w:rPr>
              <w:t xml:space="preserve">N </w:t>
            </w:r>
            <w:r>
              <w:rPr>
                <w:b/>
                <w:bCs/>
                <w:color w:val="040405"/>
                <w:sz w:val="16"/>
                <w:szCs w:val="16"/>
                <w:shd w:val="clear" w:color="auto" w:fill="FFFFFF"/>
              </w:rPr>
              <w:t>AMENDME</w:t>
            </w:r>
            <w:r>
              <w:rPr>
                <w:b/>
                <w:bCs/>
                <w:color w:val="1E1E1F"/>
                <w:sz w:val="16"/>
                <w:szCs w:val="16"/>
                <w:shd w:val="clear" w:color="auto" w:fill="FFFFFF"/>
              </w:rPr>
              <w:t>NT</w:t>
            </w:r>
            <w:r>
              <w:rPr>
                <w:b/>
                <w:bCs/>
                <w:color w:val="040405"/>
                <w:sz w:val="16"/>
                <w:szCs w:val="16"/>
                <w:shd w:val="clear" w:color="auto" w:fill="FFFFFF"/>
              </w:rPr>
              <w:t xml:space="preserve">S </w:t>
            </w:r>
          </w:p>
        </w:tc>
        <w:tc>
          <w:tcPr>
            <w:tcW w:w="413" w:type="dxa"/>
            <w:tcBorders>
              <w:top w:val="single" w:sz="4" w:space="0" w:color="auto"/>
              <w:left w:val="nil"/>
              <w:bottom w:val="single" w:sz="4" w:space="0" w:color="auto"/>
              <w:right w:val="nil"/>
            </w:tcBorders>
            <w:vAlign w:val="center"/>
          </w:tcPr>
          <w:p w:rsidR="00791E02" w:rsidRDefault="00791E02" w:rsidP="009D1DB8">
            <w:pPr>
              <w:pStyle w:val="Style"/>
              <w:ind w:right="62"/>
              <w:jc w:val="right"/>
              <w:rPr>
                <w:rFonts w:ascii="Times New Roman" w:hAnsi="Times New Roman" w:cs="Times New Roman"/>
                <w:color w:val="1E1E1F"/>
                <w:w w:val="108"/>
                <w:sz w:val="17"/>
                <w:szCs w:val="17"/>
                <w:shd w:val="clear" w:color="auto" w:fill="FFFFFF"/>
              </w:rPr>
            </w:pPr>
            <w:r>
              <w:rPr>
                <w:rFonts w:ascii="Times New Roman" w:hAnsi="Times New Roman" w:cs="Times New Roman"/>
                <w:color w:val="1E1E1F"/>
                <w:w w:val="108"/>
                <w:sz w:val="17"/>
                <w:szCs w:val="17"/>
                <w:shd w:val="clear" w:color="auto" w:fill="FFFFFF"/>
              </w:rPr>
              <w:t xml:space="preserve">$ </w:t>
            </w:r>
          </w:p>
        </w:tc>
        <w:tc>
          <w:tcPr>
            <w:tcW w:w="1330" w:type="dxa"/>
            <w:tcBorders>
              <w:top w:val="single" w:sz="4" w:space="0" w:color="auto"/>
              <w:left w:val="nil"/>
              <w:bottom w:val="single" w:sz="4" w:space="0" w:color="auto"/>
              <w:right w:val="nil"/>
            </w:tcBorders>
            <w:vAlign w:val="center"/>
          </w:tcPr>
          <w:p w:rsidR="00791E02" w:rsidRDefault="00791E02" w:rsidP="009D1DB8">
            <w:pPr>
              <w:pStyle w:val="Style"/>
              <w:ind w:right="110"/>
              <w:jc w:val="right"/>
              <w:rPr>
                <w:b/>
                <w:bCs/>
                <w:color w:val="040405"/>
                <w:sz w:val="16"/>
                <w:szCs w:val="16"/>
                <w:shd w:val="clear" w:color="auto" w:fill="FFFFFF"/>
              </w:rPr>
            </w:pPr>
            <w:r>
              <w:rPr>
                <w:b/>
                <w:bCs/>
                <w:color w:val="040405"/>
                <w:sz w:val="16"/>
                <w:szCs w:val="16"/>
                <w:shd w:val="clear" w:color="auto" w:fill="FFFFFF"/>
              </w:rPr>
              <w:t xml:space="preserve">3,273.00 </w:t>
            </w:r>
          </w:p>
        </w:tc>
        <w:tc>
          <w:tcPr>
            <w:tcW w:w="182" w:type="dxa"/>
            <w:tcBorders>
              <w:top w:val="single" w:sz="4" w:space="0" w:color="auto"/>
              <w:left w:val="nil"/>
              <w:bottom w:val="single" w:sz="4" w:space="0" w:color="auto"/>
              <w:right w:val="nil"/>
            </w:tcBorders>
            <w:vAlign w:val="center"/>
          </w:tcPr>
          <w:p w:rsidR="00791E02" w:rsidRDefault="00791E02" w:rsidP="009D1DB8">
            <w:pPr>
              <w:pStyle w:val="Style"/>
              <w:jc w:val="center"/>
              <w:rPr>
                <w:rFonts w:ascii="Times New Roman" w:hAnsi="Times New Roman" w:cs="Times New Roman"/>
                <w:color w:val="1E1E1F"/>
                <w:sz w:val="18"/>
                <w:szCs w:val="18"/>
                <w:shd w:val="clear" w:color="auto" w:fill="FFFFFF"/>
              </w:rPr>
            </w:pPr>
            <w:r>
              <w:rPr>
                <w:rFonts w:ascii="Times New Roman" w:hAnsi="Times New Roman" w:cs="Times New Roman"/>
                <w:color w:val="1E1E1F"/>
                <w:sz w:val="18"/>
                <w:szCs w:val="18"/>
                <w:shd w:val="clear" w:color="auto" w:fill="FFFFFF"/>
              </w:rPr>
              <w:t xml:space="preserve">$ </w:t>
            </w:r>
          </w:p>
        </w:tc>
        <w:tc>
          <w:tcPr>
            <w:tcW w:w="1152" w:type="dxa"/>
            <w:tcBorders>
              <w:top w:val="single" w:sz="4" w:space="0" w:color="auto"/>
              <w:left w:val="nil"/>
              <w:bottom w:val="single" w:sz="4" w:space="0" w:color="auto"/>
              <w:right w:val="nil"/>
            </w:tcBorders>
            <w:vAlign w:val="center"/>
          </w:tcPr>
          <w:p w:rsidR="00791E02" w:rsidRDefault="00791E02" w:rsidP="009D1DB8">
            <w:pPr>
              <w:pStyle w:val="Style"/>
              <w:jc w:val="right"/>
              <w:rPr>
                <w:b/>
                <w:bCs/>
                <w:color w:val="1E1E1F"/>
                <w:sz w:val="16"/>
                <w:szCs w:val="16"/>
                <w:shd w:val="clear" w:color="auto" w:fill="FFFFFF"/>
              </w:rPr>
            </w:pPr>
            <w:r>
              <w:rPr>
                <w:b/>
                <w:bCs/>
                <w:color w:val="040405"/>
                <w:sz w:val="16"/>
                <w:szCs w:val="16"/>
                <w:shd w:val="clear" w:color="auto" w:fill="FFFFFF"/>
              </w:rPr>
              <w:t>3</w:t>
            </w:r>
            <w:r>
              <w:rPr>
                <w:b/>
                <w:bCs/>
                <w:color w:val="1E1E1F"/>
                <w:sz w:val="16"/>
                <w:szCs w:val="16"/>
                <w:shd w:val="clear" w:color="auto" w:fill="FFFFFF"/>
              </w:rPr>
              <w:t>,</w:t>
            </w:r>
            <w:r>
              <w:rPr>
                <w:b/>
                <w:bCs/>
                <w:color w:val="040405"/>
                <w:sz w:val="16"/>
                <w:szCs w:val="16"/>
                <w:shd w:val="clear" w:color="auto" w:fill="FFFFFF"/>
              </w:rPr>
              <w:t>378.0</w:t>
            </w:r>
            <w:r>
              <w:rPr>
                <w:b/>
                <w:bCs/>
                <w:color w:val="1E1E1F"/>
                <w:sz w:val="16"/>
                <w:szCs w:val="16"/>
                <w:shd w:val="clear" w:color="auto" w:fill="FFFFFF"/>
              </w:rPr>
              <w:t xml:space="preserve">0 </w:t>
            </w:r>
          </w:p>
        </w:tc>
      </w:tr>
      <w:tr w:rsidR="003A39B1" w:rsidTr="009D1DB8">
        <w:trPr>
          <w:trHeight w:hRule="exact" w:val="201"/>
        </w:trPr>
        <w:tc>
          <w:tcPr>
            <w:tcW w:w="1454" w:type="dxa"/>
            <w:tcBorders>
              <w:top w:val="nil"/>
              <w:left w:val="nil"/>
              <w:bottom w:val="nil"/>
              <w:right w:val="nil"/>
            </w:tcBorders>
            <w:vAlign w:val="center"/>
          </w:tcPr>
          <w:p w:rsidR="003A39B1" w:rsidRDefault="003A39B1" w:rsidP="009D1DB8">
            <w:pPr>
              <w:pStyle w:val="Style"/>
              <w:jc w:val="center"/>
              <w:rPr>
                <w:sz w:val="16"/>
                <w:szCs w:val="16"/>
              </w:rPr>
            </w:pPr>
          </w:p>
          <w:p w:rsidR="003A39B1" w:rsidRDefault="003A39B1" w:rsidP="009D1DB8">
            <w:pPr>
              <w:pStyle w:val="Style"/>
              <w:jc w:val="center"/>
              <w:rPr>
                <w:sz w:val="16"/>
                <w:szCs w:val="16"/>
              </w:rPr>
            </w:pPr>
          </w:p>
          <w:p w:rsidR="003A39B1" w:rsidRDefault="003A39B1" w:rsidP="009D1DB8">
            <w:pPr>
              <w:pStyle w:val="Style"/>
              <w:jc w:val="center"/>
              <w:rPr>
                <w:sz w:val="16"/>
                <w:szCs w:val="16"/>
              </w:rPr>
            </w:pPr>
          </w:p>
          <w:p w:rsidR="003A39B1" w:rsidRDefault="003A39B1" w:rsidP="009D1DB8">
            <w:pPr>
              <w:pStyle w:val="Style"/>
              <w:jc w:val="center"/>
              <w:rPr>
                <w:sz w:val="16"/>
                <w:szCs w:val="16"/>
              </w:rPr>
            </w:pPr>
          </w:p>
          <w:p w:rsidR="003A39B1" w:rsidRDefault="003A39B1" w:rsidP="009D1DB8">
            <w:pPr>
              <w:pStyle w:val="Style"/>
              <w:jc w:val="center"/>
              <w:rPr>
                <w:sz w:val="16"/>
                <w:szCs w:val="16"/>
              </w:rPr>
            </w:pPr>
          </w:p>
          <w:p w:rsidR="003A39B1" w:rsidRDefault="003A39B1" w:rsidP="009D1DB8">
            <w:pPr>
              <w:pStyle w:val="Style"/>
              <w:jc w:val="center"/>
              <w:rPr>
                <w:sz w:val="16"/>
                <w:szCs w:val="16"/>
              </w:rPr>
            </w:pPr>
          </w:p>
        </w:tc>
        <w:tc>
          <w:tcPr>
            <w:tcW w:w="4387" w:type="dxa"/>
            <w:gridSpan w:val="2"/>
            <w:tcBorders>
              <w:top w:val="nil"/>
              <w:left w:val="nil"/>
              <w:bottom w:val="nil"/>
              <w:right w:val="nil"/>
            </w:tcBorders>
            <w:vAlign w:val="center"/>
          </w:tcPr>
          <w:p w:rsidR="003A39B1" w:rsidRDefault="003A39B1" w:rsidP="009D1DB8">
            <w:pPr>
              <w:pStyle w:val="Style"/>
              <w:ind w:left="96"/>
              <w:rPr>
                <w:b/>
                <w:bCs/>
                <w:color w:val="1E1E1F"/>
                <w:sz w:val="16"/>
                <w:szCs w:val="16"/>
                <w:shd w:val="clear" w:color="auto" w:fill="FFFFFF"/>
              </w:rPr>
            </w:pPr>
          </w:p>
        </w:tc>
        <w:tc>
          <w:tcPr>
            <w:tcW w:w="413" w:type="dxa"/>
            <w:tcBorders>
              <w:top w:val="single" w:sz="4" w:space="0" w:color="auto"/>
              <w:left w:val="nil"/>
              <w:bottom w:val="single" w:sz="4" w:space="0" w:color="auto"/>
              <w:right w:val="nil"/>
            </w:tcBorders>
            <w:vAlign w:val="center"/>
          </w:tcPr>
          <w:p w:rsidR="003A39B1" w:rsidRDefault="003A39B1" w:rsidP="009D1DB8">
            <w:pPr>
              <w:pStyle w:val="Style"/>
              <w:ind w:right="62"/>
              <w:jc w:val="right"/>
              <w:rPr>
                <w:rFonts w:ascii="Times New Roman" w:hAnsi="Times New Roman" w:cs="Times New Roman"/>
                <w:color w:val="1E1E1F"/>
                <w:w w:val="108"/>
                <w:sz w:val="17"/>
                <w:szCs w:val="17"/>
                <w:shd w:val="clear" w:color="auto" w:fill="FFFFFF"/>
              </w:rPr>
            </w:pPr>
          </w:p>
        </w:tc>
        <w:tc>
          <w:tcPr>
            <w:tcW w:w="1330" w:type="dxa"/>
            <w:tcBorders>
              <w:top w:val="single" w:sz="4" w:space="0" w:color="auto"/>
              <w:left w:val="nil"/>
              <w:bottom w:val="single" w:sz="4" w:space="0" w:color="auto"/>
              <w:right w:val="nil"/>
            </w:tcBorders>
            <w:vAlign w:val="center"/>
          </w:tcPr>
          <w:p w:rsidR="003A39B1" w:rsidRDefault="003A39B1" w:rsidP="009D1DB8">
            <w:pPr>
              <w:pStyle w:val="Style"/>
              <w:ind w:right="110"/>
              <w:jc w:val="right"/>
              <w:rPr>
                <w:b/>
                <w:bCs/>
                <w:color w:val="040405"/>
                <w:sz w:val="16"/>
                <w:szCs w:val="16"/>
                <w:shd w:val="clear" w:color="auto" w:fill="FFFFFF"/>
              </w:rPr>
            </w:pPr>
          </w:p>
        </w:tc>
        <w:tc>
          <w:tcPr>
            <w:tcW w:w="182" w:type="dxa"/>
            <w:tcBorders>
              <w:top w:val="single" w:sz="4" w:space="0" w:color="auto"/>
              <w:left w:val="nil"/>
              <w:bottom w:val="single" w:sz="4" w:space="0" w:color="auto"/>
              <w:right w:val="nil"/>
            </w:tcBorders>
            <w:vAlign w:val="center"/>
          </w:tcPr>
          <w:p w:rsidR="003A39B1" w:rsidRDefault="003A39B1" w:rsidP="009D1DB8">
            <w:pPr>
              <w:pStyle w:val="Style"/>
              <w:jc w:val="center"/>
              <w:rPr>
                <w:rFonts w:ascii="Times New Roman" w:hAnsi="Times New Roman" w:cs="Times New Roman"/>
                <w:color w:val="1E1E1F"/>
                <w:sz w:val="18"/>
                <w:szCs w:val="18"/>
                <w:shd w:val="clear" w:color="auto" w:fill="FFFFFF"/>
              </w:rPr>
            </w:pPr>
          </w:p>
        </w:tc>
        <w:tc>
          <w:tcPr>
            <w:tcW w:w="1152" w:type="dxa"/>
            <w:tcBorders>
              <w:top w:val="single" w:sz="4" w:space="0" w:color="auto"/>
              <w:left w:val="nil"/>
              <w:bottom w:val="single" w:sz="4" w:space="0" w:color="auto"/>
              <w:right w:val="nil"/>
            </w:tcBorders>
            <w:vAlign w:val="center"/>
          </w:tcPr>
          <w:p w:rsidR="003A39B1" w:rsidRDefault="003A39B1" w:rsidP="009D1DB8">
            <w:pPr>
              <w:pStyle w:val="Style"/>
              <w:jc w:val="right"/>
              <w:rPr>
                <w:b/>
                <w:bCs/>
                <w:color w:val="040405"/>
                <w:sz w:val="16"/>
                <w:szCs w:val="16"/>
                <w:shd w:val="clear" w:color="auto" w:fill="FFFFFF"/>
              </w:rPr>
            </w:pPr>
          </w:p>
        </w:tc>
      </w:tr>
    </w:tbl>
    <w:p w:rsidR="003A39B1" w:rsidRDefault="003A39B1" w:rsidP="003A39B1">
      <w:pPr>
        <w:pStyle w:val="Default"/>
      </w:pPr>
    </w:p>
    <w:p w:rsidR="003A39B1" w:rsidRDefault="003A39B1" w:rsidP="003A39B1">
      <w:pPr>
        <w:pStyle w:val="Default"/>
      </w:pPr>
    </w:p>
    <w:p w:rsidR="003A39B1" w:rsidRDefault="003A39B1" w:rsidP="003A39B1">
      <w:pPr>
        <w:pStyle w:val="Default"/>
      </w:pPr>
      <w:r>
        <w:t>c)</w:t>
      </w:r>
      <w:r w:rsidRPr="00791E02">
        <w:t xml:space="preserve"> </w:t>
      </w:r>
      <w:r w:rsidRPr="003A39B1">
        <w:rPr>
          <w:b/>
        </w:rPr>
        <w:t xml:space="preserve">Motion </w:t>
      </w:r>
      <w:r>
        <w:t xml:space="preserve">to pass </w:t>
      </w:r>
      <w:r w:rsidRPr="003A39B1">
        <w:rPr>
          <w:b/>
        </w:rPr>
        <w:t>Resolution # 23 of 2022</w:t>
      </w:r>
      <w:r w:rsidR="00DE2A68">
        <w:t xml:space="preserve">- Year End Budget Expense Decalassification </w:t>
      </w:r>
      <w:r>
        <w:t>made by Councilman Brown. Seconded by Councilman Noll. Absent-Councilman Maerten. Ayes all</w:t>
      </w:r>
      <w:r w:rsidRPr="004155F5">
        <w:rPr>
          <w:noProof/>
        </w:rPr>
        <w:t xml:space="preserve"> </w:t>
      </w:r>
    </w:p>
    <w:p w:rsidR="00422568" w:rsidRDefault="00422568" w:rsidP="003A39B1">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729"/>
        <w:gridCol w:w="910"/>
        <w:gridCol w:w="1820"/>
        <w:gridCol w:w="1819"/>
        <w:gridCol w:w="910"/>
        <w:gridCol w:w="2730"/>
      </w:tblGrid>
      <w:tr w:rsidR="003A39B1" w:rsidTr="009D1DB8">
        <w:trPr>
          <w:trHeight w:val="177"/>
        </w:trPr>
        <w:tc>
          <w:tcPr>
            <w:tcW w:w="10918" w:type="dxa"/>
            <w:gridSpan w:val="6"/>
          </w:tcPr>
          <w:p w:rsidR="003A39B1" w:rsidRDefault="003A39B1" w:rsidP="009D1DB8">
            <w:pPr>
              <w:pStyle w:val="Default"/>
              <w:rPr>
                <w:sz w:val="35"/>
                <w:szCs w:val="35"/>
              </w:rPr>
            </w:pPr>
            <w:r>
              <w:t xml:space="preserve">                                  </w:t>
            </w:r>
            <w:r>
              <w:rPr>
                <w:b/>
                <w:bCs/>
                <w:sz w:val="35"/>
                <w:szCs w:val="35"/>
              </w:rPr>
              <w:t>RESOLUTION #23 -2022</w:t>
            </w:r>
          </w:p>
        </w:tc>
      </w:tr>
      <w:tr w:rsidR="003A39B1" w:rsidTr="009D1DB8">
        <w:trPr>
          <w:trHeight w:val="109"/>
        </w:trPr>
        <w:tc>
          <w:tcPr>
            <w:tcW w:w="10918" w:type="dxa"/>
            <w:gridSpan w:val="6"/>
          </w:tcPr>
          <w:p w:rsidR="003A39B1" w:rsidRDefault="003A39B1" w:rsidP="009D1DB8">
            <w:pPr>
              <w:pStyle w:val="Default"/>
              <w:rPr>
                <w:sz w:val="22"/>
                <w:szCs w:val="22"/>
              </w:rPr>
            </w:pPr>
            <w:r>
              <w:rPr>
                <w:b/>
                <w:bCs/>
                <w:sz w:val="22"/>
                <w:szCs w:val="22"/>
              </w:rPr>
              <w:t>Highway Fund - Expense Reclassifications</w:t>
            </w:r>
          </w:p>
        </w:tc>
      </w:tr>
      <w:tr w:rsidR="003A39B1" w:rsidTr="009D1DB8">
        <w:trPr>
          <w:trHeight w:val="254"/>
        </w:trPr>
        <w:tc>
          <w:tcPr>
            <w:tcW w:w="2729" w:type="dxa"/>
          </w:tcPr>
          <w:p w:rsidR="003A39B1" w:rsidRDefault="003A39B1" w:rsidP="009D1DB8">
            <w:pPr>
              <w:pStyle w:val="Default"/>
              <w:rPr>
                <w:sz w:val="22"/>
                <w:szCs w:val="22"/>
              </w:rPr>
            </w:pPr>
            <w:r>
              <w:rPr>
                <w:b/>
                <w:bCs/>
                <w:sz w:val="22"/>
                <w:szCs w:val="22"/>
              </w:rPr>
              <w:t>Account No.</w:t>
            </w:r>
          </w:p>
        </w:tc>
        <w:tc>
          <w:tcPr>
            <w:tcW w:w="2729" w:type="dxa"/>
            <w:gridSpan w:val="2"/>
          </w:tcPr>
          <w:p w:rsidR="003A39B1" w:rsidRDefault="003A39B1" w:rsidP="009D1DB8">
            <w:pPr>
              <w:pStyle w:val="Default"/>
              <w:rPr>
                <w:sz w:val="22"/>
                <w:szCs w:val="22"/>
              </w:rPr>
            </w:pPr>
            <w:r>
              <w:rPr>
                <w:b/>
                <w:bCs/>
                <w:sz w:val="22"/>
                <w:szCs w:val="22"/>
              </w:rPr>
              <w:t>Description</w:t>
            </w:r>
          </w:p>
        </w:tc>
        <w:tc>
          <w:tcPr>
            <w:tcW w:w="2729" w:type="dxa"/>
            <w:gridSpan w:val="2"/>
          </w:tcPr>
          <w:p w:rsidR="003A39B1" w:rsidRDefault="003A39B1" w:rsidP="009D1DB8">
            <w:pPr>
              <w:pStyle w:val="Default"/>
              <w:rPr>
                <w:sz w:val="22"/>
                <w:szCs w:val="22"/>
              </w:rPr>
            </w:pPr>
            <w:r>
              <w:rPr>
                <w:b/>
                <w:bCs/>
                <w:sz w:val="22"/>
                <w:szCs w:val="22"/>
              </w:rPr>
              <w:t>DEBIT (Increases)</w:t>
            </w:r>
          </w:p>
        </w:tc>
        <w:tc>
          <w:tcPr>
            <w:tcW w:w="2729" w:type="dxa"/>
          </w:tcPr>
          <w:p w:rsidR="003A39B1" w:rsidRDefault="003A39B1" w:rsidP="009D1DB8">
            <w:pPr>
              <w:pStyle w:val="Default"/>
              <w:rPr>
                <w:sz w:val="22"/>
                <w:szCs w:val="22"/>
              </w:rPr>
            </w:pPr>
            <w:r>
              <w:rPr>
                <w:b/>
                <w:bCs/>
                <w:sz w:val="22"/>
                <w:szCs w:val="22"/>
              </w:rPr>
              <w:t>CREDIT (Decreases)</w:t>
            </w:r>
          </w:p>
        </w:tc>
      </w:tr>
      <w:tr w:rsidR="003A39B1" w:rsidTr="009D1DB8">
        <w:trPr>
          <w:trHeight w:val="109"/>
        </w:trPr>
        <w:tc>
          <w:tcPr>
            <w:tcW w:w="3639" w:type="dxa"/>
            <w:gridSpan w:val="2"/>
          </w:tcPr>
          <w:p w:rsidR="003A39B1" w:rsidRDefault="003A39B1" w:rsidP="009D1DB8">
            <w:pPr>
              <w:pStyle w:val="Default"/>
              <w:rPr>
                <w:sz w:val="22"/>
                <w:szCs w:val="22"/>
              </w:rPr>
            </w:pPr>
            <w:r>
              <w:rPr>
                <w:sz w:val="22"/>
                <w:szCs w:val="22"/>
              </w:rPr>
              <w:t>DA.5110.4</w:t>
            </w:r>
          </w:p>
        </w:tc>
        <w:tc>
          <w:tcPr>
            <w:tcW w:w="3639" w:type="dxa"/>
            <w:gridSpan w:val="2"/>
          </w:tcPr>
          <w:p w:rsidR="003A39B1" w:rsidRDefault="003A39B1" w:rsidP="009D1DB8">
            <w:pPr>
              <w:pStyle w:val="Default"/>
              <w:rPr>
                <w:sz w:val="22"/>
                <w:szCs w:val="22"/>
              </w:rPr>
            </w:pPr>
            <w:r>
              <w:rPr>
                <w:sz w:val="22"/>
                <w:szCs w:val="22"/>
              </w:rPr>
              <w:t>Decrease General Repair - Contractual Expense</w:t>
            </w:r>
          </w:p>
        </w:tc>
        <w:tc>
          <w:tcPr>
            <w:tcW w:w="3639" w:type="dxa"/>
            <w:gridSpan w:val="2"/>
          </w:tcPr>
          <w:p w:rsidR="003A39B1" w:rsidRDefault="003A39B1" w:rsidP="009D1DB8">
            <w:pPr>
              <w:pStyle w:val="Default"/>
              <w:rPr>
                <w:sz w:val="22"/>
                <w:szCs w:val="22"/>
              </w:rPr>
            </w:pPr>
            <w:r>
              <w:rPr>
                <w:sz w:val="22"/>
                <w:szCs w:val="22"/>
              </w:rPr>
              <w:t xml:space="preserve">60,114.70$ </w:t>
            </w:r>
          </w:p>
        </w:tc>
      </w:tr>
      <w:tr w:rsidR="003A39B1" w:rsidTr="009D1DB8">
        <w:trPr>
          <w:trHeight w:val="109"/>
        </w:trPr>
        <w:tc>
          <w:tcPr>
            <w:tcW w:w="3639" w:type="dxa"/>
            <w:gridSpan w:val="2"/>
          </w:tcPr>
          <w:p w:rsidR="003A39B1" w:rsidRDefault="003A39B1" w:rsidP="009D1DB8">
            <w:pPr>
              <w:pStyle w:val="Default"/>
              <w:rPr>
                <w:sz w:val="22"/>
                <w:szCs w:val="22"/>
              </w:rPr>
            </w:pPr>
            <w:r>
              <w:rPr>
                <w:sz w:val="22"/>
                <w:szCs w:val="22"/>
              </w:rPr>
              <w:t>DA.5130.2</w:t>
            </w:r>
          </w:p>
        </w:tc>
        <w:tc>
          <w:tcPr>
            <w:tcW w:w="3639" w:type="dxa"/>
            <w:gridSpan w:val="2"/>
          </w:tcPr>
          <w:p w:rsidR="003A39B1" w:rsidRDefault="003A39B1" w:rsidP="009D1DB8">
            <w:pPr>
              <w:pStyle w:val="Default"/>
              <w:rPr>
                <w:sz w:val="22"/>
                <w:szCs w:val="22"/>
              </w:rPr>
            </w:pPr>
            <w:r>
              <w:rPr>
                <w:sz w:val="22"/>
                <w:szCs w:val="22"/>
              </w:rPr>
              <w:t>Decrease Machinery - Equipment Expense</w:t>
            </w:r>
          </w:p>
        </w:tc>
        <w:tc>
          <w:tcPr>
            <w:tcW w:w="3639" w:type="dxa"/>
            <w:gridSpan w:val="2"/>
          </w:tcPr>
          <w:p w:rsidR="003A39B1" w:rsidRDefault="003A39B1" w:rsidP="009D1DB8">
            <w:pPr>
              <w:pStyle w:val="Default"/>
              <w:rPr>
                <w:sz w:val="22"/>
                <w:szCs w:val="22"/>
              </w:rPr>
            </w:pPr>
            <w:r>
              <w:rPr>
                <w:sz w:val="22"/>
                <w:szCs w:val="22"/>
              </w:rPr>
              <w:t xml:space="preserve">215,151.64$ </w:t>
            </w:r>
          </w:p>
        </w:tc>
      </w:tr>
      <w:tr w:rsidR="003A39B1" w:rsidTr="009D1DB8">
        <w:trPr>
          <w:trHeight w:val="109"/>
        </w:trPr>
        <w:tc>
          <w:tcPr>
            <w:tcW w:w="3639" w:type="dxa"/>
            <w:gridSpan w:val="2"/>
          </w:tcPr>
          <w:p w:rsidR="003A39B1" w:rsidRDefault="003A39B1" w:rsidP="009D1DB8">
            <w:pPr>
              <w:pStyle w:val="Default"/>
              <w:rPr>
                <w:sz w:val="22"/>
                <w:szCs w:val="22"/>
              </w:rPr>
            </w:pPr>
            <w:r>
              <w:rPr>
                <w:sz w:val="22"/>
                <w:szCs w:val="22"/>
              </w:rPr>
              <w:t>DA.5112.2</w:t>
            </w:r>
          </w:p>
        </w:tc>
        <w:tc>
          <w:tcPr>
            <w:tcW w:w="3639" w:type="dxa"/>
            <w:gridSpan w:val="2"/>
          </w:tcPr>
          <w:p w:rsidR="003A39B1" w:rsidRDefault="003A39B1" w:rsidP="009D1DB8">
            <w:pPr>
              <w:pStyle w:val="Default"/>
              <w:rPr>
                <w:sz w:val="22"/>
                <w:szCs w:val="22"/>
              </w:rPr>
            </w:pPr>
            <w:r>
              <w:rPr>
                <w:sz w:val="22"/>
                <w:szCs w:val="22"/>
              </w:rPr>
              <w:t xml:space="preserve">Increase Perm Improve Highway, Equip &amp; Cap Outlay </w:t>
            </w:r>
          </w:p>
        </w:tc>
        <w:tc>
          <w:tcPr>
            <w:tcW w:w="3639" w:type="dxa"/>
            <w:gridSpan w:val="2"/>
          </w:tcPr>
          <w:p w:rsidR="003A39B1" w:rsidRDefault="003A39B1" w:rsidP="009D1DB8">
            <w:pPr>
              <w:pStyle w:val="Default"/>
              <w:rPr>
                <w:sz w:val="22"/>
                <w:szCs w:val="22"/>
              </w:rPr>
            </w:pPr>
            <w:r>
              <w:rPr>
                <w:sz w:val="22"/>
                <w:szCs w:val="22"/>
              </w:rPr>
              <w:t xml:space="preserve">215,151.64$ </w:t>
            </w:r>
          </w:p>
        </w:tc>
      </w:tr>
      <w:tr w:rsidR="003A39B1" w:rsidTr="009D1DB8">
        <w:trPr>
          <w:trHeight w:val="109"/>
        </w:trPr>
        <w:tc>
          <w:tcPr>
            <w:tcW w:w="2729" w:type="dxa"/>
          </w:tcPr>
          <w:p w:rsidR="003A39B1" w:rsidRDefault="003A39B1" w:rsidP="009D1DB8">
            <w:pPr>
              <w:pStyle w:val="Default"/>
              <w:rPr>
                <w:sz w:val="22"/>
                <w:szCs w:val="22"/>
              </w:rPr>
            </w:pPr>
            <w:r>
              <w:rPr>
                <w:sz w:val="22"/>
                <w:szCs w:val="22"/>
              </w:rPr>
              <w:t>DA.5112.4</w:t>
            </w:r>
          </w:p>
        </w:tc>
        <w:tc>
          <w:tcPr>
            <w:tcW w:w="2729" w:type="dxa"/>
            <w:gridSpan w:val="2"/>
          </w:tcPr>
          <w:p w:rsidR="003A39B1" w:rsidRDefault="003A39B1" w:rsidP="009D1DB8">
            <w:pPr>
              <w:pStyle w:val="Default"/>
              <w:rPr>
                <w:sz w:val="22"/>
                <w:szCs w:val="22"/>
              </w:rPr>
            </w:pPr>
            <w:r>
              <w:rPr>
                <w:sz w:val="22"/>
                <w:szCs w:val="22"/>
              </w:rPr>
              <w:t xml:space="preserve">Increase Perm Improve Highway, Contr Expend </w:t>
            </w:r>
          </w:p>
        </w:tc>
        <w:tc>
          <w:tcPr>
            <w:tcW w:w="2729" w:type="dxa"/>
            <w:gridSpan w:val="2"/>
          </w:tcPr>
          <w:p w:rsidR="003A39B1" w:rsidRDefault="003A39B1" w:rsidP="009D1DB8">
            <w:pPr>
              <w:pStyle w:val="Default"/>
              <w:rPr>
                <w:sz w:val="22"/>
                <w:szCs w:val="22"/>
              </w:rPr>
            </w:pPr>
            <w:r>
              <w:rPr>
                <w:sz w:val="22"/>
                <w:szCs w:val="22"/>
              </w:rPr>
              <w:t xml:space="preserve">60,114.70$ </w:t>
            </w:r>
          </w:p>
        </w:tc>
        <w:tc>
          <w:tcPr>
            <w:tcW w:w="2729" w:type="dxa"/>
          </w:tcPr>
          <w:p w:rsidR="003A39B1" w:rsidRDefault="003A39B1" w:rsidP="009D1DB8">
            <w:pPr>
              <w:pStyle w:val="Default"/>
              <w:rPr>
                <w:sz w:val="22"/>
                <w:szCs w:val="22"/>
              </w:rPr>
            </w:pPr>
            <w:r>
              <w:rPr>
                <w:sz w:val="22"/>
                <w:szCs w:val="22"/>
              </w:rPr>
              <w:t xml:space="preserve">250.00$ </w:t>
            </w:r>
          </w:p>
        </w:tc>
      </w:tr>
      <w:tr w:rsidR="003A39B1" w:rsidTr="009D1DB8">
        <w:trPr>
          <w:trHeight w:val="109"/>
        </w:trPr>
        <w:tc>
          <w:tcPr>
            <w:tcW w:w="3639" w:type="dxa"/>
            <w:gridSpan w:val="2"/>
          </w:tcPr>
          <w:p w:rsidR="003A39B1" w:rsidRDefault="003A39B1" w:rsidP="009D1DB8">
            <w:pPr>
              <w:pStyle w:val="Default"/>
              <w:rPr>
                <w:sz w:val="22"/>
                <w:szCs w:val="22"/>
              </w:rPr>
            </w:pPr>
            <w:r>
              <w:rPr>
                <w:b/>
                <w:bCs/>
                <w:sz w:val="22"/>
                <w:szCs w:val="22"/>
              </w:rPr>
              <w:t>TOTAL APPROPRIATION AMENDMENTS</w:t>
            </w:r>
          </w:p>
        </w:tc>
        <w:tc>
          <w:tcPr>
            <w:tcW w:w="3639" w:type="dxa"/>
            <w:gridSpan w:val="2"/>
          </w:tcPr>
          <w:p w:rsidR="003A39B1" w:rsidRDefault="003A39B1" w:rsidP="009D1DB8">
            <w:pPr>
              <w:pStyle w:val="Default"/>
              <w:rPr>
                <w:sz w:val="22"/>
                <w:szCs w:val="22"/>
              </w:rPr>
            </w:pPr>
            <w:r>
              <w:rPr>
                <w:b/>
                <w:bCs/>
                <w:sz w:val="22"/>
                <w:szCs w:val="22"/>
              </w:rPr>
              <w:t xml:space="preserve">275,266.34$ </w:t>
            </w:r>
          </w:p>
        </w:tc>
        <w:tc>
          <w:tcPr>
            <w:tcW w:w="3639" w:type="dxa"/>
            <w:gridSpan w:val="2"/>
          </w:tcPr>
          <w:p w:rsidR="003A39B1" w:rsidRDefault="003A39B1" w:rsidP="009D1DB8">
            <w:pPr>
              <w:pStyle w:val="Default"/>
              <w:rPr>
                <w:sz w:val="22"/>
                <w:szCs w:val="22"/>
              </w:rPr>
            </w:pPr>
            <w:r>
              <w:rPr>
                <w:b/>
                <w:bCs/>
                <w:sz w:val="22"/>
                <w:szCs w:val="22"/>
              </w:rPr>
              <w:t xml:space="preserve">275,516.34$ </w:t>
            </w:r>
          </w:p>
        </w:tc>
      </w:tr>
      <w:tr w:rsidR="003A39B1" w:rsidTr="009D1DB8">
        <w:trPr>
          <w:trHeight w:val="109"/>
        </w:trPr>
        <w:tc>
          <w:tcPr>
            <w:tcW w:w="5459" w:type="dxa"/>
            <w:gridSpan w:val="3"/>
          </w:tcPr>
          <w:p w:rsidR="003A39B1" w:rsidRDefault="003A39B1" w:rsidP="009D1DB8">
            <w:pPr>
              <w:pStyle w:val="Default"/>
              <w:rPr>
                <w:sz w:val="22"/>
                <w:szCs w:val="22"/>
              </w:rPr>
            </w:pPr>
            <w:r>
              <w:rPr>
                <w:sz w:val="22"/>
                <w:szCs w:val="22"/>
              </w:rPr>
              <w:t>Motion By:</w:t>
            </w:r>
          </w:p>
        </w:tc>
        <w:tc>
          <w:tcPr>
            <w:tcW w:w="5459" w:type="dxa"/>
            <w:gridSpan w:val="3"/>
          </w:tcPr>
          <w:p w:rsidR="003A39B1" w:rsidRDefault="003A39B1" w:rsidP="009D1DB8">
            <w:pPr>
              <w:pStyle w:val="Default"/>
              <w:rPr>
                <w:sz w:val="22"/>
                <w:szCs w:val="22"/>
              </w:rPr>
            </w:pPr>
            <w:r>
              <w:rPr>
                <w:sz w:val="22"/>
                <w:szCs w:val="22"/>
              </w:rPr>
              <w:t>Councilman Brown</w:t>
            </w:r>
          </w:p>
        </w:tc>
      </w:tr>
      <w:tr w:rsidR="003A39B1" w:rsidTr="009D1DB8">
        <w:trPr>
          <w:trHeight w:val="109"/>
        </w:trPr>
        <w:tc>
          <w:tcPr>
            <w:tcW w:w="5459" w:type="dxa"/>
            <w:gridSpan w:val="3"/>
          </w:tcPr>
          <w:p w:rsidR="003A39B1" w:rsidRDefault="003A39B1" w:rsidP="009D1DB8">
            <w:pPr>
              <w:pStyle w:val="Default"/>
              <w:rPr>
                <w:sz w:val="22"/>
                <w:szCs w:val="22"/>
              </w:rPr>
            </w:pPr>
            <w:r>
              <w:rPr>
                <w:sz w:val="22"/>
                <w:szCs w:val="22"/>
              </w:rPr>
              <w:t>Second By:</w:t>
            </w:r>
          </w:p>
        </w:tc>
        <w:tc>
          <w:tcPr>
            <w:tcW w:w="5459" w:type="dxa"/>
            <w:gridSpan w:val="3"/>
          </w:tcPr>
          <w:p w:rsidR="003A39B1" w:rsidRDefault="003A39B1" w:rsidP="009D1DB8">
            <w:pPr>
              <w:pStyle w:val="Default"/>
              <w:rPr>
                <w:sz w:val="22"/>
                <w:szCs w:val="22"/>
              </w:rPr>
            </w:pPr>
            <w:r>
              <w:rPr>
                <w:sz w:val="22"/>
                <w:szCs w:val="22"/>
              </w:rPr>
              <w:t>Councilman Noll</w:t>
            </w:r>
          </w:p>
        </w:tc>
      </w:tr>
      <w:tr w:rsidR="003A39B1" w:rsidTr="009D1DB8">
        <w:trPr>
          <w:trHeight w:val="120"/>
        </w:trPr>
        <w:tc>
          <w:tcPr>
            <w:tcW w:w="5459" w:type="dxa"/>
            <w:gridSpan w:val="3"/>
          </w:tcPr>
          <w:p w:rsidR="003A39B1" w:rsidRDefault="003A39B1" w:rsidP="009D1DB8">
            <w:pPr>
              <w:pStyle w:val="Default"/>
              <w:rPr>
                <w:sz w:val="22"/>
                <w:szCs w:val="22"/>
              </w:rPr>
            </w:pPr>
            <w:r>
              <w:rPr>
                <w:b/>
                <w:bCs/>
                <w:sz w:val="22"/>
                <w:szCs w:val="22"/>
              </w:rPr>
              <w:t>Vote:</w:t>
            </w:r>
          </w:p>
        </w:tc>
        <w:tc>
          <w:tcPr>
            <w:tcW w:w="5459" w:type="dxa"/>
            <w:gridSpan w:val="3"/>
          </w:tcPr>
          <w:p w:rsidR="003A39B1" w:rsidRDefault="003A39B1" w:rsidP="009D1DB8">
            <w:pPr>
              <w:pStyle w:val="Default"/>
              <w:rPr>
                <w:sz w:val="22"/>
                <w:szCs w:val="22"/>
              </w:rPr>
            </w:pPr>
            <w:r>
              <w:rPr>
                <w:b/>
                <w:bCs/>
                <w:sz w:val="22"/>
                <w:szCs w:val="22"/>
              </w:rPr>
              <w:t>Aye or Nay</w:t>
            </w:r>
          </w:p>
        </w:tc>
      </w:tr>
      <w:tr w:rsidR="003A39B1" w:rsidTr="009D1DB8">
        <w:trPr>
          <w:trHeight w:val="109"/>
        </w:trPr>
        <w:tc>
          <w:tcPr>
            <w:tcW w:w="3639" w:type="dxa"/>
            <w:gridSpan w:val="2"/>
          </w:tcPr>
          <w:p w:rsidR="003A39B1" w:rsidRDefault="003A39B1" w:rsidP="009D1DB8">
            <w:pPr>
              <w:pStyle w:val="Default"/>
              <w:rPr>
                <w:sz w:val="22"/>
                <w:szCs w:val="22"/>
              </w:rPr>
            </w:pPr>
            <w:r>
              <w:rPr>
                <w:sz w:val="22"/>
                <w:szCs w:val="22"/>
              </w:rPr>
              <w:lastRenderedPageBreak/>
              <w:t>Douglas Wilson</w:t>
            </w:r>
          </w:p>
        </w:tc>
        <w:tc>
          <w:tcPr>
            <w:tcW w:w="3639" w:type="dxa"/>
            <w:gridSpan w:val="2"/>
          </w:tcPr>
          <w:p w:rsidR="003A39B1" w:rsidRDefault="003A39B1" w:rsidP="009D1DB8">
            <w:pPr>
              <w:pStyle w:val="Default"/>
              <w:rPr>
                <w:sz w:val="22"/>
                <w:szCs w:val="22"/>
              </w:rPr>
            </w:pPr>
            <w:r>
              <w:rPr>
                <w:sz w:val="22"/>
                <w:szCs w:val="22"/>
              </w:rPr>
              <w:t>Councilman</w:t>
            </w:r>
          </w:p>
        </w:tc>
        <w:tc>
          <w:tcPr>
            <w:tcW w:w="3639" w:type="dxa"/>
            <w:gridSpan w:val="2"/>
          </w:tcPr>
          <w:p w:rsidR="003A39B1" w:rsidRDefault="003A39B1" w:rsidP="009D1DB8">
            <w:pPr>
              <w:pStyle w:val="Default"/>
              <w:rPr>
                <w:sz w:val="22"/>
                <w:szCs w:val="22"/>
              </w:rPr>
            </w:pPr>
            <w:r>
              <w:rPr>
                <w:sz w:val="22"/>
                <w:szCs w:val="22"/>
              </w:rPr>
              <w:t>Aye</w:t>
            </w:r>
          </w:p>
        </w:tc>
      </w:tr>
      <w:tr w:rsidR="003A39B1" w:rsidTr="009D1DB8">
        <w:trPr>
          <w:trHeight w:val="109"/>
        </w:trPr>
        <w:tc>
          <w:tcPr>
            <w:tcW w:w="3639" w:type="dxa"/>
            <w:gridSpan w:val="2"/>
          </w:tcPr>
          <w:p w:rsidR="003A39B1" w:rsidRDefault="003A39B1" w:rsidP="009D1DB8">
            <w:pPr>
              <w:pStyle w:val="Default"/>
              <w:rPr>
                <w:sz w:val="22"/>
                <w:szCs w:val="22"/>
              </w:rPr>
            </w:pPr>
            <w:r>
              <w:rPr>
                <w:sz w:val="22"/>
                <w:szCs w:val="22"/>
              </w:rPr>
              <w:t>Gerald Maerten</w:t>
            </w:r>
          </w:p>
        </w:tc>
        <w:tc>
          <w:tcPr>
            <w:tcW w:w="3639" w:type="dxa"/>
            <w:gridSpan w:val="2"/>
          </w:tcPr>
          <w:p w:rsidR="003A39B1" w:rsidRDefault="003A39B1" w:rsidP="009D1DB8">
            <w:pPr>
              <w:pStyle w:val="Default"/>
              <w:rPr>
                <w:sz w:val="22"/>
                <w:szCs w:val="22"/>
              </w:rPr>
            </w:pPr>
            <w:r>
              <w:rPr>
                <w:sz w:val="22"/>
                <w:szCs w:val="22"/>
              </w:rPr>
              <w:t>Councilman</w:t>
            </w:r>
          </w:p>
        </w:tc>
        <w:tc>
          <w:tcPr>
            <w:tcW w:w="3639" w:type="dxa"/>
            <w:gridSpan w:val="2"/>
          </w:tcPr>
          <w:p w:rsidR="003A39B1" w:rsidRDefault="003A39B1" w:rsidP="009D1DB8">
            <w:pPr>
              <w:pStyle w:val="Default"/>
              <w:rPr>
                <w:sz w:val="22"/>
                <w:szCs w:val="22"/>
              </w:rPr>
            </w:pPr>
            <w:r>
              <w:rPr>
                <w:sz w:val="22"/>
                <w:szCs w:val="22"/>
              </w:rPr>
              <w:t>Absent</w:t>
            </w:r>
          </w:p>
        </w:tc>
      </w:tr>
      <w:tr w:rsidR="003A39B1" w:rsidTr="009D1DB8">
        <w:trPr>
          <w:trHeight w:val="109"/>
        </w:trPr>
        <w:tc>
          <w:tcPr>
            <w:tcW w:w="3639" w:type="dxa"/>
            <w:gridSpan w:val="2"/>
          </w:tcPr>
          <w:p w:rsidR="003A39B1" w:rsidRDefault="003A39B1" w:rsidP="009D1DB8">
            <w:pPr>
              <w:pStyle w:val="Default"/>
              <w:rPr>
                <w:sz w:val="22"/>
                <w:szCs w:val="22"/>
              </w:rPr>
            </w:pPr>
            <w:r>
              <w:rPr>
                <w:sz w:val="22"/>
                <w:szCs w:val="22"/>
              </w:rPr>
              <w:t>Joseph Noll</w:t>
            </w:r>
          </w:p>
        </w:tc>
        <w:tc>
          <w:tcPr>
            <w:tcW w:w="3639" w:type="dxa"/>
            <w:gridSpan w:val="2"/>
          </w:tcPr>
          <w:p w:rsidR="003A39B1" w:rsidRDefault="003A39B1" w:rsidP="009D1DB8">
            <w:pPr>
              <w:pStyle w:val="Default"/>
              <w:rPr>
                <w:sz w:val="22"/>
                <w:szCs w:val="22"/>
              </w:rPr>
            </w:pPr>
            <w:r>
              <w:rPr>
                <w:sz w:val="22"/>
                <w:szCs w:val="22"/>
              </w:rPr>
              <w:t>Councilman</w:t>
            </w:r>
          </w:p>
        </w:tc>
        <w:tc>
          <w:tcPr>
            <w:tcW w:w="3639" w:type="dxa"/>
            <w:gridSpan w:val="2"/>
          </w:tcPr>
          <w:p w:rsidR="003A39B1" w:rsidRDefault="003A39B1" w:rsidP="009D1DB8">
            <w:pPr>
              <w:pStyle w:val="Default"/>
              <w:rPr>
                <w:sz w:val="22"/>
                <w:szCs w:val="22"/>
              </w:rPr>
            </w:pPr>
            <w:r>
              <w:rPr>
                <w:sz w:val="22"/>
                <w:szCs w:val="22"/>
              </w:rPr>
              <w:t>Aye</w:t>
            </w:r>
          </w:p>
        </w:tc>
      </w:tr>
      <w:tr w:rsidR="003A39B1" w:rsidTr="009D1DB8">
        <w:trPr>
          <w:trHeight w:val="109"/>
        </w:trPr>
        <w:tc>
          <w:tcPr>
            <w:tcW w:w="3639" w:type="dxa"/>
            <w:gridSpan w:val="2"/>
          </w:tcPr>
          <w:p w:rsidR="003A39B1" w:rsidRDefault="003A39B1" w:rsidP="009D1DB8">
            <w:pPr>
              <w:pStyle w:val="Default"/>
              <w:rPr>
                <w:sz w:val="22"/>
                <w:szCs w:val="22"/>
              </w:rPr>
            </w:pPr>
            <w:r>
              <w:rPr>
                <w:sz w:val="22"/>
                <w:szCs w:val="22"/>
              </w:rPr>
              <w:t>Ronald Brown</w:t>
            </w:r>
          </w:p>
        </w:tc>
        <w:tc>
          <w:tcPr>
            <w:tcW w:w="3639" w:type="dxa"/>
            <w:gridSpan w:val="2"/>
          </w:tcPr>
          <w:p w:rsidR="003A39B1" w:rsidRDefault="003A39B1" w:rsidP="009D1DB8">
            <w:pPr>
              <w:pStyle w:val="Default"/>
              <w:rPr>
                <w:sz w:val="22"/>
                <w:szCs w:val="22"/>
              </w:rPr>
            </w:pPr>
            <w:r>
              <w:rPr>
                <w:sz w:val="22"/>
                <w:szCs w:val="22"/>
              </w:rPr>
              <w:t>Councilman</w:t>
            </w:r>
          </w:p>
        </w:tc>
        <w:tc>
          <w:tcPr>
            <w:tcW w:w="3639" w:type="dxa"/>
            <w:gridSpan w:val="2"/>
          </w:tcPr>
          <w:p w:rsidR="003A39B1" w:rsidRDefault="003A39B1" w:rsidP="009D1DB8">
            <w:pPr>
              <w:pStyle w:val="Default"/>
              <w:rPr>
                <w:sz w:val="22"/>
                <w:szCs w:val="22"/>
              </w:rPr>
            </w:pPr>
            <w:r>
              <w:rPr>
                <w:sz w:val="22"/>
                <w:szCs w:val="22"/>
              </w:rPr>
              <w:t>Aye</w:t>
            </w:r>
          </w:p>
        </w:tc>
      </w:tr>
      <w:tr w:rsidR="003A39B1" w:rsidTr="009D1DB8">
        <w:trPr>
          <w:trHeight w:val="109"/>
        </w:trPr>
        <w:tc>
          <w:tcPr>
            <w:tcW w:w="3639" w:type="dxa"/>
            <w:gridSpan w:val="2"/>
          </w:tcPr>
          <w:p w:rsidR="003A39B1" w:rsidRDefault="003A39B1" w:rsidP="009D1DB8">
            <w:pPr>
              <w:pStyle w:val="Default"/>
              <w:rPr>
                <w:sz w:val="22"/>
                <w:szCs w:val="22"/>
              </w:rPr>
            </w:pPr>
            <w:r>
              <w:rPr>
                <w:sz w:val="22"/>
                <w:szCs w:val="22"/>
              </w:rPr>
              <w:t>Jeffrey VanDeCar</w:t>
            </w:r>
          </w:p>
        </w:tc>
        <w:tc>
          <w:tcPr>
            <w:tcW w:w="3639" w:type="dxa"/>
            <w:gridSpan w:val="2"/>
          </w:tcPr>
          <w:p w:rsidR="003A39B1" w:rsidRDefault="003A39B1" w:rsidP="009D1DB8">
            <w:pPr>
              <w:pStyle w:val="Default"/>
              <w:rPr>
                <w:sz w:val="22"/>
                <w:szCs w:val="22"/>
              </w:rPr>
            </w:pPr>
            <w:r>
              <w:rPr>
                <w:sz w:val="22"/>
                <w:szCs w:val="22"/>
              </w:rPr>
              <w:t>Supervisor</w:t>
            </w:r>
          </w:p>
        </w:tc>
        <w:tc>
          <w:tcPr>
            <w:tcW w:w="3639" w:type="dxa"/>
            <w:gridSpan w:val="2"/>
          </w:tcPr>
          <w:p w:rsidR="003A39B1" w:rsidRDefault="003A39B1" w:rsidP="009D1DB8">
            <w:pPr>
              <w:pStyle w:val="Default"/>
              <w:rPr>
                <w:sz w:val="22"/>
                <w:szCs w:val="22"/>
              </w:rPr>
            </w:pPr>
            <w:r>
              <w:rPr>
                <w:sz w:val="22"/>
                <w:szCs w:val="22"/>
              </w:rPr>
              <w:t>Aye</w:t>
            </w:r>
          </w:p>
        </w:tc>
      </w:tr>
      <w:tr w:rsidR="003A39B1" w:rsidTr="009D1DB8">
        <w:trPr>
          <w:trHeight w:val="109"/>
        </w:trPr>
        <w:tc>
          <w:tcPr>
            <w:tcW w:w="10918" w:type="dxa"/>
            <w:gridSpan w:val="6"/>
          </w:tcPr>
          <w:p w:rsidR="003A39B1" w:rsidRDefault="003A39B1" w:rsidP="009D1DB8">
            <w:pPr>
              <w:pStyle w:val="Default"/>
              <w:rPr>
                <w:sz w:val="22"/>
                <w:szCs w:val="22"/>
              </w:rPr>
            </w:pPr>
            <w:r>
              <w:rPr>
                <w:sz w:val="22"/>
                <w:szCs w:val="22"/>
              </w:rPr>
              <w:t>January 10, 2022</w:t>
            </w:r>
          </w:p>
        </w:tc>
      </w:tr>
    </w:tbl>
    <w:p w:rsidR="00791E02" w:rsidRDefault="00791E02" w:rsidP="00422568">
      <w:pPr>
        <w:pStyle w:val="ListNumber"/>
        <w:numPr>
          <w:ilvl w:val="0"/>
          <w:numId w:val="0"/>
        </w:numPr>
      </w:pPr>
    </w:p>
    <w:p w:rsidR="00CD6963" w:rsidRDefault="00CD6963" w:rsidP="00CD6963">
      <w:pPr>
        <w:pStyle w:val="ListParagraph"/>
      </w:pPr>
      <w:r>
        <w:t>Highway Supt. Report:</w:t>
      </w:r>
      <w:r w:rsidRPr="001B6C39">
        <w:rPr>
          <w:b w:val="0"/>
        </w:rPr>
        <w:t xml:space="preserve"> The </w:t>
      </w:r>
      <w:r>
        <w:rPr>
          <w:b w:val="0"/>
        </w:rPr>
        <w:t>Tandem Dump truck has been ordered. There was a mandatory price increase</w:t>
      </w:r>
      <w:r w:rsidR="00422568">
        <w:rPr>
          <w:b w:val="0"/>
        </w:rPr>
        <w:t>. The new total price is</w:t>
      </w:r>
      <w:r>
        <w:rPr>
          <w:b w:val="0"/>
        </w:rPr>
        <w:t xml:space="preserve"> $262,938.21.</w:t>
      </w:r>
    </w:p>
    <w:p w:rsidR="007723D6" w:rsidRDefault="00CD6963" w:rsidP="00791E02">
      <w:pPr>
        <w:pStyle w:val="ListParagraph"/>
      </w:pPr>
      <w:r>
        <w:t xml:space="preserve">Town Clerk’s Report: </w:t>
      </w:r>
      <w:r>
        <w:rPr>
          <w:b w:val="0"/>
        </w:rPr>
        <w:t>Received December</w:t>
      </w:r>
      <w:r w:rsidRPr="006149E9">
        <w:rPr>
          <w:b w:val="0"/>
        </w:rPr>
        <w:t xml:space="preserve"> 202</w:t>
      </w:r>
      <w:r>
        <w:rPr>
          <w:b w:val="0"/>
        </w:rPr>
        <w:t>1</w:t>
      </w:r>
    </w:p>
    <w:p w:rsidR="00840508" w:rsidRDefault="00CD08CD" w:rsidP="00361DEE">
      <w:pPr>
        <w:pStyle w:val="ListParagraph"/>
      </w:pPr>
      <w:r>
        <w:t>Justice Report:</w:t>
      </w:r>
      <w:r w:rsidR="00E84E7A">
        <w:t xml:space="preserve"> </w:t>
      </w:r>
      <w:r w:rsidR="00E67C64">
        <w:rPr>
          <w:b w:val="0"/>
        </w:rPr>
        <w:t xml:space="preserve">Received December </w:t>
      </w:r>
      <w:r w:rsidR="00E84E7A" w:rsidRPr="006149E9">
        <w:rPr>
          <w:b w:val="0"/>
        </w:rPr>
        <w:t xml:space="preserve"> 202</w:t>
      </w:r>
      <w:r w:rsidR="00E623FE">
        <w:rPr>
          <w:b w:val="0"/>
        </w:rPr>
        <w:t>1</w:t>
      </w:r>
    </w:p>
    <w:p w:rsidR="00840508" w:rsidRDefault="006960F1" w:rsidP="00361DEE">
      <w:pPr>
        <w:pStyle w:val="ListParagraph"/>
      </w:pPr>
      <w:r>
        <w:t>Dog Control Report:</w:t>
      </w:r>
      <w:r w:rsidR="00823591">
        <w:t xml:space="preserve"> </w:t>
      </w:r>
      <w:r w:rsidR="00E5461B" w:rsidRPr="006149E9">
        <w:rPr>
          <w:b w:val="0"/>
        </w:rPr>
        <w:t>none received</w:t>
      </w:r>
    </w:p>
    <w:p w:rsidR="00840508" w:rsidRDefault="006960F1" w:rsidP="00361DEE">
      <w:pPr>
        <w:pStyle w:val="ListParagraph"/>
      </w:pPr>
      <w:r>
        <w:t>Code Enforcement Report:</w:t>
      </w:r>
      <w:r w:rsidR="009555CA">
        <w:rPr>
          <w:b w:val="0"/>
        </w:rPr>
        <w:t xml:space="preserve"> Received</w:t>
      </w:r>
      <w:r w:rsidR="00E623FE">
        <w:rPr>
          <w:b w:val="0"/>
        </w:rPr>
        <w:t xml:space="preserve"> November  &amp; December</w:t>
      </w:r>
      <w:r w:rsidR="00E67C64">
        <w:rPr>
          <w:b w:val="0"/>
        </w:rPr>
        <w:t xml:space="preserve"> 2021</w:t>
      </w:r>
    </w:p>
    <w:p w:rsidR="00840508" w:rsidRDefault="006960F1" w:rsidP="00361DEE">
      <w:pPr>
        <w:pStyle w:val="ListParagraph"/>
      </w:pPr>
      <w:r>
        <w:t>Water Dept. Report:</w:t>
      </w:r>
      <w:r w:rsidR="00E84E7A">
        <w:t xml:space="preserve"> </w:t>
      </w:r>
      <w:r w:rsidR="009555CA">
        <w:rPr>
          <w:b w:val="0"/>
        </w:rPr>
        <w:t>Received December</w:t>
      </w:r>
      <w:r w:rsidR="00E84E7A" w:rsidRPr="006149E9">
        <w:rPr>
          <w:b w:val="0"/>
        </w:rPr>
        <w:t xml:space="preserve"> 202</w:t>
      </w:r>
      <w:r w:rsidR="00A235E0">
        <w:rPr>
          <w:b w:val="0"/>
        </w:rPr>
        <w:t>1</w:t>
      </w:r>
    </w:p>
    <w:p w:rsidR="0015180F" w:rsidRPr="004B5C09" w:rsidRDefault="0015180F" w:rsidP="00361DEE">
      <w:pPr>
        <w:pStyle w:val="ListParagraph"/>
      </w:pPr>
      <w:r w:rsidRPr="004B5C09">
        <w:t xml:space="preserve">Open </w:t>
      </w:r>
      <w:r w:rsidR="006928C1">
        <w:t>i</w:t>
      </w:r>
      <w:r w:rsidRPr="004B5C09">
        <w:t>ssues</w:t>
      </w:r>
    </w:p>
    <w:p w:rsidR="00C1643D" w:rsidRPr="002C3D7E" w:rsidRDefault="00A235E0" w:rsidP="002C3D7E">
      <w:pPr>
        <w:pStyle w:val="ListNumber"/>
      </w:pPr>
      <w:r>
        <w:t>Well house Generator is ordered but won’t be received until November 2022</w:t>
      </w:r>
    </w:p>
    <w:p w:rsidR="004A3F5A" w:rsidRDefault="00A235E0" w:rsidP="003A39B1">
      <w:pPr>
        <w:pStyle w:val="ListNumber"/>
      </w:pPr>
      <w:r>
        <w:t xml:space="preserve">The highway ventilation project thru </w:t>
      </w:r>
      <w:r w:rsidR="001C6CFB">
        <w:t>CPL</w:t>
      </w:r>
      <w:r w:rsidR="001B2F73">
        <w:t xml:space="preserve"> </w:t>
      </w:r>
      <w:r>
        <w:t xml:space="preserve">may involve more cost than the Town thought. May have to look </w:t>
      </w:r>
      <w:r w:rsidR="001C6CFB">
        <w:t>into</w:t>
      </w:r>
      <w:r>
        <w:t xml:space="preserve"> what </w:t>
      </w:r>
      <w:r w:rsidR="001C6CFB">
        <w:t>else</w:t>
      </w:r>
      <w:r>
        <w:t xml:space="preserve"> can be done.</w:t>
      </w:r>
    </w:p>
    <w:p w:rsidR="00B81A4F" w:rsidRDefault="00B81A4F" w:rsidP="00DD2B99">
      <w:pPr>
        <w:pStyle w:val="ListNumber"/>
      </w:pPr>
      <w:r>
        <w:t>The Justice, Clerk, Water Dept. and Code Enforcement need to have their books audited by Feb. 28, 2022</w:t>
      </w:r>
    </w:p>
    <w:p w:rsidR="00B81A4F" w:rsidRDefault="0015180F" w:rsidP="00DD2B99">
      <w:pPr>
        <w:pStyle w:val="ListParagraph"/>
      </w:pPr>
      <w:r w:rsidRPr="004B5C09">
        <w:t xml:space="preserve">New </w:t>
      </w:r>
      <w:r w:rsidR="006928C1">
        <w:t>b</w:t>
      </w:r>
      <w:r w:rsidRPr="004B5C09">
        <w:t>usiness</w:t>
      </w:r>
    </w:p>
    <w:p w:rsidR="00B81A4F" w:rsidRDefault="00B81A4F" w:rsidP="00B81A4F">
      <w:pPr>
        <w:pStyle w:val="ListNumber"/>
        <w:numPr>
          <w:ilvl w:val="0"/>
          <w:numId w:val="28"/>
        </w:numPr>
      </w:pPr>
      <w:r>
        <w:t xml:space="preserve">A resident of Plank Rd. </w:t>
      </w:r>
      <w:r w:rsidR="00DD2B99">
        <w:t>addressed</w:t>
      </w:r>
      <w:r>
        <w:t xml:space="preserve"> the Board about the </w:t>
      </w:r>
      <w:r w:rsidR="00DD2B99">
        <w:t>conditions</w:t>
      </w:r>
      <w:r>
        <w:t xml:space="preserve"> of the road. He asked if it would be feasible to at least tar and chip the road. Councilman Brown responded that the road was only meant to be a seasonable road and because of the cost wasn’t feasible but the Board would talk to the Hwy Supt. to see what they could do to improve the road. He also asked about what could be done to help get rid of some of the invasiv</w:t>
      </w:r>
      <w:r w:rsidR="00DD2B99">
        <w:t>e species of plants in the area and help save some of the endangered trees.</w:t>
      </w:r>
      <w:r>
        <w:t xml:space="preserve"> The </w:t>
      </w:r>
      <w:r w:rsidR="00DD2B99">
        <w:t>board</w:t>
      </w:r>
      <w:r>
        <w:t xml:space="preserve"> advised him to contact the DEC for information.</w:t>
      </w:r>
    </w:p>
    <w:p w:rsidR="009918A3" w:rsidRPr="009918A3" w:rsidRDefault="009918A3" w:rsidP="009918A3">
      <w:pPr>
        <w:pStyle w:val="ListNumber"/>
        <w:numPr>
          <w:ilvl w:val="0"/>
          <w:numId w:val="28"/>
        </w:numPr>
      </w:pPr>
      <w:r w:rsidRPr="00B81A4F">
        <w:rPr>
          <w:b/>
        </w:rPr>
        <w:t>Motion</w:t>
      </w:r>
      <w:r>
        <w:t xml:space="preserve"> made to move the February meeting to February 15, 2022 due to Valentine’s Day. Made by Councilman Brown. Seconded by Councilman Noll. Ayes all. Absent- Councilman Maerten. Ayes all</w:t>
      </w:r>
    </w:p>
    <w:p w:rsidR="00DD2B99" w:rsidRDefault="00DD2B99" w:rsidP="00DD2B99">
      <w:pPr>
        <w:pStyle w:val="ListNumber"/>
        <w:numPr>
          <w:ilvl w:val="0"/>
          <w:numId w:val="28"/>
        </w:numPr>
      </w:pPr>
      <w:r w:rsidRPr="009918A3">
        <w:rPr>
          <w:b/>
        </w:rPr>
        <w:lastRenderedPageBreak/>
        <w:t>Motion</w:t>
      </w:r>
      <w:r>
        <w:t xml:space="preserve"> to pass </w:t>
      </w:r>
      <w:r w:rsidRPr="009918A3">
        <w:rPr>
          <w:b/>
        </w:rPr>
        <w:t>Resolution # 24 of 2022</w:t>
      </w:r>
      <w:r>
        <w:t xml:space="preserve"> Reporting resolutions for appointed and elected officials made by Councilman Wilson. Seconded by Councilman Noll. Ayes all. Absent- Councilman Maerten.</w:t>
      </w:r>
    </w:p>
    <w:p w:rsidR="00DD2B99" w:rsidRPr="00DD2B99" w:rsidRDefault="00DD2B99" w:rsidP="00DD2B99">
      <w:pPr>
        <w:pStyle w:val="ListNumber"/>
        <w:numPr>
          <w:ilvl w:val="0"/>
          <w:numId w:val="0"/>
        </w:numPr>
        <w:ind w:left="720"/>
      </w:pPr>
      <w:r w:rsidRPr="00DD2B99">
        <w:rPr>
          <w:noProof/>
        </w:rPr>
        <w:drawing>
          <wp:inline distT="0" distB="0" distL="0" distR="0">
            <wp:extent cx="5486400" cy="710099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100997"/>
                    </a:xfrm>
                    <a:prstGeom prst="rect">
                      <a:avLst/>
                    </a:prstGeom>
                    <a:noFill/>
                    <a:ln>
                      <a:noFill/>
                    </a:ln>
                  </pic:spPr>
                </pic:pic>
              </a:graphicData>
            </a:graphic>
          </wp:inline>
        </w:drawing>
      </w:r>
    </w:p>
    <w:p w:rsidR="00B81A4F" w:rsidRDefault="00B81A4F" w:rsidP="00B81A4F">
      <w:pPr>
        <w:pStyle w:val="ListParagraph"/>
      </w:pPr>
      <w:r>
        <w:lastRenderedPageBreak/>
        <w:t xml:space="preserve">Motion </w:t>
      </w:r>
      <w:r w:rsidRPr="004A3F5A">
        <w:t xml:space="preserve">to approve the bills </w:t>
      </w:r>
      <w:r w:rsidRPr="00B81A4F">
        <w:rPr>
          <w:u w:val="single"/>
        </w:rPr>
        <w:t>of Abstract 12A of 2021</w:t>
      </w:r>
      <w:r w:rsidRPr="004A3F5A">
        <w:t xml:space="preserve"> and </w:t>
      </w:r>
      <w:r w:rsidRPr="00B81A4F">
        <w:rPr>
          <w:u w:val="single"/>
        </w:rPr>
        <w:t>Abstract 1 of 2022</w:t>
      </w:r>
      <w:r w:rsidRPr="004A3F5A">
        <w:t xml:space="preserve"> </w:t>
      </w:r>
      <w:r>
        <w:t xml:space="preserve">made </w:t>
      </w:r>
      <w:r w:rsidRPr="004A3F5A">
        <w:t>by Councilman Brown. Seconded by Councilman Wilson.</w:t>
      </w:r>
      <w:r>
        <w:t xml:space="preserve"> Absent Councilman Maerten,</w:t>
      </w:r>
      <w:r w:rsidRPr="004A3F5A">
        <w:t xml:space="preserve">  Ayes all</w:t>
      </w:r>
      <w:r>
        <w:tab/>
      </w:r>
    </w:p>
    <w:p w:rsidR="00B81A4F" w:rsidRPr="00B81A4F" w:rsidRDefault="00B81A4F" w:rsidP="00B81A4F">
      <w:pPr>
        <w:ind w:left="0"/>
        <w:rPr>
          <w:b/>
          <w:u w:val="single"/>
        </w:rPr>
      </w:pPr>
      <w:r w:rsidRPr="00B81A4F">
        <w:rPr>
          <w:b/>
        </w:rPr>
        <w:t xml:space="preserve">                                                </w:t>
      </w:r>
      <w:r w:rsidRPr="00B81A4F">
        <w:rPr>
          <w:b/>
          <w:u w:val="single"/>
        </w:rPr>
        <w:t xml:space="preserve">Abstract 12A of 2022    </w:t>
      </w:r>
    </w:p>
    <w:p w:rsidR="00B81A4F" w:rsidRDefault="00B81A4F" w:rsidP="00B81A4F">
      <w:pPr>
        <w:pStyle w:val="ListParagraph"/>
        <w:numPr>
          <w:ilvl w:val="0"/>
          <w:numId w:val="0"/>
        </w:numPr>
        <w:ind w:left="187"/>
      </w:pPr>
      <w:r>
        <w:t xml:space="preserve">                        </w:t>
      </w:r>
      <w:r>
        <w:tab/>
        <w:t xml:space="preserve"> General Fund Claims:      210 thru 211 -   313.48 </w:t>
      </w:r>
    </w:p>
    <w:p w:rsidR="00B81A4F" w:rsidRPr="0022134C" w:rsidRDefault="00B81A4F" w:rsidP="00B81A4F">
      <w:pPr>
        <w:pStyle w:val="ListParagraph"/>
        <w:numPr>
          <w:ilvl w:val="0"/>
          <w:numId w:val="0"/>
        </w:numPr>
        <w:ind w:left="187"/>
      </w:pPr>
      <w:r>
        <w:t xml:space="preserve">       </w:t>
      </w:r>
      <w:r>
        <w:tab/>
        <w:t xml:space="preserve">                </w:t>
      </w:r>
      <w:r>
        <w:tab/>
      </w:r>
      <w:r w:rsidRPr="00D8471D">
        <w:t xml:space="preserve">Highway Fund Claims:    </w:t>
      </w:r>
      <w:r>
        <w:t xml:space="preserve"> 138 thru 139</w:t>
      </w:r>
      <w:r w:rsidRPr="00D8471D">
        <w:t xml:space="preserve">   -    </w:t>
      </w:r>
      <w:r w:rsidR="00DD2B99" w:rsidRPr="00D8471D">
        <w:t>$ 8519.85</w:t>
      </w:r>
      <w:r w:rsidRPr="00D8471D">
        <w:t xml:space="preserve">                                             </w:t>
      </w:r>
      <w:r>
        <w:t xml:space="preserve">                               </w:t>
      </w:r>
    </w:p>
    <w:p w:rsidR="00B81A4F" w:rsidRPr="00DD3317" w:rsidRDefault="00B81A4F" w:rsidP="00B81A4F">
      <w:pPr>
        <w:pStyle w:val="ListParagraph"/>
        <w:numPr>
          <w:ilvl w:val="0"/>
          <w:numId w:val="0"/>
        </w:numPr>
        <w:ind w:left="187"/>
        <w:rPr>
          <w:sz w:val="28"/>
          <w:szCs w:val="28"/>
          <w:u w:val="single"/>
        </w:rPr>
      </w:pPr>
      <w:r>
        <w:t xml:space="preserve">                                        </w:t>
      </w:r>
      <w:r>
        <w:rPr>
          <w:sz w:val="28"/>
          <w:szCs w:val="28"/>
          <w:u w:val="single"/>
        </w:rPr>
        <w:t>Abstract 1 of 2022</w:t>
      </w:r>
      <w:r w:rsidRPr="00DD3317">
        <w:rPr>
          <w:sz w:val="28"/>
          <w:szCs w:val="28"/>
          <w:u w:val="single"/>
        </w:rPr>
        <w:t xml:space="preserve">   </w:t>
      </w:r>
    </w:p>
    <w:p w:rsidR="00B81A4F" w:rsidRPr="00D8471D" w:rsidRDefault="00B81A4F" w:rsidP="00B81A4F">
      <w:pPr>
        <w:pStyle w:val="ListParagraph"/>
        <w:numPr>
          <w:ilvl w:val="0"/>
          <w:numId w:val="0"/>
        </w:numPr>
        <w:ind w:left="2160"/>
      </w:pPr>
      <w:r>
        <w:t xml:space="preserve">General Fund Claims:   1 thru 15 - $ 40,163.33                                                                                                                  Highway Fund Claims:   1 thru 8- $ 11,226.72                                                                                                                        Water Fund Claims:        1 thru 6- $   1,611.80                                                                                 </w:t>
      </w:r>
    </w:p>
    <w:p w:rsidR="00B81A4F" w:rsidRPr="004B5C09" w:rsidRDefault="00B81A4F" w:rsidP="00B81A4F">
      <w:pPr>
        <w:pStyle w:val="ListParagraph"/>
      </w:pPr>
      <w:r w:rsidRPr="004B5C09">
        <w:t>Adjournment</w:t>
      </w:r>
      <w:r>
        <w:t>: Motion</w:t>
      </w:r>
      <w:r w:rsidRPr="00AA398C">
        <w:t xml:space="preserve"> to adjourn the meeting made by Councilman</w:t>
      </w:r>
      <w:r>
        <w:t xml:space="preserve"> Wilson. </w:t>
      </w:r>
      <w:r w:rsidRPr="00AA398C">
        <w:t>Seconded by Councilman</w:t>
      </w:r>
      <w:r>
        <w:t xml:space="preserve"> Brown</w:t>
      </w:r>
      <w:r w:rsidRPr="00AA398C">
        <w:t>. Ayes all</w:t>
      </w:r>
      <w:r>
        <w:t xml:space="preserve">. Absent </w:t>
      </w:r>
      <w:r w:rsidR="00DD2B99">
        <w:t>Councilman</w:t>
      </w:r>
      <w:r>
        <w:t xml:space="preserve"> Maerten</w:t>
      </w:r>
    </w:p>
    <w:p w:rsidR="00B81A4F" w:rsidRDefault="00231D61" w:rsidP="00B81A4F">
      <w:pPr>
        <w:pStyle w:val="ListParagraph"/>
        <w:numPr>
          <w:ilvl w:val="0"/>
          <w:numId w:val="0"/>
        </w:numPr>
        <w:ind w:left="187"/>
      </w:pPr>
      <w:sdt>
        <w:sdtPr>
          <w:alias w:val="Name"/>
          <w:tag w:val="Name"/>
          <w:id w:val="811033342"/>
          <w:placeholder>
            <w:docPart w:val="24E83FA1411F4300BF7B16A0A4015A3E"/>
          </w:placeholder>
          <w:dataBinding w:prefixMappings="xmlns:ns0='http://purl.org/dc/elements/1.1/' xmlns:ns1='http://schemas.openxmlformats.org/package/2006/metadata/core-properties' " w:xpath="/ns1:coreProperties[1]/ns0:description[1]" w:storeItemID="{6C3C8BC8-F283-45AE-878A-BAB7291924A1}"/>
          <w:text/>
        </w:sdtPr>
        <w:sdtEndPr/>
        <w:sdtContent>
          <w:r w:rsidR="00B81A4F">
            <w:t>Supervisor VanDeCar</w:t>
          </w:r>
        </w:sdtContent>
      </w:sdt>
      <w:r w:rsidR="00B81A4F" w:rsidRPr="00361DEE">
        <w:t xml:space="preserve"> adjourned the meeting at</w:t>
      </w:r>
      <w:r w:rsidR="00DE2A68">
        <w:t xml:space="preserve"> 9:10</w:t>
      </w:r>
      <w:r w:rsidR="00B81A4F">
        <w:t>pm</w:t>
      </w:r>
      <w:r w:rsidR="00B81A4F" w:rsidRPr="00361DEE">
        <w:t>.</w:t>
      </w:r>
      <w:r w:rsidR="00B81A4F" w:rsidRPr="00D8471D">
        <w:t xml:space="preserve"> </w:t>
      </w:r>
    </w:p>
    <w:p w:rsidR="00B81A4F" w:rsidRPr="00554276" w:rsidRDefault="00B81A4F" w:rsidP="00B81A4F">
      <w:pPr>
        <w:ind w:left="0"/>
      </w:pPr>
      <w:r>
        <w:t>Next Meeting February 15, 2022 at 7:00pm</w:t>
      </w:r>
    </w:p>
    <w:p w:rsidR="00B81A4F" w:rsidRDefault="00B81A4F" w:rsidP="00B81A4F">
      <w:pPr>
        <w:ind w:left="0"/>
      </w:pPr>
    </w:p>
    <w:p w:rsidR="00B81A4F" w:rsidRDefault="00B81A4F" w:rsidP="00B81A4F">
      <w:pPr>
        <w:pStyle w:val="ListParagraph"/>
        <w:numPr>
          <w:ilvl w:val="0"/>
          <w:numId w:val="0"/>
        </w:numPr>
        <w:ind w:left="187"/>
      </w:pPr>
      <w:r>
        <w:t xml:space="preserve">Minutes </w:t>
      </w:r>
      <w:r w:rsidRPr="00616B41">
        <w:t xml:space="preserve">submitted </w:t>
      </w:r>
      <w:r>
        <w:t>by:  Ann L Carr</w:t>
      </w:r>
    </w:p>
    <w:p w:rsidR="00B81A4F" w:rsidRDefault="00B81A4F" w:rsidP="00B81A4F">
      <w:pPr>
        <w:pStyle w:val="ListParagraph"/>
        <w:numPr>
          <w:ilvl w:val="0"/>
          <w:numId w:val="0"/>
        </w:numPr>
        <w:ind w:left="187"/>
      </w:pPr>
      <w:r>
        <w:t xml:space="preserve">Minutes approved by:  </w:t>
      </w:r>
    </w:p>
    <w:p w:rsidR="00B81A4F" w:rsidRDefault="00B81A4F" w:rsidP="00B81A4F">
      <w:pPr>
        <w:pStyle w:val="ListParagraph"/>
        <w:numPr>
          <w:ilvl w:val="0"/>
          <w:numId w:val="0"/>
        </w:numPr>
        <w:ind w:left="187"/>
      </w:pPr>
    </w:p>
    <w:p w:rsidR="00B81A4F" w:rsidRDefault="00B81A4F" w:rsidP="00B81A4F">
      <w:pPr>
        <w:pStyle w:val="ListParagraph"/>
        <w:numPr>
          <w:ilvl w:val="0"/>
          <w:numId w:val="0"/>
        </w:numPr>
        <w:ind w:left="187"/>
      </w:pPr>
    </w:p>
    <w:p w:rsidR="00B81A4F" w:rsidRDefault="00B81A4F" w:rsidP="00B81A4F"/>
    <w:p w:rsidR="00B81A4F" w:rsidRDefault="00B81A4F" w:rsidP="00B81A4F"/>
    <w:p w:rsidR="00B81A4F" w:rsidRDefault="00B81A4F" w:rsidP="00B81A4F"/>
    <w:p w:rsidR="00B81A4F" w:rsidRDefault="00B81A4F" w:rsidP="00B81A4F"/>
    <w:p w:rsidR="00546A7C" w:rsidRDefault="00546A7C" w:rsidP="007723D6">
      <w:pPr>
        <w:ind w:left="0"/>
      </w:pPr>
    </w:p>
    <w:p w:rsidR="008E476B" w:rsidRDefault="00D8471D" w:rsidP="00B81A4F">
      <w:pPr>
        <w:pStyle w:val="ListParagraph"/>
        <w:numPr>
          <w:ilvl w:val="0"/>
          <w:numId w:val="0"/>
        </w:numPr>
        <w:ind w:left="187"/>
      </w:pPr>
      <w:r>
        <w:t xml:space="preserve">   </w:t>
      </w:r>
    </w:p>
    <w:p w:rsidR="00D8471D" w:rsidRPr="00554276" w:rsidRDefault="003A39B1">
      <w:r>
        <w:rPr>
          <w:noProof/>
        </w:rPr>
        <mc:AlternateContent>
          <mc:Choice Requires="wpc">
            <w:drawing>
              <wp:anchor distT="0" distB="0" distL="114300" distR="114300" simplePos="0" relativeHeight="251659264" behindDoc="0" locked="0" layoutInCell="1" allowOverlap="1" wp14:anchorId="32459503" wp14:editId="32726DDB">
                <wp:simplePos x="0" y="0"/>
                <wp:positionH relativeFrom="column">
                  <wp:posOffset>0</wp:posOffset>
                </wp:positionH>
                <wp:positionV relativeFrom="paragraph">
                  <wp:posOffset>-1211580</wp:posOffset>
                </wp:positionV>
                <wp:extent cx="5486400" cy="4378325"/>
                <wp:effectExtent l="0" t="0" r="0" b="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C6FAC1E" id="Canvas 2" o:spid="_x0000_s1026" editas="canvas" style="position:absolute;margin-left:0;margin-top:-95.4pt;width:6in;height:344.75pt;z-index:251659264" coordsize="54864,4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3783;visibility:visible;mso-wrap-style:square">
                  <v:fill o:detectmouseclick="t"/>
                  <v:path o:connecttype="none"/>
                </v:shape>
              </v:group>
            </w:pict>
          </mc:Fallback>
        </mc:AlternateContent>
      </w:r>
    </w:p>
    <w:sectPr w:rsidR="00D8471D" w:rsidRPr="00554276" w:rsidSect="001936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D61" w:rsidRDefault="00231D61" w:rsidP="00305806">
      <w:pPr>
        <w:spacing w:after="0" w:line="240" w:lineRule="auto"/>
      </w:pPr>
      <w:r>
        <w:separator/>
      </w:r>
    </w:p>
  </w:endnote>
  <w:endnote w:type="continuationSeparator" w:id="0">
    <w:p w:rsidR="00231D61" w:rsidRDefault="00231D61" w:rsidP="00305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D61" w:rsidRDefault="00231D61" w:rsidP="00305806">
      <w:pPr>
        <w:spacing w:after="0" w:line="240" w:lineRule="auto"/>
      </w:pPr>
      <w:r>
        <w:separator/>
      </w:r>
    </w:p>
  </w:footnote>
  <w:footnote w:type="continuationSeparator" w:id="0">
    <w:p w:rsidR="00231D61" w:rsidRDefault="00231D61" w:rsidP="003058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90B0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E892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3" w15:restartNumberingAfterBreak="0">
    <w:nsid w:val="FFFFFF7F"/>
    <w:multiLevelType w:val="singleLevel"/>
    <w:tmpl w:val="EDD6E082"/>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DFEE5B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54F60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2E0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06D1C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9" w15:restartNumberingAfterBreak="0">
    <w:nsid w:val="FFFFFF89"/>
    <w:multiLevelType w:val="singleLevel"/>
    <w:tmpl w:val="CFB04A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67B4A"/>
    <w:multiLevelType w:val="singleLevel"/>
    <w:tmpl w:val="6E169C1A"/>
    <w:lvl w:ilvl="0">
      <w:start w:val="1"/>
      <w:numFmt w:val="lowerLetter"/>
      <w:lvlText w:val="%1)"/>
      <w:lvlJc w:val="left"/>
      <w:pPr>
        <w:tabs>
          <w:tab w:val="num" w:pos="1080"/>
        </w:tabs>
        <w:ind w:left="1080" w:hanging="360"/>
      </w:pPr>
      <w:rPr>
        <w:rFonts w:hint="default"/>
        <w:b w:val="0"/>
        <w:sz w:val="24"/>
        <w:szCs w:val="24"/>
      </w:rPr>
    </w:lvl>
  </w:abstractNum>
  <w:abstractNum w:abstractNumId="11"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7BB717D"/>
    <w:multiLevelType w:val="singleLevel"/>
    <w:tmpl w:val="6E169C1A"/>
    <w:lvl w:ilvl="0">
      <w:start w:val="1"/>
      <w:numFmt w:val="lowerLetter"/>
      <w:lvlText w:val="%1)"/>
      <w:lvlJc w:val="left"/>
      <w:pPr>
        <w:tabs>
          <w:tab w:val="num" w:pos="1080"/>
        </w:tabs>
        <w:ind w:left="1080" w:hanging="360"/>
      </w:pPr>
      <w:rPr>
        <w:rFonts w:hint="default"/>
        <w:b w:val="0"/>
        <w:sz w:val="24"/>
        <w:szCs w:val="24"/>
      </w:rPr>
    </w:lvl>
  </w:abstractNum>
  <w:abstractNum w:abstractNumId="21"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1"/>
  </w:num>
  <w:num w:numId="2">
    <w:abstractNumId w:val="17"/>
  </w:num>
  <w:num w:numId="3">
    <w:abstractNumId w:val="18"/>
  </w:num>
  <w:num w:numId="4">
    <w:abstractNumId w:val="11"/>
  </w:num>
  <w:num w:numId="5">
    <w:abstractNumId w:val="2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6"/>
  </w:num>
  <w:num w:numId="18">
    <w:abstractNumId w:val="15"/>
  </w:num>
  <w:num w:numId="19">
    <w:abstractNumId w:val="14"/>
  </w:num>
  <w:num w:numId="20">
    <w:abstractNumId w:val="13"/>
  </w:num>
  <w:num w:numId="21">
    <w:abstractNumId w:val="19"/>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20"/>
  </w:num>
  <w:num w:numId="26">
    <w:abstractNumId w:val="8"/>
    <w:lvlOverride w:ilvl="0">
      <w:startOverride w:val="1"/>
    </w:lvlOverride>
  </w:num>
  <w:num w:numId="27">
    <w:abstractNumId w:val="10"/>
  </w:num>
  <w:num w:numId="2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FC"/>
    <w:rsid w:val="000158A0"/>
    <w:rsid w:val="0004646F"/>
    <w:rsid w:val="0005162D"/>
    <w:rsid w:val="00091525"/>
    <w:rsid w:val="000C0B83"/>
    <w:rsid w:val="000D2253"/>
    <w:rsid w:val="00102933"/>
    <w:rsid w:val="0011573E"/>
    <w:rsid w:val="0013055F"/>
    <w:rsid w:val="00132B51"/>
    <w:rsid w:val="00140DAE"/>
    <w:rsid w:val="0015180F"/>
    <w:rsid w:val="00166801"/>
    <w:rsid w:val="00193653"/>
    <w:rsid w:val="001B2F73"/>
    <w:rsid w:val="001B468E"/>
    <w:rsid w:val="001B6C39"/>
    <w:rsid w:val="001C6CFB"/>
    <w:rsid w:val="001F0F02"/>
    <w:rsid w:val="0022134C"/>
    <w:rsid w:val="00231D61"/>
    <w:rsid w:val="002357A0"/>
    <w:rsid w:val="00256D65"/>
    <w:rsid w:val="00267A79"/>
    <w:rsid w:val="00276FA1"/>
    <w:rsid w:val="00291B4A"/>
    <w:rsid w:val="002926DC"/>
    <w:rsid w:val="002965A6"/>
    <w:rsid w:val="002C3D7E"/>
    <w:rsid w:val="002E5C20"/>
    <w:rsid w:val="00305806"/>
    <w:rsid w:val="00360B6E"/>
    <w:rsid w:val="00361DEE"/>
    <w:rsid w:val="00362571"/>
    <w:rsid w:val="003825BE"/>
    <w:rsid w:val="003A39B1"/>
    <w:rsid w:val="003B5247"/>
    <w:rsid w:val="003D2F4F"/>
    <w:rsid w:val="00403F01"/>
    <w:rsid w:val="00411F8B"/>
    <w:rsid w:val="004155F5"/>
    <w:rsid w:val="00422568"/>
    <w:rsid w:val="00432BE1"/>
    <w:rsid w:val="0044288B"/>
    <w:rsid w:val="004444DD"/>
    <w:rsid w:val="0045713D"/>
    <w:rsid w:val="004614CF"/>
    <w:rsid w:val="00461761"/>
    <w:rsid w:val="00472546"/>
    <w:rsid w:val="004755DF"/>
    <w:rsid w:val="00477352"/>
    <w:rsid w:val="004A3F5A"/>
    <w:rsid w:val="004B4741"/>
    <w:rsid w:val="004B5C09"/>
    <w:rsid w:val="004C43D3"/>
    <w:rsid w:val="004D5788"/>
    <w:rsid w:val="004E227E"/>
    <w:rsid w:val="00546A7C"/>
    <w:rsid w:val="00554276"/>
    <w:rsid w:val="005600DE"/>
    <w:rsid w:val="00593FB8"/>
    <w:rsid w:val="005A2096"/>
    <w:rsid w:val="005A4AE8"/>
    <w:rsid w:val="005D22C7"/>
    <w:rsid w:val="006149E9"/>
    <w:rsid w:val="00616B41"/>
    <w:rsid w:val="00620AE8"/>
    <w:rsid w:val="0064628C"/>
    <w:rsid w:val="00680296"/>
    <w:rsid w:val="00687389"/>
    <w:rsid w:val="006928C1"/>
    <w:rsid w:val="006960F1"/>
    <w:rsid w:val="006D00DD"/>
    <w:rsid w:val="006F03D4"/>
    <w:rsid w:val="00715A58"/>
    <w:rsid w:val="00755B66"/>
    <w:rsid w:val="00771C24"/>
    <w:rsid w:val="007723D6"/>
    <w:rsid w:val="00781C58"/>
    <w:rsid w:val="00791E02"/>
    <w:rsid w:val="007C15B5"/>
    <w:rsid w:val="007C4E51"/>
    <w:rsid w:val="007D5836"/>
    <w:rsid w:val="007E25B9"/>
    <w:rsid w:val="00823591"/>
    <w:rsid w:val="008240DA"/>
    <w:rsid w:val="00840508"/>
    <w:rsid w:val="008429E5"/>
    <w:rsid w:val="00850F13"/>
    <w:rsid w:val="00867EA4"/>
    <w:rsid w:val="0087141E"/>
    <w:rsid w:val="00887AFC"/>
    <w:rsid w:val="00897D88"/>
    <w:rsid w:val="008E476B"/>
    <w:rsid w:val="00932F50"/>
    <w:rsid w:val="009555CA"/>
    <w:rsid w:val="00970973"/>
    <w:rsid w:val="00972B4B"/>
    <w:rsid w:val="009918A3"/>
    <w:rsid w:val="009921B8"/>
    <w:rsid w:val="009D1815"/>
    <w:rsid w:val="00A023A2"/>
    <w:rsid w:val="00A0363D"/>
    <w:rsid w:val="00A07662"/>
    <w:rsid w:val="00A235E0"/>
    <w:rsid w:val="00A40ECA"/>
    <w:rsid w:val="00A75391"/>
    <w:rsid w:val="00A9162A"/>
    <w:rsid w:val="00A9231C"/>
    <w:rsid w:val="00AA398C"/>
    <w:rsid w:val="00AE31C4"/>
    <w:rsid w:val="00AE361F"/>
    <w:rsid w:val="00B05C72"/>
    <w:rsid w:val="00B247A9"/>
    <w:rsid w:val="00B435B5"/>
    <w:rsid w:val="00B57B2A"/>
    <w:rsid w:val="00B75CFC"/>
    <w:rsid w:val="00B81A4F"/>
    <w:rsid w:val="00B92671"/>
    <w:rsid w:val="00BA32FD"/>
    <w:rsid w:val="00BA6AC6"/>
    <w:rsid w:val="00BC5F45"/>
    <w:rsid w:val="00C1643D"/>
    <w:rsid w:val="00C261A9"/>
    <w:rsid w:val="00C41741"/>
    <w:rsid w:val="00CD08CD"/>
    <w:rsid w:val="00CD6963"/>
    <w:rsid w:val="00D31AB7"/>
    <w:rsid w:val="00D71E7B"/>
    <w:rsid w:val="00D82361"/>
    <w:rsid w:val="00D8471D"/>
    <w:rsid w:val="00DA558C"/>
    <w:rsid w:val="00DB47D9"/>
    <w:rsid w:val="00DC79AD"/>
    <w:rsid w:val="00DD2B99"/>
    <w:rsid w:val="00DD3317"/>
    <w:rsid w:val="00DE2938"/>
    <w:rsid w:val="00DE2A68"/>
    <w:rsid w:val="00DE6A9E"/>
    <w:rsid w:val="00DF2868"/>
    <w:rsid w:val="00E0067C"/>
    <w:rsid w:val="00E152AD"/>
    <w:rsid w:val="00E15D65"/>
    <w:rsid w:val="00E20A96"/>
    <w:rsid w:val="00E5461B"/>
    <w:rsid w:val="00E623FE"/>
    <w:rsid w:val="00E67C64"/>
    <w:rsid w:val="00E84E7A"/>
    <w:rsid w:val="00E853E2"/>
    <w:rsid w:val="00E91FE2"/>
    <w:rsid w:val="00EA122A"/>
    <w:rsid w:val="00EE0D54"/>
    <w:rsid w:val="00F12B75"/>
    <w:rsid w:val="00F23697"/>
    <w:rsid w:val="00F36BB7"/>
    <w:rsid w:val="00FA63FD"/>
    <w:rsid w:val="00FB3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5:docId w15:val="{C02B3176-E00C-4006-BC8B-B9803256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pPr>
    <w:rPr>
      <w:b/>
    </w:rPr>
  </w:style>
  <w:style w:type="character" w:styleId="Emphasis">
    <w:name w:val="Emphasis"/>
    <w:basedOn w:val="DefaultParagraphFont"/>
    <w:uiPriority w:val="20"/>
    <w:qFormat/>
    <w:rsid w:val="00840508"/>
    <w:rPr>
      <w:i/>
      <w:iCs/>
    </w:rPr>
  </w:style>
  <w:style w:type="paragraph" w:customStyle="1" w:styleId="exhibit">
    <w:name w:val="exhibit"/>
    <w:basedOn w:val="Normal"/>
    <w:link w:val="exhibitChar"/>
    <w:rsid w:val="007C15B5"/>
    <w:pPr>
      <w:spacing w:after="0" w:line="240" w:lineRule="auto"/>
      <w:ind w:left="0"/>
    </w:pPr>
    <w:rPr>
      <w:rFonts w:ascii="Arial" w:hAnsi="Arial" w:cs="Courier New"/>
      <w:sz w:val="22"/>
    </w:rPr>
  </w:style>
  <w:style w:type="character" w:customStyle="1" w:styleId="exhibitChar">
    <w:name w:val="exhibit Char"/>
    <w:link w:val="exhibit"/>
    <w:rsid w:val="007C15B5"/>
    <w:rPr>
      <w:rFonts w:ascii="Arial" w:hAnsi="Arial" w:cs="Courier New"/>
      <w:sz w:val="22"/>
      <w:szCs w:val="24"/>
    </w:rPr>
  </w:style>
  <w:style w:type="paragraph" w:customStyle="1" w:styleId="Fillin">
    <w:name w:val="Fillin"/>
    <w:link w:val="FillinChar"/>
    <w:rsid w:val="007C15B5"/>
    <w:rPr>
      <w:rFonts w:ascii="Courier New" w:hAnsi="Courier New" w:cs="Courier New"/>
      <w:color w:val="FF0000"/>
      <w:sz w:val="24"/>
      <w:szCs w:val="24"/>
      <w:u w:val="single"/>
    </w:rPr>
  </w:style>
  <w:style w:type="character" w:customStyle="1" w:styleId="FillinChar">
    <w:name w:val="Fillin Char"/>
    <w:link w:val="Fillin"/>
    <w:rsid w:val="007C15B5"/>
    <w:rPr>
      <w:rFonts w:ascii="Courier New" w:hAnsi="Courier New" w:cs="Courier New"/>
      <w:color w:val="FF0000"/>
      <w:sz w:val="24"/>
      <w:szCs w:val="24"/>
      <w:u w:val="single"/>
    </w:rPr>
  </w:style>
  <w:style w:type="paragraph" w:customStyle="1" w:styleId="Standard">
    <w:name w:val="Standard"/>
    <w:rsid w:val="002965A6"/>
    <w:pPr>
      <w:widowControl w:val="0"/>
      <w:suppressAutoHyphens/>
      <w:autoSpaceDN w:val="0"/>
    </w:pPr>
    <w:rPr>
      <w:rFonts w:eastAsia="SimSun" w:cs="Mangal"/>
      <w:kern w:val="3"/>
      <w:sz w:val="24"/>
      <w:szCs w:val="24"/>
      <w:lang w:eastAsia="zh-CN" w:bidi="hi-IN"/>
    </w:rPr>
  </w:style>
  <w:style w:type="paragraph" w:styleId="Header">
    <w:name w:val="header"/>
    <w:basedOn w:val="Normal"/>
    <w:link w:val="HeaderChar"/>
    <w:uiPriority w:val="99"/>
    <w:unhideWhenUsed/>
    <w:rsid w:val="003058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806"/>
    <w:rPr>
      <w:rFonts w:asciiTheme="minorHAnsi" w:hAnsiTheme="minorHAnsi"/>
      <w:sz w:val="24"/>
      <w:szCs w:val="24"/>
    </w:rPr>
  </w:style>
  <w:style w:type="paragraph" w:styleId="Footer">
    <w:name w:val="footer"/>
    <w:basedOn w:val="Normal"/>
    <w:link w:val="FooterChar"/>
    <w:uiPriority w:val="99"/>
    <w:unhideWhenUsed/>
    <w:rsid w:val="003058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806"/>
    <w:rPr>
      <w:rFonts w:asciiTheme="minorHAnsi" w:hAnsiTheme="minorHAnsi"/>
      <w:sz w:val="24"/>
      <w:szCs w:val="24"/>
    </w:rPr>
  </w:style>
  <w:style w:type="paragraph" w:customStyle="1" w:styleId="Style">
    <w:name w:val="Style"/>
    <w:rsid w:val="00EE0D54"/>
    <w:pPr>
      <w:widowControl w:val="0"/>
      <w:autoSpaceDE w:val="0"/>
      <w:autoSpaceDN w:val="0"/>
      <w:adjustRightInd w:val="0"/>
    </w:pPr>
    <w:rPr>
      <w:rFonts w:ascii="Arial" w:eastAsiaTheme="minorEastAsia" w:hAnsi="Arial" w:cs="Arial"/>
      <w:sz w:val="24"/>
      <w:szCs w:val="24"/>
    </w:rPr>
  </w:style>
  <w:style w:type="paragraph" w:customStyle="1" w:styleId="Default">
    <w:name w:val="Default"/>
    <w:rsid w:val="00791E0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70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wn%20Clerk\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BAAC092E594384B844CBDC291B8CF8"/>
        <w:category>
          <w:name w:val="General"/>
          <w:gallery w:val="placeholder"/>
        </w:category>
        <w:types>
          <w:type w:val="bbPlcHdr"/>
        </w:types>
        <w:behaviors>
          <w:behavior w:val="content"/>
        </w:behaviors>
        <w:guid w:val="{D9F6EA3C-E69B-4908-8CF1-C8AC80797E1A}"/>
      </w:docPartPr>
      <w:docPartBody>
        <w:p w:rsidR="00EE4F2B" w:rsidRDefault="00DF2301">
          <w:pPr>
            <w:pStyle w:val="C8BAAC092E594384B844CBDC291B8CF8"/>
          </w:pPr>
          <w:r>
            <w:t>[Click to select date]</w:t>
          </w:r>
        </w:p>
      </w:docPartBody>
    </w:docPart>
    <w:docPart>
      <w:docPartPr>
        <w:name w:val="7742BEFBA01C4C7F967052C2039D4DE9"/>
        <w:category>
          <w:name w:val="General"/>
          <w:gallery w:val="placeholder"/>
        </w:category>
        <w:types>
          <w:type w:val="bbPlcHdr"/>
        </w:types>
        <w:behaviors>
          <w:behavior w:val="content"/>
        </w:behaviors>
        <w:guid w:val="{F6523995-737B-4175-901A-64C8D623BB5D}"/>
      </w:docPartPr>
      <w:docPartBody>
        <w:p w:rsidR="00EE4F2B" w:rsidRDefault="00DF2301">
          <w:pPr>
            <w:pStyle w:val="7742BEFBA01C4C7F967052C2039D4DE9"/>
          </w:pPr>
          <w:r w:rsidRPr="002C3D7E">
            <w:rPr>
              <w:rStyle w:val="PlaceholderText"/>
            </w:rPr>
            <w:t>[Facilitator Name]</w:t>
          </w:r>
        </w:p>
      </w:docPartBody>
    </w:docPart>
    <w:docPart>
      <w:docPartPr>
        <w:name w:val="0C76DAE11F18480F92138C4EFB9B77E5"/>
        <w:category>
          <w:name w:val="General"/>
          <w:gallery w:val="placeholder"/>
        </w:category>
        <w:types>
          <w:type w:val="bbPlcHdr"/>
        </w:types>
        <w:behaviors>
          <w:behavior w:val="content"/>
        </w:behaviors>
        <w:guid w:val="{439AA589-2B54-48C7-BA76-AC4B9C2B78E9}"/>
      </w:docPartPr>
      <w:docPartBody>
        <w:p w:rsidR="00EE4F2B" w:rsidRDefault="00DF2301">
          <w:pPr>
            <w:pStyle w:val="0C76DAE11F18480F92138C4EFB9B77E5"/>
          </w:pPr>
          <w:r w:rsidRPr="002C3D7E">
            <w:rPr>
              <w:rStyle w:val="PlaceholderText"/>
            </w:rPr>
            <w:t>[time]</w:t>
          </w:r>
        </w:p>
      </w:docPartBody>
    </w:docPart>
    <w:docPart>
      <w:docPartPr>
        <w:name w:val="32FB717FF4CB4C9FBA96DD91076AE21D"/>
        <w:category>
          <w:name w:val="General"/>
          <w:gallery w:val="placeholder"/>
        </w:category>
        <w:types>
          <w:type w:val="bbPlcHdr"/>
        </w:types>
        <w:behaviors>
          <w:behavior w:val="content"/>
        </w:behaviors>
        <w:guid w:val="{B0E6DCE8-9FCD-4F09-B491-FB60D9B29BA3}"/>
      </w:docPartPr>
      <w:docPartBody>
        <w:p w:rsidR="00EE4F2B" w:rsidRDefault="00DF2301">
          <w:pPr>
            <w:pStyle w:val="32FB717FF4CB4C9FBA96DD91076AE21D"/>
          </w:pPr>
          <w:r w:rsidRPr="002C3D7E">
            <w:rPr>
              <w:rStyle w:val="PlaceholderText"/>
            </w:rPr>
            <w:t>[click to select date]</w:t>
          </w:r>
        </w:p>
      </w:docPartBody>
    </w:docPart>
    <w:docPart>
      <w:docPartPr>
        <w:name w:val="DC4144E9561C46AE8547B374F2635CB0"/>
        <w:category>
          <w:name w:val="General"/>
          <w:gallery w:val="placeholder"/>
        </w:category>
        <w:types>
          <w:type w:val="bbPlcHdr"/>
        </w:types>
        <w:behaviors>
          <w:behavior w:val="content"/>
        </w:behaviors>
        <w:guid w:val="{C6F2486E-47CC-4FA5-AB2F-90B0BB0F7BA1}"/>
      </w:docPartPr>
      <w:docPartBody>
        <w:p w:rsidR="00EE4F2B" w:rsidRDefault="00DF2301">
          <w:pPr>
            <w:pStyle w:val="DC4144E9561C46AE8547B374F2635CB0"/>
          </w:pPr>
          <w:r>
            <w:t>[Secretary Name]</w:t>
          </w:r>
        </w:p>
      </w:docPartBody>
    </w:docPart>
    <w:docPart>
      <w:docPartPr>
        <w:name w:val="24E83FA1411F4300BF7B16A0A4015A3E"/>
        <w:category>
          <w:name w:val="General"/>
          <w:gallery w:val="placeholder"/>
        </w:category>
        <w:types>
          <w:type w:val="bbPlcHdr"/>
        </w:types>
        <w:behaviors>
          <w:behavior w:val="content"/>
        </w:behaviors>
        <w:guid w:val="{837BD29D-9A5A-43D1-AA57-564300E698BD}"/>
      </w:docPartPr>
      <w:docPartBody>
        <w:p w:rsidR="00DA52F3" w:rsidRDefault="00FF53E5" w:rsidP="00FF53E5">
          <w:pPr>
            <w:pStyle w:val="24E83FA1411F4300BF7B16A0A4015A3E"/>
          </w:pPr>
          <w:r>
            <w:t>[Facilitator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301"/>
    <w:rsid w:val="000376C4"/>
    <w:rsid w:val="000E03FE"/>
    <w:rsid w:val="0014007E"/>
    <w:rsid w:val="00214195"/>
    <w:rsid w:val="002833B3"/>
    <w:rsid w:val="002F1BBB"/>
    <w:rsid w:val="00356508"/>
    <w:rsid w:val="00390FB4"/>
    <w:rsid w:val="003A49D7"/>
    <w:rsid w:val="003E7562"/>
    <w:rsid w:val="00526B38"/>
    <w:rsid w:val="00660436"/>
    <w:rsid w:val="006C39F1"/>
    <w:rsid w:val="006C7167"/>
    <w:rsid w:val="007C7DC4"/>
    <w:rsid w:val="007E6A8D"/>
    <w:rsid w:val="007F59DC"/>
    <w:rsid w:val="008F0D3A"/>
    <w:rsid w:val="00927EFD"/>
    <w:rsid w:val="0099245F"/>
    <w:rsid w:val="009F4FE7"/>
    <w:rsid w:val="00AE4263"/>
    <w:rsid w:val="00B76121"/>
    <w:rsid w:val="00B870B7"/>
    <w:rsid w:val="00C01809"/>
    <w:rsid w:val="00C9424B"/>
    <w:rsid w:val="00D32AC3"/>
    <w:rsid w:val="00DA52F3"/>
    <w:rsid w:val="00DC6D4D"/>
    <w:rsid w:val="00DF2301"/>
    <w:rsid w:val="00E62676"/>
    <w:rsid w:val="00EE4F2B"/>
    <w:rsid w:val="00F056C4"/>
    <w:rsid w:val="00F11346"/>
    <w:rsid w:val="00F41395"/>
    <w:rsid w:val="00FF5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BAAC092E594384B844CBDC291B8CF8">
    <w:name w:val="C8BAAC092E594384B844CBDC291B8CF8"/>
  </w:style>
  <w:style w:type="character" w:styleId="PlaceholderText">
    <w:name w:val="Placeholder Text"/>
    <w:basedOn w:val="DefaultParagraphFont"/>
    <w:uiPriority w:val="99"/>
    <w:semiHidden/>
    <w:rPr>
      <w:color w:val="808080"/>
    </w:rPr>
  </w:style>
  <w:style w:type="paragraph" w:customStyle="1" w:styleId="7742BEFBA01C4C7F967052C2039D4DE9">
    <w:name w:val="7742BEFBA01C4C7F967052C2039D4DE9"/>
  </w:style>
  <w:style w:type="paragraph" w:customStyle="1" w:styleId="6CF214DBAEF04F39844FF55A8876F1CF">
    <w:name w:val="6CF214DBAEF04F39844FF55A8876F1CF"/>
  </w:style>
  <w:style w:type="paragraph" w:customStyle="1" w:styleId="0C76DAE11F18480F92138C4EFB9B77E5">
    <w:name w:val="0C76DAE11F18480F92138C4EFB9B77E5"/>
  </w:style>
  <w:style w:type="paragraph" w:customStyle="1" w:styleId="32FB717FF4CB4C9FBA96DD91076AE21D">
    <w:name w:val="32FB717FF4CB4C9FBA96DD91076AE21D"/>
  </w:style>
  <w:style w:type="paragraph" w:customStyle="1" w:styleId="0161B633AC6247E188F9C028D23F1AA2">
    <w:name w:val="0161B633AC6247E188F9C028D23F1AA2"/>
  </w:style>
  <w:style w:type="paragraph" w:customStyle="1" w:styleId="96E3649213C041D398A3ED7A4111B70F">
    <w:name w:val="96E3649213C041D398A3ED7A4111B70F"/>
  </w:style>
  <w:style w:type="paragraph" w:customStyle="1" w:styleId="C0DDF22F00CF4F7D83319D8785E51FD5">
    <w:name w:val="C0DDF22F00CF4F7D83319D8785E51FD5"/>
  </w:style>
  <w:style w:type="paragraph" w:customStyle="1" w:styleId="DC4144E9561C46AE8547B374F2635CB0">
    <w:name w:val="DC4144E9561C46AE8547B374F2635CB0"/>
  </w:style>
  <w:style w:type="paragraph" w:customStyle="1" w:styleId="82184871D6784C6F98D6AA7DD82D60BD">
    <w:name w:val="82184871D6784C6F98D6AA7DD82D60BD"/>
  </w:style>
  <w:style w:type="paragraph" w:customStyle="1" w:styleId="6B5B1AB0B6B54C358879CAF1E06F306C">
    <w:name w:val="6B5B1AB0B6B54C358879CAF1E06F306C"/>
  </w:style>
  <w:style w:type="paragraph" w:customStyle="1" w:styleId="181E7F0C51CB44F798C1FAEB6A5B2B12">
    <w:name w:val="181E7F0C51CB44F798C1FAEB6A5B2B12"/>
  </w:style>
  <w:style w:type="paragraph" w:customStyle="1" w:styleId="79EEA73B5B564470A7E0BCACD7BCEE5C">
    <w:name w:val="79EEA73B5B564470A7E0BCACD7BCEE5C"/>
  </w:style>
  <w:style w:type="paragraph" w:customStyle="1" w:styleId="8D1DE6FBC33D451C8D3D436FAA14073E">
    <w:name w:val="8D1DE6FBC33D451C8D3D436FAA14073E"/>
  </w:style>
  <w:style w:type="paragraph" w:customStyle="1" w:styleId="4A26B0E26AFA4CC3A0A0E81B76E447A6">
    <w:name w:val="4A26B0E26AFA4CC3A0A0E81B76E447A6"/>
  </w:style>
  <w:style w:type="paragraph" w:customStyle="1" w:styleId="A73DF952D89144BD8C318BEA319F131D">
    <w:name w:val="A73DF952D89144BD8C318BEA319F131D"/>
  </w:style>
  <w:style w:type="paragraph" w:customStyle="1" w:styleId="CCACF3183C4E4A1988B453C45C2EACCA">
    <w:name w:val="CCACF3183C4E4A1988B453C45C2EACCA"/>
  </w:style>
  <w:style w:type="paragraph" w:customStyle="1" w:styleId="EE08600D784C44BE825D6FB679C3FAA2">
    <w:name w:val="EE08600D784C44BE825D6FB679C3FAA2"/>
  </w:style>
  <w:style w:type="paragraph" w:customStyle="1" w:styleId="82BA172C48F74E648A878BF96A135DB5">
    <w:name w:val="82BA172C48F74E648A878BF96A135DB5"/>
  </w:style>
  <w:style w:type="paragraph" w:customStyle="1" w:styleId="24E83FA1411F4300BF7B16A0A4015A3E">
    <w:name w:val="24E83FA1411F4300BF7B16A0A4015A3E"/>
    <w:rsid w:val="00FF53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Clerk Carr</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Template>
  <TotalTime>1004</TotalTime>
  <Pages>1</Pages>
  <Words>2406</Words>
  <Characters>13716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Formal meeting minutes</vt:lpstr>
    </vt:vector>
  </TitlesOfParts>
  <Company/>
  <LinksUpToDate>false</LinksUpToDate>
  <CharactersWithSpaces>16090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Town Clerk</dc:creator>
  <cp:keywords/>
  <dc:description>Supervisor VanDeCar</dc:description>
  <cp:lastModifiedBy>Town Clerk</cp:lastModifiedBy>
  <cp:revision>61</cp:revision>
  <cp:lastPrinted>2022-01-21T19:20:00Z</cp:lastPrinted>
  <dcterms:created xsi:type="dcterms:W3CDTF">2017-10-04T18:17:00Z</dcterms:created>
  <dcterms:modified xsi:type="dcterms:W3CDTF">2022-01-24T14:13:00Z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