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21C2D" w14:textId="77777777" w:rsidR="0087688E" w:rsidRDefault="0087688E">
      <w:r>
        <w:t>Board of Trustees</w:t>
      </w:r>
      <w:r>
        <w:tab/>
      </w:r>
      <w:r>
        <w:tab/>
      </w:r>
      <w:r>
        <w:tab/>
      </w:r>
      <w:r>
        <w:tab/>
        <w:t>---</w:t>
      </w:r>
      <w:r>
        <w:tab/>
      </w:r>
      <w:r>
        <w:tab/>
      </w:r>
      <w:r>
        <w:tab/>
        <w:t xml:space="preserve">     Proceedings by Authority</w:t>
      </w:r>
    </w:p>
    <w:p w14:paraId="62AFB007" w14:textId="77777777" w:rsidR="0087688E" w:rsidRDefault="0087688E"/>
    <w:p w14:paraId="0900F9E7" w14:textId="77777777" w:rsidR="0087688E" w:rsidRDefault="0087688E">
      <w:r>
        <w:t xml:space="preserve">State of </w:t>
      </w:r>
      <w:smartTag w:uri="urn:schemas-microsoft-com:office:smarttags" w:element="place">
        <w:smartTag w:uri="urn:schemas-microsoft-com:office:smarttags" w:element="State">
          <w:r>
            <w:t>New York</w:t>
          </w:r>
        </w:smartTag>
      </w:smartTag>
    </w:p>
    <w:p w14:paraId="057FC1FA" w14:textId="77777777" w:rsidR="0087688E" w:rsidRDefault="0087688E">
      <w:smartTag w:uri="urn:schemas-microsoft-com:office:smarttags" w:element="PlaceType">
        <w:smartTag w:uri="urn:schemas-microsoft-com:office:smarttags" w:element="place">
          <w:r>
            <w:t>Village</w:t>
          </w:r>
        </w:smartTag>
        <w:r>
          <w:t xml:space="preserve"> of </w:t>
        </w:r>
        <w:smartTag w:uri="urn:schemas-microsoft-com:office:smarttags" w:element="PlaceName">
          <w:r>
            <w:t>Celoron</w:t>
          </w:r>
        </w:smartTag>
      </w:smartTag>
      <w:r>
        <w:tab/>
      </w:r>
      <w:r>
        <w:tab/>
        <w:t>ss:</w:t>
      </w:r>
    </w:p>
    <w:p w14:paraId="114149FF" w14:textId="2C068F4F" w:rsidR="0087688E" w:rsidRDefault="007826F6">
      <w:r>
        <w:t>Community Center</w:t>
      </w:r>
    </w:p>
    <w:p w14:paraId="10C07BA1" w14:textId="77777777" w:rsidR="0087688E" w:rsidRDefault="0087688E"/>
    <w:p w14:paraId="4353879C" w14:textId="77777777" w:rsidR="0087688E" w:rsidRDefault="0087688E"/>
    <w:p w14:paraId="76864762" w14:textId="335E529B" w:rsidR="0087688E" w:rsidRDefault="0087688E" w:rsidP="006748F0">
      <w:pPr>
        <w:jc w:val="both"/>
      </w:pPr>
      <w:r>
        <w:tab/>
      </w:r>
      <w:r w:rsidR="00606DD0">
        <w:t xml:space="preserve">A </w:t>
      </w:r>
      <w:r w:rsidR="00B70C3E">
        <w:t>Public Hearing</w:t>
      </w:r>
      <w:r>
        <w:t xml:space="preserve"> of the Board of Trustees of the Village of Celoron, New York was held on </w:t>
      </w:r>
      <w:r w:rsidR="00991397">
        <w:t>Monday</w:t>
      </w:r>
      <w:r w:rsidR="00FE677B">
        <w:t xml:space="preserve">, </w:t>
      </w:r>
      <w:r w:rsidR="00165CE1">
        <w:t>August 8</w:t>
      </w:r>
      <w:r w:rsidR="00D81CD0">
        <w:t>, 202</w:t>
      </w:r>
      <w:r w:rsidR="00335C19">
        <w:t>2</w:t>
      </w:r>
      <w:r>
        <w:t xml:space="preserve"> at </w:t>
      </w:r>
      <w:r w:rsidR="00B70C3E">
        <w:t>5</w:t>
      </w:r>
      <w:r w:rsidR="00400089">
        <w:t>:</w:t>
      </w:r>
      <w:r w:rsidR="00165CE1">
        <w:t>4</w:t>
      </w:r>
      <w:r w:rsidR="006053B6">
        <w:t>5</w:t>
      </w:r>
      <w:r w:rsidR="00400089">
        <w:t xml:space="preserve"> P</w:t>
      </w:r>
      <w:r>
        <w:t>.M.</w:t>
      </w:r>
    </w:p>
    <w:p w14:paraId="186D6108" w14:textId="77777777" w:rsidR="00FD47A8" w:rsidRDefault="00FD47A8" w:rsidP="006748F0">
      <w:pPr>
        <w:jc w:val="both"/>
      </w:pPr>
    </w:p>
    <w:p w14:paraId="19FECA34" w14:textId="52EDD17C" w:rsidR="007F5F1C" w:rsidRDefault="0087688E" w:rsidP="00491E23">
      <w:pPr>
        <w:jc w:val="both"/>
      </w:pPr>
      <w:r>
        <w:t>Members Present:</w:t>
      </w:r>
      <w:r>
        <w:tab/>
      </w:r>
      <w:r w:rsidR="00F12510">
        <w:t>Mayor Schrecengost</w:t>
      </w:r>
      <w:r w:rsidR="005F5B42">
        <w:t xml:space="preserve">, </w:t>
      </w:r>
      <w:r>
        <w:t>Trustees</w:t>
      </w:r>
      <w:r w:rsidR="00D6232F">
        <w:t xml:space="preserve"> </w:t>
      </w:r>
      <w:r w:rsidR="00F135F9">
        <w:t>Burley</w:t>
      </w:r>
      <w:r w:rsidR="00991397">
        <w:t>,</w:t>
      </w:r>
      <w:r w:rsidR="00991397" w:rsidRPr="00B70C3E">
        <w:t xml:space="preserve"> </w:t>
      </w:r>
      <w:r w:rsidR="00165CE1">
        <w:t xml:space="preserve">Burnett </w:t>
      </w:r>
      <w:r w:rsidR="00991397">
        <w:t>and Moss</w:t>
      </w:r>
    </w:p>
    <w:p w14:paraId="7614D9D7" w14:textId="3357F6CA" w:rsidR="00335C19" w:rsidRDefault="00335C19" w:rsidP="00491E23">
      <w:pPr>
        <w:jc w:val="both"/>
      </w:pPr>
    </w:p>
    <w:p w14:paraId="480849C1" w14:textId="5272D045" w:rsidR="00F135F9" w:rsidRDefault="0087688E" w:rsidP="00A94B7B">
      <w:pPr>
        <w:tabs>
          <w:tab w:val="left" w:pos="90"/>
        </w:tabs>
        <w:ind w:left="2160" w:hanging="2160"/>
        <w:jc w:val="both"/>
      </w:pPr>
      <w:r>
        <w:t>Others Present:</w:t>
      </w:r>
      <w:r>
        <w:tab/>
      </w:r>
      <w:r w:rsidR="00165CE1">
        <w:t xml:space="preserve">Clerk-Treasurer Shirley A. Sanfilippo, Highway Supervisor Terry W. Schrecengost, Village Attorney John D. Vanstrom, Eileen Powers of CHRIC and </w:t>
      </w:r>
      <w:r w:rsidR="00E05FC0">
        <w:t>1</w:t>
      </w:r>
      <w:r w:rsidR="00165CE1">
        <w:t xml:space="preserve"> member of the public.</w:t>
      </w:r>
    </w:p>
    <w:p w14:paraId="4F95093A" w14:textId="77777777" w:rsidR="00F135F9" w:rsidRDefault="00F135F9" w:rsidP="00F135F9">
      <w:pPr>
        <w:tabs>
          <w:tab w:val="left" w:pos="90"/>
        </w:tabs>
        <w:ind w:left="2160" w:hanging="2160"/>
        <w:jc w:val="both"/>
      </w:pPr>
    </w:p>
    <w:p w14:paraId="4563EEA0" w14:textId="77777777" w:rsidR="00B70C3E" w:rsidRDefault="00B70C3E" w:rsidP="00B70C3E">
      <w:pPr>
        <w:jc w:val="both"/>
      </w:pPr>
      <w:r>
        <w:t>Mayor Schrecengost called the Public Hearing to order and asked the Clerk to read the legal notice.</w:t>
      </w:r>
    </w:p>
    <w:p w14:paraId="561804E7" w14:textId="32C296B2" w:rsidR="00D6232F" w:rsidRDefault="00D6232F" w:rsidP="00D6232F">
      <w:pPr>
        <w:ind w:firstLine="720"/>
      </w:pPr>
    </w:p>
    <w:p w14:paraId="2A9FE7DD" w14:textId="77777777" w:rsidR="00165CE1" w:rsidRPr="00165CE1" w:rsidRDefault="00165CE1" w:rsidP="00165CE1">
      <w:pPr>
        <w:jc w:val="center"/>
        <w:rPr>
          <w:rFonts w:asciiTheme="minorHAnsi" w:hAnsiTheme="minorHAnsi" w:cstheme="minorHAnsi"/>
          <w:b/>
          <w:bCs/>
          <w:sz w:val="24"/>
          <w:szCs w:val="24"/>
        </w:rPr>
      </w:pPr>
      <w:r w:rsidRPr="00165CE1">
        <w:rPr>
          <w:rFonts w:asciiTheme="minorHAnsi" w:hAnsiTheme="minorHAnsi" w:cstheme="minorHAnsi"/>
          <w:b/>
          <w:bCs/>
          <w:sz w:val="24"/>
          <w:szCs w:val="24"/>
        </w:rPr>
        <w:t>NOTICE OF PUBLIC HEARING</w:t>
      </w:r>
    </w:p>
    <w:p w14:paraId="538EE06D" w14:textId="77777777" w:rsidR="00165CE1" w:rsidRPr="00165CE1" w:rsidRDefault="00165CE1" w:rsidP="00165CE1">
      <w:pPr>
        <w:jc w:val="center"/>
        <w:rPr>
          <w:rFonts w:asciiTheme="minorHAnsi" w:hAnsiTheme="minorHAnsi" w:cstheme="minorHAnsi"/>
          <w:b/>
          <w:bCs/>
          <w:sz w:val="24"/>
          <w:szCs w:val="24"/>
        </w:rPr>
      </w:pPr>
    </w:p>
    <w:p w14:paraId="2B4498F4" w14:textId="30A7291D" w:rsidR="00165CE1" w:rsidRPr="00165CE1" w:rsidRDefault="00165CE1" w:rsidP="00165CE1">
      <w:pPr>
        <w:ind w:firstLine="720"/>
        <w:jc w:val="both"/>
        <w:rPr>
          <w:rFonts w:cs="Arial"/>
        </w:rPr>
      </w:pPr>
      <w:r w:rsidRPr="00165CE1">
        <w:rPr>
          <w:rFonts w:cs="Arial"/>
        </w:rPr>
        <w:t xml:space="preserve">Notice is hereby given that a public hearing sponsored by the Village of Celoron is scheduled for Monday, August 8, 2022 at 5:45 pm at the Community Center, 47 Dunham Avenue, Celoron NY 14720.  The Village is considering applying for Community Development Block Grant funding through New York State Homes and Community Renewal’s Office of Community Renewal under the 2022 Unified Funding Round.  The NYS CDBG Program provides funding for </w:t>
      </w:r>
      <w:r w:rsidRPr="00165CE1">
        <w:rPr>
          <w:rFonts w:cs="Arial"/>
          <w:bCs/>
        </w:rPr>
        <w:t xml:space="preserve">(1) Housing, including Housing Rehabilitation, Direct Homeownership Assistance and Residential Water/Wastewater System Assistance; (2) Public Infrastructure; (3) Public Facilities; (4) Economic Development, and (5) Small Business Assistance; </w:t>
      </w:r>
      <w:r w:rsidRPr="00165CE1">
        <w:rPr>
          <w:rFonts w:cs="Arial"/>
        </w:rPr>
        <w:t xml:space="preserve">all principally benefiting low- and moderate-income persons. The public hearing is being held to provide citizens with the opportunity to comment. The Village welcomes public questions as well as input on proposals. All persons desiring to be heard with reference to the above, especially those of low- and moderate- income, are invited to attend this Public Hearing and have the opportunity to speak and be heard. The Community Center has ADA compliant access. If special accommodations are needed for persons with disabilities, those with hearing impairments, or those in need of translation from English, those individuals should contact Shirley Sanfilippo, Village Clerk at 716-487-4175, at least one week in advance of the hearing date to allow for necessary arrangements. Written comments may also be submitted to Scott Schrecengost, Mayor, at the Village Hall, 21 Boulevard Ave., PO Box 577, Celoron NY 14720-0577 until 4:00 pm </w:t>
      </w:r>
      <w:r w:rsidR="002777B0">
        <w:rPr>
          <w:rFonts w:cs="Arial"/>
        </w:rPr>
        <w:t>Thursday</w:t>
      </w:r>
      <w:r w:rsidRPr="00165CE1">
        <w:rPr>
          <w:rFonts w:cs="Arial"/>
        </w:rPr>
        <w:t xml:space="preserve">, August </w:t>
      </w:r>
      <w:r w:rsidR="002777B0">
        <w:rPr>
          <w:rFonts w:cs="Arial"/>
        </w:rPr>
        <w:t>11</w:t>
      </w:r>
      <w:r w:rsidRPr="00165CE1">
        <w:rPr>
          <w:rFonts w:cs="Arial"/>
        </w:rPr>
        <w:t>, 2022.</w:t>
      </w:r>
    </w:p>
    <w:p w14:paraId="01AC9CF0" w14:textId="77777777" w:rsidR="00165CE1" w:rsidRPr="00165CE1" w:rsidRDefault="00165CE1" w:rsidP="00165CE1">
      <w:pPr>
        <w:rPr>
          <w:rFonts w:cs="Arial"/>
        </w:rPr>
      </w:pPr>
    </w:p>
    <w:p w14:paraId="560D63ED" w14:textId="77777777" w:rsidR="00165CE1" w:rsidRPr="00165CE1" w:rsidRDefault="00165CE1" w:rsidP="00165CE1">
      <w:pPr>
        <w:rPr>
          <w:rFonts w:cs="Arial"/>
        </w:rPr>
      </w:pPr>
      <w:r w:rsidRPr="00165CE1">
        <w:rPr>
          <w:rFonts w:cs="Arial"/>
          <w:color w:val="000000"/>
          <w:shd w:val="clear" w:color="auto" w:fill="FFFFFF"/>
        </w:rPr>
        <w:t>Scott Schrecengost</w:t>
      </w:r>
    </w:p>
    <w:p w14:paraId="5ABF528A" w14:textId="77777777" w:rsidR="00165CE1" w:rsidRPr="00165CE1" w:rsidRDefault="00165CE1" w:rsidP="00165CE1">
      <w:pPr>
        <w:rPr>
          <w:rFonts w:cs="Arial"/>
        </w:rPr>
      </w:pPr>
      <w:r w:rsidRPr="00165CE1">
        <w:rPr>
          <w:rFonts w:cs="Arial"/>
        </w:rPr>
        <w:t>Mayor, Village of Celoron</w:t>
      </w:r>
    </w:p>
    <w:p w14:paraId="78CE67FF" w14:textId="77777777" w:rsidR="00165CE1" w:rsidRPr="00165CE1" w:rsidRDefault="00165CE1" w:rsidP="00165CE1">
      <w:pPr>
        <w:rPr>
          <w:rFonts w:cs="Arial"/>
        </w:rPr>
      </w:pPr>
      <w:r w:rsidRPr="00165CE1">
        <w:rPr>
          <w:rFonts w:cs="Arial"/>
        </w:rPr>
        <w:t>July 25, 2022</w:t>
      </w:r>
    </w:p>
    <w:p w14:paraId="00009E39" w14:textId="77777777" w:rsidR="00326638" w:rsidRPr="00D6232F" w:rsidRDefault="00326638" w:rsidP="00D6232F">
      <w:pPr>
        <w:ind w:firstLine="720"/>
        <w:rPr>
          <w:rFonts w:cs="Arial"/>
        </w:rPr>
      </w:pPr>
    </w:p>
    <w:p w14:paraId="4B25320A" w14:textId="3D808D7D" w:rsidR="00CD6AB4" w:rsidRDefault="00CD6AB4" w:rsidP="00CD6AB4">
      <w:pPr>
        <w:jc w:val="both"/>
      </w:pPr>
      <w:r>
        <w:tab/>
      </w:r>
      <w:r w:rsidRPr="008A7AE9">
        <w:t xml:space="preserve">Mayor </w:t>
      </w:r>
      <w:r>
        <w:t>Schrecengost</w:t>
      </w:r>
      <w:r w:rsidRPr="008A7AE9">
        <w:t xml:space="preserve"> asked if there was anyone present who</w:t>
      </w:r>
      <w:r>
        <w:t xml:space="preserve"> wished to address this public hearing to please step to the front, give your name, address and please limit your comments to three minutes.</w:t>
      </w:r>
    </w:p>
    <w:p w14:paraId="32C040F1" w14:textId="15D93EF1" w:rsidR="00CD6AB4" w:rsidRDefault="00CD6AB4" w:rsidP="00B70C3E">
      <w:pPr>
        <w:jc w:val="both"/>
        <w:rPr>
          <w:rFonts w:eastAsiaTheme="minorHAnsi" w:cs="Arial"/>
          <w:lang w:bidi="en-US"/>
        </w:rPr>
      </w:pPr>
    </w:p>
    <w:p w14:paraId="4A506869" w14:textId="4B55F487" w:rsidR="00165CE1" w:rsidRDefault="00165CE1" w:rsidP="00B70C3E">
      <w:pPr>
        <w:jc w:val="both"/>
        <w:rPr>
          <w:rFonts w:eastAsiaTheme="minorHAnsi" w:cs="Arial"/>
          <w:lang w:bidi="en-US"/>
        </w:rPr>
      </w:pPr>
      <w:r>
        <w:rPr>
          <w:rFonts w:eastAsiaTheme="minorHAnsi" w:cs="Arial"/>
          <w:lang w:bidi="en-US"/>
        </w:rPr>
        <w:t xml:space="preserve">Eileen Powers, CHRIC, </w:t>
      </w:r>
      <w:r w:rsidR="003C4779">
        <w:rPr>
          <w:rFonts w:eastAsiaTheme="minorHAnsi" w:cs="Arial"/>
          <w:lang w:bidi="en-US"/>
        </w:rPr>
        <w:t>presented the following:</w:t>
      </w:r>
    </w:p>
    <w:p w14:paraId="00320302" w14:textId="29E5DDEF" w:rsidR="00165CE1" w:rsidRDefault="00165CE1" w:rsidP="00B70C3E">
      <w:pPr>
        <w:jc w:val="both"/>
        <w:rPr>
          <w:rFonts w:eastAsiaTheme="minorHAnsi" w:cs="Arial"/>
          <w:lang w:bidi="en-US"/>
        </w:rPr>
      </w:pPr>
    </w:p>
    <w:p w14:paraId="09F0A931" w14:textId="77777777" w:rsidR="003C4779" w:rsidRPr="003C4779" w:rsidRDefault="003C4779" w:rsidP="003C4779">
      <w:pPr>
        <w:jc w:val="both"/>
        <w:rPr>
          <w:rFonts w:cs="Arial"/>
        </w:rPr>
      </w:pPr>
      <w:r w:rsidRPr="003C4779">
        <w:rPr>
          <w:rFonts w:cs="Arial"/>
          <w:b/>
          <w:bCs/>
        </w:rPr>
        <w:t>What Is It?</w:t>
      </w:r>
    </w:p>
    <w:p w14:paraId="70976808" w14:textId="77777777" w:rsidR="003C4779" w:rsidRPr="003C4779" w:rsidRDefault="003C4779" w:rsidP="003C4779">
      <w:pPr>
        <w:autoSpaceDE w:val="0"/>
        <w:autoSpaceDN w:val="0"/>
        <w:adjustRightInd w:val="0"/>
        <w:spacing w:after="120"/>
        <w:jc w:val="both"/>
        <w:rPr>
          <w:rFonts w:cs="Arial"/>
        </w:rPr>
      </w:pPr>
      <w:r w:rsidRPr="003C4779">
        <w:rPr>
          <w:rFonts w:cs="Arial"/>
        </w:rPr>
        <w:t xml:space="preserve">The New York State Office of Community Renewal Community Development Block Grant Program (CDBG) is a federally funded program authorized by Title I of the Housing and Community Development Act of 1974 that is administered by the Office for Community Renewal (OCR). </w:t>
      </w:r>
    </w:p>
    <w:p w14:paraId="7B7EF3B0" w14:textId="77777777" w:rsidR="003C4779" w:rsidRPr="003C4779" w:rsidRDefault="003C4779" w:rsidP="003C4779">
      <w:pPr>
        <w:numPr>
          <w:ilvl w:val="0"/>
          <w:numId w:val="19"/>
        </w:numPr>
        <w:shd w:val="clear" w:color="auto" w:fill="FFFFFF"/>
        <w:spacing w:after="288"/>
        <w:ind w:left="480"/>
        <w:jc w:val="both"/>
        <w:rPr>
          <w:rFonts w:cs="Arial"/>
          <w:color w:val="222222"/>
        </w:rPr>
      </w:pPr>
      <w:r w:rsidRPr="003C4779">
        <w:rPr>
          <w:rFonts w:cs="Arial"/>
        </w:rPr>
        <w:t xml:space="preserve">The CDBG Program provides funding to eligible communities for the development of </w:t>
      </w:r>
      <w:r w:rsidRPr="003C4779">
        <w:rPr>
          <w:rFonts w:cs="Arial"/>
          <w:b/>
          <w:bCs/>
        </w:rPr>
        <w:t>projects that provide</w:t>
      </w:r>
      <w:r w:rsidRPr="003C4779">
        <w:rPr>
          <w:rFonts w:cs="Arial"/>
        </w:rPr>
        <w:t xml:space="preserve"> (1) decent and hazard-free affordable </w:t>
      </w:r>
      <w:r w:rsidRPr="003C4779">
        <w:rPr>
          <w:rFonts w:cs="Arial"/>
          <w:b/>
          <w:bCs/>
        </w:rPr>
        <w:t>housing</w:t>
      </w:r>
      <w:r w:rsidRPr="003C4779">
        <w:rPr>
          <w:rFonts w:cs="Arial"/>
        </w:rPr>
        <w:t xml:space="preserve">, (2) access to safe </w:t>
      </w:r>
      <w:r w:rsidRPr="003C4779">
        <w:rPr>
          <w:rFonts w:cs="Arial"/>
          <w:b/>
          <w:bCs/>
        </w:rPr>
        <w:t>drinking water</w:t>
      </w:r>
      <w:r w:rsidRPr="003C4779">
        <w:rPr>
          <w:rFonts w:cs="Arial"/>
        </w:rPr>
        <w:t xml:space="preserve">, (3) proper </w:t>
      </w:r>
      <w:r w:rsidRPr="003C4779">
        <w:rPr>
          <w:rFonts w:cs="Arial"/>
          <w:b/>
          <w:bCs/>
        </w:rPr>
        <w:t>disposal of household wastewater</w:t>
      </w:r>
      <w:r w:rsidRPr="003C4779">
        <w:rPr>
          <w:rFonts w:cs="Arial"/>
        </w:rPr>
        <w:t xml:space="preserve">, (4) </w:t>
      </w:r>
      <w:r w:rsidRPr="003C4779">
        <w:rPr>
          <w:rFonts w:cs="Arial"/>
          <w:b/>
          <w:bCs/>
        </w:rPr>
        <w:t>access to community-needed services</w:t>
      </w:r>
      <w:r w:rsidRPr="003C4779">
        <w:rPr>
          <w:rFonts w:cs="Arial"/>
        </w:rPr>
        <w:t xml:space="preserve"> in </w:t>
      </w:r>
      <w:r w:rsidRPr="003C4779">
        <w:rPr>
          <w:rFonts w:cs="Arial"/>
        </w:rPr>
        <w:lastRenderedPageBreak/>
        <w:t xml:space="preserve">local facilities, (5) foster </w:t>
      </w:r>
      <w:r w:rsidRPr="003C4779">
        <w:rPr>
          <w:rFonts w:cs="Arial"/>
          <w:b/>
          <w:bCs/>
        </w:rPr>
        <w:t>microenterprise activities</w:t>
      </w:r>
      <w:r w:rsidRPr="003C4779">
        <w:rPr>
          <w:rFonts w:cs="Arial"/>
        </w:rPr>
        <w:t xml:space="preserve"> and economic opportunities through the support of projects that create and/or retain permanent employment opportunities that principally benefit low-and moderate-income persons.  </w:t>
      </w:r>
    </w:p>
    <w:p w14:paraId="50579FA5" w14:textId="77777777" w:rsidR="003C4779" w:rsidRPr="003C4779" w:rsidRDefault="003C4779" w:rsidP="003C4779">
      <w:pPr>
        <w:numPr>
          <w:ilvl w:val="0"/>
          <w:numId w:val="19"/>
        </w:numPr>
        <w:shd w:val="clear" w:color="auto" w:fill="FFFFFF"/>
        <w:spacing w:after="288"/>
        <w:ind w:left="480"/>
        <w:jc w:val="both"/>
        <w:rPr>
          <w:rFonts w:cs="Arial"/>
          <w:color w:val="222222"/>
        </w:rPr>
      </w:pPr>
      <w:r w:rsidRPr="003C4779">
        <w:rPr>
          <w:rFonts w:cs="Arial"/>
        </w:rPr>
        <w:t>In New York State, the application process is separated by the type of activity, with requests for grants to assist with Co</w:t>
      </w:r>
      <w:r w:rsidRPr="003C4779">
        <w:rPr>
          <w:rFonts w:cs="Arial"/>
          <w:color w:val="222222"/>
        </w:rPr>
        <w:t>mmunity Planning, Microenterprise, Public Facilities, and Public Infrastructure proposals falling under the Consolidated Funding Application that is awarded through the Western New York Regional Economic Development Council. Application for funding for Housing activities for 2022 are due on August 26</w:t>
      </w:r>
      <w:r w:rsidRPr="003C4779">
        <w:rPr>
          <w:rFonts w:cs="Arial"/>
          <w:color w:val="222222"/>
          <w:vertAlign w:val="superscript"/>
        </w:rPr>
        <w:t>th</w:t>
      </w:r>
      <w:r w:rsidRPr="003C4779">
        <w:rPr>
          <w:rFonts w:cs="Arial"/>
          <w:color w:val="222222"/>
        </w:rPr>
        <w:t xml:space="preserve">. </w:t>
      </w:r>
    </w:p>
    <w:p w14:paraId="4C946EC2" w14:textId="77777777" w:rsidR="003C4779" w:rsidRPr="003C4779" w:rsidRDefault="003C4779" w:rsidP="003C4779">
      <w:pPr>
        <w:shd w:val="clear" w:color="auto" w:fill="FFFFFF"/>
        <w:spacing w:after="288"/>
        <w:jc w:val="both"/>
        <w:rPr>
          <w:rFonts w:cs="Arial"/>
        </w:rPr>
      </w:pPr>
      <w:r w:rsidRPr="003C4779">
        <w:rPr>
          <w:rFonts w:cs="Arial"/>
        </w:rPr>
        <w:t xml:space="preserve">Activities funded under the CDBG Program must meet the </w:t>
      </w:r>
      <w:r w:rsidRPr="003C4779">
        <w:rPr>
          <w:rFonts w:cs="Arial"/>
          <w:b/>
          <w:bCs/>
        </w:rPr>
        <w:t>National Objectives</w:t>
      </w:r>
      <w:r w:rsidRPr="003C4779">
        <w:rPr>
          <w:rFonts w:cs="Arial"/>
        </w:rPr>
        <w:t xml:space="preserve"> of (1) benefit low-and moderate- income persons, (2) aid in the prevention or elimination of slums or blight or (3) meet community development needs having a particular urgency.  </w:t>
      </w:r>
    </w:p>
    <w:p w14:paraId="7569DEF1" w14:textId="77777777" w:rsidR="003C4779" w:rsidRPr="003C4779" w:rsidRDefault="003C4779" w:rsidP="003C4779">
      <w:pPr>
        <w:autoSpaceDE w:val="0"/>
        <w:autoSpaceDN w:val="0"/>
        <w:adjustRightInd w:val="0"/>
        <w:spacing w:after="120"/>
        <w:rPr>
          <w:rFonts w:cs="Arial"/>
          <w:b/>
          <w:bCs/>
        </w:rPr>
      </w:pPr>
      <w:r w:rsidRPr="003C4779">
        <w:rPr>
          <w:rFonts w:cs="Arial"/>
          <w:b/>
          <w:bCs/>
        </w:rPr>
        <w:t>2022 Income limits are:</w:t>
      </w:r>
    </w:p>
    <w:tbl>
      <w:tblPr>
        <w:tblW w:w="8910" w:type="dxa"/>
        <w:tblInd w:w="-5" w:type="dxa"/>
        <w:tblLook w:val="04A0" w:firstRow="1" w:lastRow="0" w:firstColumn="1" w:lastColumn="0" w:noHBand="0" w:noVBand="1"/>
      </w:tblPr>
      <w:tblGrid>
        <w:gridCol w:w="1620"/>
        <w:gridCol w:w="900"/>
        <w:gridCol w:w="900"/>
        <w:gridCol w:w="885"/>
        <w:gridCol w:w="915"/>
        <w:gridCol w:w="900"/>
        <w:gridCol w:w="885"/>
        <w:gridCol w:w="915"/>
        <w:gridCol w:w="990"/>
      </w:tblGrid>
      <w:tr w:rsidR="003C4779" w:rsidRPr="003C4779" w14:paraId="53FA8EE9" w14:textId="77777777" w:rsidTr="003C4779">
        <w:trPr>
          <w:trHeight w:val="557"/>
        </w:trPr>
        <w:tc>
          <w:tcPr>
            <w:tcW w:w="162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799AB4EA" w14:textId="77777777" w:rsidR="003C4779" w:rsidRPr="003C4779" w:rsidRDefault="003C4779" w:rsidP="003C4779">
            <w:pPr>
              <w:jc w:val="right"/>
              <w:rPr>
                <w:rFonts w:cs="Arial"/>
                <w:sz w:val="16"/>
                <w:szCs w:val="16"/>
              </w:rPr>
            </w:pPr>
            <w:r w:rsidRPr="003C4779">
              <w:rPr>
                <w:rFonts w:cs="Arial"/>
                <w:sz w:val="16"/>
                <w:szCs w:val="16"/>
              </w:rPr>
              <w:t>Household Size</w:t>
            </w:r>
          </w:p>
        </w:tc>
        <w:tc>
          <w:tcPr>
            <w:tcW w:w="900" w:type="dxa"/>
            <w:tcBorders>
              <w:top w:val="single" w:sz="4" w:space="0" w:color="auto"/>
              <w:left w:val="nil"/>
              <w:bottom w:val="double" w:sz="6" w:space="0" w:color="auto"/>
              <w:right w:val="single" w:sz="4" w:space="0" w:color="auto"/>
            </w:tcBorders>
            <w:shd w:val="clear" w:color="auto" w:fill="auto"/>
            <w:noWrap/>
            <w:vAlign w:val="bottom"/>
            <w:hideMark/>
          </w:tcPr>
          <w:p w14:paraId="3F1B6E78" w14:textId="77777777" w:rsidR="003C4779" w:rsidRPr="003C4779" w:rsidRDefault="003C4779" w:rsidP="003C4779">
            <w:pPr>
              <w:jc w:val="center"/>
              <w:rPr>
                <w:rFonts w:cs="Arial"/>
                <w:b/>
                <w:bCs/>
                <w:sz w:val="16"/>
                <w:szCs w:val="16"/>
              </w:rPr>
            </w:pPr>
            <w:r w:rsidRPr="003C4779">
              <w:rPr>
                <w:rFonts w:cs="Arial"/>
                <w:b/>
                <w:bCs/>
                <w:sz w:val="16"/>
                <w:szCs w:val="16"/>
              </w:rPr>
              <w:t>1 Person</w:t>
            </w:r>
          </w:p>
        </w:tc>
        <w:tc>
          <w:tcPr>
            <w:tcW w:w="900" w:type="dxa"/>
            <w:tcBorders>
              <w:top w:val="single" w:sz="4" w:space="0" w:color="auto"/>
              <w:left w:val="nil"/>
              <w:bottom w:val="double" w:sz="6" w:space="0" w:color="auto"/>
              <w:right w:val="single" w:sz="4" w:space="0" w:color="auto"/>
            </w:tcBorders>
            <w:shd w:val="clear" w:color="auto" w:fill="auto"/>
            <w:noWrap/>
            <w:vAlign w:val="bottom"/>
            <w:hideMark/>
          </w:tcPr>
          <w:p w14:paraId="1A69B602" w14:textId="77777777" w:rsidR="003C4779" w:rsidRPr="003C4779" w:rsidRDefault="003C4779" w:rsidP="003C4779">
            <w:pPr>
              <w:jc w:val="center"/>
              <w:rPr>
                <w:rFonts w:cs="Arial"/>
                <w:b/>
                <w:bCs/>
                <w:sz w:val="16"/>
                <w:szCs w:val="16"/>
              </w:rPr>
            </w:pPr>
            <w:r w:rsidRPr="003C4779">
              <w:rPr>
                <w:rFonts w:cs="Arial"/>
                <w:b/>
                <w:bCs/>
                <w:sz w:val="16"/>
                <w:szCs w:val="16"/>
              </w:rPr>
              <w:t>2 People</w:t>
            </w:r>
          </w:p>
        </w:tc>
        <w:tc>
          <w:tcPr>
            <w:tcW w:w="885" w:type="dxa"/>
            <w:tcBorders>
              <w:top w:val="single" w:sz="4" w:space="0" w:color="auto"/>
              <w:left w:val="nil"/>
              <w:bottom w:val="double" w:sz="6" w:space="0" w:color="auto"/>
              <w:right w:val="single" w:sz="4" w:space="0" w:color="auto"/>
            </w:tcBorders>
            <w:shd w:val="clear" w:color="auto" w:fill="auto"/>
            <w:noWrap/>
            <w:vAlign w:val="bottom"/>
            <w:hideMark/>
          </w:tcPr>
          <w:p w14:paraId="647817FB" w14:textId="77777777" w:rsidR="003C4779" w:rsidRPr="003C4779" w:rsidRDefault="003C4779" w:rsidP="003C4779">
            <w:pPr>
              <w:jc w:val="center"/>
              <w:rPr>
                <w:rFonts w:cs="Arial"/>
                <w:b/>
                <w:bCs/>
                <w:sz w:val="16"/>
                <w:szCs w:val="16"/>
              </w:rPr>
            </w:pPr>
            <w:r w:rsidRPr="003C4779">
              <w:rPr>
                <w:rFonts w:cs="Arial"/>
                <w:b/>
                <w:bCs/>
                <w:sz w:val="16"/>
                <w:szCs w:val="16"/>
              </w:rPr>
              <w:t>3 People</w:t>
            </w:r>
          </w:p>
        </w:tc>
        <w:tc>
          <w:tcPr>
            <w:tcW w:w="915" w:type="dxa"/>
            <w:tcBorders>
              <w:top w:val="single" w:sz="4" w:space="0" w:color="auto"/>
              <w:left w:val="nil"/>
              <w:bottom w:val="double" w:sz="6" w:space="0" w:color="auto"/>
              <w:right w:val="single" w:sz="4" w:space="0" w:color="auto"/>
            </w:tcBorders>
            <w:shd w:val="clear" w:color="auto" w:fill="auto"/>
            <w:noWrap/>
            <w:vAlign w:val="bottom"/>
            <w:hideMark/>
          </w:tcPr>
          <w:p w14:paraId="6E3CED4B" w14:textId="77777777" w:rsidR="003C4779" w:rsidRPr="003C4779" w:rsidRDefault="003C4779" w:rsidP="003C4779">
            <w:pPr>
              <w:jc w:val="center"/>
              <w:rPr>
                <w:rFonts w:cs="Arial"/>
                <w:b/>
                <w:bCs/>
                <w:sz w:val="16"/>
                <w:szCs w:val="16"/>
              </w:rPr>
            </w:pPr>
            <w:r w:rsidRPr="003C4779">
              <w:rPr>
                <w:rFonts w:cs="Arial"/>
                <w:b/>
                <w:bCs/>
                <w:sz w:val="16"/>
                <w:szCs w:val="16"/>
              </w:rPr>
              <w:t>4 People</w:t>
            </w:r>
          </w:p>
        </w:tc>
        <w:tc>
          <w:tcPr>
            <w:tcW w:w="900" w:type="dxa"/>
            <w:tcBorders>
              <w:top w:val="single" w:sz="4" w:space="0" w:color="auto"/>
              <w:left w:val="nil"/>
              <w:bottom w:val="double" w:sz="6" w:space="0" w:color="auto"/>
              <w:right w:val="single" w:sz="4" w:space="0" w:color="auto"/>
            </w:tcBorders>
            <w:shd w:val="clear" w:color="auto" w:fill="auto"/>
            <w:noWrap/>
            <w:vAlign w:val="bottom"/>
            <w:hideMark/>
          </w:tcPr>
          <w:p w14:paraId="326852C7" w14:textId="77777777" w:rsidR="003C4779" w:rsidRPr="003C4779" w:rsidRDefault="003C4779" w:rsidP="003C4779">
            <w:pPr>
              <w:jc w:val="center"/>
              <w:rPr>
                <w:rFonts w:cs="Arial"/>
                <w:b/>
                <w:bCs/>
                <w:sz w:val="16"/>
                <w:szCs w:val="16"/>
              </w:rPr>
            </w:pPr>
            <w:r w:rsidRPr="003C4779">
              <w:rPr>
                <w:rFonts w:cs="Arial"/>
                <w:b/>
                <w:bCs/>
                <w:sz w:val="16"/>
                <w:szCs w:val="16"/>
              </w:rPr>
              <w:t>5 People</w:t>
            </w:r>
          </w:p>
        </w:tc>
        <w:tc>
          <w:tcPr>
            <w:tcW w:w="885" w:type="dxa"/>
            <w:tcBorders>
              <w:top w:val="single" w:sz="4" w:space="0" w:color="auto"/>
              <w:left w:val="nil"/>
              <w:bottom w:val="double" w:sz="6" w:space="0" w:color="auto"/>
              <w:right w:val="single" w:sz="4" w:space="0" w:color="auto"/>
            </w:tcBorders>
            <w:shd w:val="clear" w:color="auto" w:fill="auto"/>
            <w:noWrap/>
            <w:vAlign w:val="bottom"/>
            <w:hideMark/>
          </w:tcPr>
          <w:p w14:paraId="673C71EF" w14:textId="77777777" w:rsidR="003C4779" w:rsidRPr="003C4779" w:rsidRDefault="003C4779" w:rsidP="003C4779">
            <w:pPr>
              <w:jc w:val="center"/>
              <w:rPr>
                <w:rFonts w:cs="Arial"/>
                <w:b/>
                <w:bCs/>
                <w:sz w:val="16"/>
                <w:szCs w:val="16"/>
              </w:rPr>
            </w:pPr>
            <w:r w:rsidRPr="003C4779">
              <w:rPr>
                <w:rFonts w:cs="Arial"/>
                <w:b/>
                <w:bCs/>
                <w:sz w:val="16"/>
                <w:szCs w:val="16"/>
              </w:rPr>
              <w:t>6 People</w:t>
            </w:r>
          </w:p>
        </w:tc>
        <w:tc>
          <w:tcPr>
            <w:tcW w:w="915" w:type="dxa"/>
            <w:tcBorders>
              <w:top w:val="single" w:sz="4" w:space="0" w:color="auto"/>
              <w:left w:val="nil"/>
              <w:bottom w:val="double" w:sz="6" w:space="0" w:color="auto"/>
              <w:right w:val="single" w:sz="4" w:space="0" w:color="auto"/>
            </w:tcBorders>
            <w:shd w:val="clear" w:color="auto" w:fill="auto"/>
            <w:noWrap/>
            <w:vAlign w:val="bottom"/>
            <w:hideMark/>
          </w:tcPr>
          <w:p w14:paraId="14EBCF45" w14:textId="77777777" w:rsidR="003C4779" w:rsidRPr="003C4779" w:rsidRDefault="003C4779" w:rsidP="003C4779">
            <w:pPr>
              <w:jc w:val="center"/>
              <w:rPr>
                <w:rFonts w:cs="Arial"/>
                <w:b/>
                <w:bCs/>
                <w:sz w:val="16"/>
                <w:szCs w:val="16"/>
              </w:rPr>
            </w:pPr>
            <w:r w:rsidRPr="003C4779">
              <w:rPr>
                <w:rFonts w:cs="Arial"/>
                <w:b/>
                <w:bCs/>
                <w:sz w:val="16"/>
                <w:szCs w:val="16"/>
              </w:rPr>
              <w:t>7 People</w:t>
            </w:r>
          </w:p>
        </w:tc>
        <w:tc>
          <w:tcPr>
            <w:tcW w:w="990" w:type="dxa"/>
            <w:tcBorders>
              <w:top w:val="single" w:sz="4" w:space="0" w:color="auto"/>
              <w:left w:val="nil"/>
              <w:bottom w:val="double" w:sz="6" w:space="0" w:color="auto"/>
              <w:right w:val="single" w:sz="4" w:space="0" w:color="auto"/>
            </w:tcBorders>
            <w:shd w:val="clear" w:color="auto" w:fill="auto"/>
            <w:noWrap/>
            <w:vAlign w:val="bottom"/>
            <w:hideMark/>
          </w:tcPr>
          <w:p w14:paraId="357B3DB1" w14:textId="77777777" w:rsidR="003C4779" w:rsidRPr="003C4779" w:rsidRDefault="003C4779" w:rsidP="003C4779">
            <w:pPr>
              <w:jc w:val="center"/>
              <w:rPr>
                <w:rFonts w:cs="Arial"/>
                <w:b/>
                <w:bCs/>
                <w:sz w:val="16"/>
                <w:szCs w:val="16"/>
              </w:rPr>
            </w:pPr>
            <w:r w:rsidRPr="003C4779">
              <w:rPr>
                <w:rFonts w:cs="Arial"/>
                <w:b/>
                <w:bCs/>
                <w:sz w:val="16"/>
                <w:szCs w:val="16"/>
              </w:rPr>
              <w:t>8 People</w:t>
            </w:r>
          </w:p>
        </w:tc>
      </w:tr>
      <w:tr w:rsidR="003C4779" w:rsidRPr="003C4779" w14:paraId="55DF7F23" w14:textId="77777777" w:rsidTr="003C4779">
        <w:trPr>
          <w:trHeight w:val="330"/>
        </w:trPr>
        <w:tc>
          <w:tcPr>
            <w:tcW w:w="162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4E4951CB" w14:textId="77777777" w:rsidR="003C4779" w:rsidRPr="003C4779" w:rsidRDefault="003C4779" w:rsidP="003C4779">
            <w:pPr>
              <w:jc w:val="right"/>
              <w:rPr>
                <w:rFonts w:cs="Arial"/>
                <w:b/>
                <w:bCs/>
                <w:sz w:val="16"/>
                <w:szCs w:val="16"/>
              </w:rPr>
            </w:pPr>
            <w:r w:rsidRPr="003C4779">
              <w:rPr>
                <w:rFonts w:cs="Arial"/>
                <w:b/>
                <w:bCs/>
                <w:sz w:val="16"/>
                <w:szCs w:val="16"/>
              </w:rPr>
              <w:t>Maximum Income</w:t>
            </w:r>
          </w:p>
        </w:tc>
        <w:tc>
          <w:tcPr>
            <w:tcW w:w="900" w:type="dxa"/>
            <w:tcBorders>
              <w:top w:val="single" w:sz="4" w:space="0" w:color="auto"/>
              <w:left w:val="nil"/>
              <w:bottom w:val="single" w:sz="4" w:space="0" w:color="auto"/>
              <w:right w:val="single" w:sz="4" w:space="0" w:color="auto"/>
            </w:tcBorders>
            <w:shd w:val="clear" w:color="000000" w:fill="C0C0C0"/>
            <w:noWrap/>
            <w:vAlign w:val="bottom"/>
            <w:hideMark/>
          </w:tcPr>
          <w:p w14:paraId="6DD3A7B8" w14:textId="77777777" w:rsidR="003C4779" w:rsidRPr="003C4779" w:rsidRDefault="003C4779" w:rsidP="003C4779">
            <w:pPr>
              <w:jc w:val="right"/>
              <w:rPr>
                <w:rFonts w:cs="Arial"/>
                <w:b/>
                <w:bCs/>
                <w:sz w:val="16"/>
                <w:szCs w:val="16"/>
              </w:rPr>
            </w:pPr>
            <w:r w:rsidRPr="003C4779">
              <w:rPr>
                <w:rFonts w:cs="Arial"/>
                <w:b/>
                <w:bCs/>
                <w:sz w:val="16"/>
                <w:szCs w:val="16"/>
              </w:rPr>
              <w:t>$43,050</w:t>
            </w:r>
          </w:p>
        </w:tc>
        <w:tc>
          <w:tcPr>
            <w:tcW w:w="900" w:type="dxa"/>
            <w:tcBorders>
              <w:top w:val="single" w:sz="4" w:space="0" w:color="auto"/>
              <w:left w:val="nil"/>
              <w:bottom w:val="single" w:sz="4" w:space="0" w:color="auto"/>
              <w:right w:val="single" w:sz="4" w:space="0" w:color="auto"/>
            </w:tcBorders>
            <w:shd w:val="clear" w:color="000000" w:fill="C0C0C0"/>
            <w:noWrap/>
            <w:vAlign w:val="bottom"/>
            <w:hideMark/>
          </w:tcPr>
          <w:p w14:paraId="6BD628EA" w14:textId="77777777" w:rsidR="003C4779" w:rsidRPr="003C4779" w:rsidRDefault="003C4779" w:rsidP="003C4779">
            <w:pPr>
              <w:jc w:val="right"/>
              <w:rPr>
                <w:rFonts w:cs="Arial"/>
                <w:b/>
                <w:bCs/>
                <w:sz w:val="16"/>
                <w:szCs w:val="16"/>
              </w:rPr>
            </w:pPr>
            <w:r w:rsidRPr="003C4779">
              <w:rPr>
                <w:rFonts w:cs="Arial"/>
                <w:b/>
                <w:bCs/>
                <w:sz w:val="16"/>
                <w:szCs w:val="16"/>
              </w:rPr>
              <w:t>$49,200</w:t>
            </w:r>
          </w:p>
        </w:tc>
        <w:tc>
          <w:tcPr>
            <w:tcW w:w="885" w:type="dxa"/>
            <w:tcBorders>
              <w:top w:val="single" w:sz="4" w:space="0" w:color="auto"/>
              <w:left w:val="nil"/>
              <w:bottom w:val="single" w:sz="4" w:space="0" w:color="auto"/>
              <w:right w:val="single" w:sz="4" w:space="0" w:color="auto"/>
            </w:tcBorders>
            <w:shd w:val="clear" w:color="000000" w:fill="C0C0C0"/>
            <w:noWrap/>
            <w:vAlign w:val="bottom"/>
            <w:hideMark/>
          </w:tcPr>
          <w:p w14:paraId="11EC8894" w14:textId="77777777" w:rsidR="003C4779" w:rsidRPr="003C4779" w:rsidRDefault="003C4779" w:rsidP="003C4779">
            <w:pPr>
              <w:jc w:val="right"/>
              <w:rPr>
                <w:rFonts w:cs="Arial"/>
                <w:b/>
                <w:bCs/>
                <w:sz w:val="16"/>
                <w:szCs w:val="16"/>
              </w:rPr>
            </w:pPr>
            <w:r w:rsidRPr="003C4779">
              <w:rPr>
                <w:rFonts w:cs="Arial"/>
                <w:b/>
                <w:bCs/>
                <w:sz w:val="16"/>
                <w:szCs w:val="16"/>
              </w:rPr>
              <w:t>$55,350</w:t>
            </w:r>
          </w:p>
        </w:tc>
        <w:tc>
          <w:tcPr>
            <w:tcW w:w="915" w:type="dxa"/>
            <w:tcBorders>
              <w:top w:val="single" w:sz="4" w:space="0" w:color="auto"/>
              <w:left w:val="nil"/>
              <w:bottom w:val="single" w:sz="4" w:space="0" w:color="auto"/>
              <w:right w:val="single" w:sz="4" w:space="0" w:color="auto"/>
            </w:tcBorders>
            <w:shd w:val="clear" w:color="000000" w:fill="C0C0C0"/>
            <w:noWrap/>
            <w:vAlign w:val="bottom"/>
            <w:hideMark/>
          </w:tcPr>
          <w:p w14:paraId="3A405B13" w14:textId="77777777" w:rsidR="003C4779" w:rsidRPr="003C4779" w:rsidRDefault="003C4779" w:rsidP="003C4779">
            <w:pPr>
              <w:jc w:val="right"/>
              <w:rPr>
                <w:rFonts w:cs="Arial"/>
                <w:b/>
                <w:bCs/>
                <w:sz w:val="16"/>
                <w:szCs w:val="16"/>
              </w:rPr>
            </w:pPr>
            <w:r w:rsidRPr="003C4779">
              <w:rPr>
                <w:rFonts w:cs="Arial"/>
                <w:b/>
                <w:bCs/>
                <w:sz w:val="16"/>
                <w:szCs w:val="16"/>
              </w:rPr>
              <w:t>$61,500</w:t>
            </w:r>
          </w:p>
        </w:tc>
        <w:tc>
          <w:tcPr>
            <w:tcW w:w="900" w:type="dxa"/>
            <w:tcBorders>
              <w:top w:val="single" w:sz="4" w:space="0" w:color="auto"/>
              <w:left w:val="nil"/>
              <w:bottom w:val="single" w:sz="4" w:space="0" w:color="auto"/>
              <w:right w:val="single" w:sz="4" w:space="0" w:color="auto"/>
            </w:tcBorders>
            <w:shd w:val="clear" w:color="000000" w:fill="C0C0C0"/>
            <w:noWrap/>
            <w:vAlign w:val="bottom"/>
            <w:hideMark/>
          </w:tcPr>
          <w:p w14:paraId="51F2C26A" w14:textId="77777777" w:rsidR="003C4779" w:rsidRPr="003C4779" w:rsidRDefault="003C4779" w:rsidP="003C4779">
            <w:pPr>
              <w:jc w:val="right"/>
              <w:rPr>
                <w:rFonts w:cs="Arial"/>
                <w:b/>
                <w:bCs/>
                <w:sz w:val="16"/>
                <w:szCs w:val="16"/>
              </w:rPr>
            </w:pPr>
            <w:r w:rsidRPr="003C4779">
              <w:rPr>
                <w:rFonts w:cs="Arial"/>
                <w:b/>
                <w:bCs/>
                <w:sz w:val="16"/>
                <w:szCs w:val="16"/>
              </w:rPr>
              <w:t>$66,450</w:t>
            </w:r>
          </w:p>
        </w:tc>
        <w:tc>
          <w:tcPr>
            <w:tcW w:w="885" w:type="dxa"/>
            <w:tcBorders>
              <w:top w:val="single" w:sz="4" w:space="0" w:color="auto"/>
              <w:left w:val="nil"/>
              <w:bottom w:val="single" w:sz="4" w:space="0" w:color="auto"/>
              <w:right w:val="single" w:sz="4" w:space="0" w:color="auto"/>
            </w:tcBorders>
            <w:shd w:val="clear" w:color="000000" w:fill="C0C0C0"/>
            <w:noWrap/>
            <w:vAlign w:val="bottom"/>
            <w:hideMark/>
          </w:tcPr>
          <w:p w14:paraId="69194687" w14:textId="77777777" w:rsidR="003C4779" w:rsidRPr="003C4779" w:rsidRDefault="003C4779" w:rsidP="003C4779">
            <w:pPr>
              <w:jc w:val="right"/>
              <w:rPr>
                <w:rFonts w:cs="Arial"/>
                <w:b/>
                <w:bCs/>
                <w:sz w:val="16"/>
                <w:szCs w:val="16"/>
              </w:rPr>
            </w:pPr>
            <w:r w:rsidRPr="003C4779">
              <w:rPr>
                <w:rFonts w:cs="Arial"/>
                <w:b/>
                <w:bCs/>
                <w:sz w:val="16"/>
                <w:szCs w:val="16"/>
              </w:rPr>
              <w:t>$71,350</w:t>
            </w:r>
          </w:p>
        </w:tc>
        <w:tc>
          <w:tcPr>
            <w:tcW w:w="915" w:type="dxa"/>
            <w:tcBorders>
              <w:top w:val="single" w:sz="4" w:space="0" w:color="auto"/>
              <w:left w:val="nil"/>
              <w:bottom w:val="single" w:sz="4" w:space="0" w:color="auto"/>
              <w:right w:val="single" w:sz="4" w:space="0" w:color="auto"/>
            </w:tcBorders>
            <w:shd w:val="clear" w:color="000000" w:fill="C0C0C0"/>
            <w:noWrap/>
            <w:vAlign w:val="bottom"/>
            <w:hideMark/>
          </w:tcPr>
          <w:p w14:paraId="09B3AA13" w14:textId="77777777" w:rsidR="003C4779" w:rsidRPr="003C4779" w:rsidRDefault="003C4779" w:rsidP="003C4779">
            <w:pPr>
              <w:jc w:val="right"/>
              <w:rPr>
                <w:rFonts w:cs="Arial"/>
                <w:b/>
                <w:bCs/>
                <w:sz w:val="16"/>
                <w:szCs w:val="16"/>
              </w:rPr>
            </w:pPr>
            <w:r w:rsidRPr="003C4779">
              <w:rPr>
                <w:rFonts w:cs="Arial"/>
                <w:b/>
                <w:bCs/>
                <w:sz w:val="16"/>
                <w:szCs w:val="16"/>
              </w:rPr>
              <w:t>$76,300</w:t>
            </w:r>
          </w:p>
        </w:tc>
        <w:tc>
          <w:tcPr>
            <w:tcW w:w="990" w:type="dxa"/>
            <w:tcBorders>
              <w:top w:val="single" w:sz="4" w:space="0" w:color="auto"/>
              <w:left w:val="nil"/>
              <w:bottom w:val="single" w:sz="4" w:space="0" w:color="auto"/>
              <w:right w:val="single" w:sz="4" w:space="0" w:color="auto"/>
            </w:tcBorders>
            <w:shd w:val="clear" w:color="000000" w:fill="C0C0C0"/>
            <w:noWrap/>
            <w:vAlign w:val="bottom"/>
            <w:hideMark/>
          </w:tcPr>
          <w:p w14:paraId="4C904623" w14:textId="77777777" w:rsidR="003C4779" w:rsidRPr="003C4779" w:rsidRDefault="003C4779" w:rsidP="003C4779">
            <w:pPr>
              <w:jc w:val="right"/>
              <w:rPr>
                <w:rFonts w:cs="Arial"/>
                <w:b/>
                <w:bCs/>
                <w:sz w:val="16"/>
                <w:szCs w:val="16"/>
              </w:rPr>
            </w:pPr>
            <w:r w:rsidRPr="003C4779">
              <w:rPr>
                <w:rFonts w:cs="Arial"/>
                <w:b/>
                <w:bCs/>
                <w:sz w:val="16"/>
                <w:szCs w:val="16"/>
              </w:rPr>
              <w:t>$81,200</w:t>
            </w:r>
          </w:p>
        </w:tc>
      </w:tr>
    </w:tbl>
    <w:p w14:paraId="7A1D340F" w14:textId="77777777" w:rsidR="003C4779" w:rsidRPr="003C4779" w:rsidRDefault="003C4779" w:rsidP="003C4779">
      <w:pPr>
        <w:autoSpaceDE w:val="0"/>
        <w:autoSpaceDN w:val="0"/>
        <w:adjustRightInd w:val="0"/>
        <w:spacing w:after="120"/>
        <w:rPr>
          <w:rFonts w:ascii="Times New Roman" w:hAnsi="Times New Roman"/>
          <w:sz w:val="24"/>
        </w:rPr>
      </w:pPr>
      <w:r w:rsidRPr="003C4779">
        <w:rPr>
          <w:rFonts w:ascii="Times New Roman" w:hAnsi="Times New Roman"/>
          <w:sz w:val="24"/>
        </w:rPr>
        <w:t xml:space="preserve">  </w:t>
      </w:r>
    </w:p>
    <w:p w14:paraId="4D631531" w14:textId="77777777" w:rsidR="003C4779" w:rsidRPr="003C4779" w:rsidRDefault="003C4779" w:rsidP="003C4779">
      <w:pPr>
        <w:jc w:val="both"/>
        <w:rPr>
          <w:rFonts w:cs="Arial"/>
        </w:rPr>
      </w:pPr>
      <w:r w:rsidRPr="003C4779">
        <w:rPr>
          <w:rFonts w:cs="Arial"/>
          <w:b/>
          <w:bCs/>
        </w:rPr>
        <w:t>Who can apply?</w:t>
      </w:r>
    </w:p>
    <w:p w14:paraId="6D30C872" w14:textId="77777777" w:rsidR="003C4779" w:rsidRPr="003C4779" w:rsidRDefault="003C4779" w:rsidP="003C4779">
      <w:pPr>
        <w:jc w:val="both"/>
        <w:rPr>
          <w:rFonts w:cs="Arial"/>
        </w:rPr>
      </w:pPr>
      <w:r w:rsidRPr="003C4779">
        <w:rPr>
          <w:rFonts w:cs="Arial"/>
        </w:rPr>
        <w:t>Cities/towns/villages with a population under 50,000 and counties with populations under 200,000 are eligible to apply</w:t>
      </w:r>
    </w:p>
    <w:p w14:paraId="0386C0D8" w14:textId="77777777" w:rsidR="003C4779" w:rsidRPr="003C4779" w:rsidRDefault="003C4779" w:rsidP="003C4779">
      <w:pPr>
        <w:jc w:val="both"/>
        <w:rPr>
          <w:rFonts w:cs="Arial"/>
        </w:rPr>
      </w:pPr>
    </w:p>
    <w:p w14:paraId="63A0C2A8" w14:textId="77777777" w:rsidR="003C4779" w:rsidRPr="003C4779" w:rsidRDefault="003C4779" w:rsidP="003C4779">
      <w:pPr>
        <w:keepNext/>
        <w:jc w:val="both"/>
        <w:outlineLvl w:val="0"/>
        <w:rPr>
          <w:rFonts w:cs="Arial"/>
          <w:b/>
          <w:bCs/>
        </w:rPr>
      </w:pPr>
      <w:r w:rsidRPr="003C4779">
        <w:rPr>
          <w:rFonts w:cs="Arial"/>
          <w:b/>
          <w:bCs/>
        </w:rPr>
        <w:t>How much is available?</w:t>
      </w:r>
    </w:p>
    <w:p w14:paraId="29589CF8" w14:textId="77777777" w:rsidR="003C4779" w:rsidRPr="003C4779" w:rsidRDefault="003C4779" w:rsidP="003C4779">
      <w:pPr>
        <w:keepNext/>
        <w:jc w:val="both"/>
        <w:outlineLvl w:val="0"/>
        <w:rPr>
          <w:rFonts w:cs="Arial"/>
          <w:i/>
          <w:iCs/>
        </w:rPr>
      </w:pPr>
      <w:r w:rsidRPr="003C4779">
        <w:rPr>
          <w:rFonts w:cs="Arial"/>
        </w:rPr>
        <w:t>The total available for 2022 is approximately $10 million.  In the past, the annual amount available for housing activities was usually around $15 million.  The maximum funding limits are as follows:</w:t>
      </w:r>
      <w:r w:rsidRPr="003C4779">
        <w:rPr>
          <w:rFonts w:cs="Arial"/>
          <w:i/>
          <w:iCs/>
        </w:rPr>
        <w:t xml:space="preserve"> </w:t>
      </w:r>
    </w:p>
    <w:p w14:paraId="478AAC30" w14:textId="77777777" w:rsidR="003C4779" w:rsidRPr="003C4779" w:rsidRDefault="003C4779" w:rsidP="003C4779">
      <w:pPr>
        <w:ind w:left="720"/>
        <w:jc w:val="both"/>
        <w:rPr>
          <w:rFonts w:eastAsia="Arial Unicode MS" w:cs="Arial"/>
        </w:rPr>
      </w:pPr>
      <w:r w:rsidRPr="003C4779">
        <w:rPr>
          <w:rFonts w:eastAsia="Arial Unicode MS" w:cs="Arial"/>
          <w:i/>
          <w:iCs/>
        </w:rPr>
        <w:t xml:space="preserve">Towns, Cities and Villages: </w:t>
      </w:r>
      <w:r w:rsidRPr="003C4779">
        <w:rPr>
          <w:rFonts w:eastAsia="Arial Unicode MS" w:cs="Arial"/>
        </w:rPr>
        <w:t xml:space="preserve">housing rehabilitation/homebuyer assistance/water-wastewater systems - $500,000/manufactured housing replacement - $750,000 </w:t>
      </w:r>
    </w:p>
    <w:p w14:paraId="2DFC7BF7" w14:textId="4D92BAD2" w:rsidR="003C4779" w:rsidRDefault="003C4779" w:rsidP="003C4779">
      <w:pPr>
        <w:ind w:left="720"/>
        <w:jc w:val="both"/>
        <w:rPr>
          <w:rFonts w:eastAsia="Arial Unicode MS" w:cs="Arial"/>
        </w:rPr>
      </w:pPr>
      <w:r w:rsidRPr="003C4779">
        <w:rPr>
          <w:rFonts w:eastAsia="Arial Unicode MS" w:cs="Arial"/>
          <w:i/>
          <w:iCs/>
        </w:rPr>
        <w:t xml:space="preserve">Counties: </w:t>
      </w:r>
      <w:r w:rsidRPr="003C4779">
        <w:rPr>
          <w:rFonts w:eastAsia="Arial Unicode MS" w:cs="Arial"/>
        </w:rPr>
        <w:t xml:space="preserve"> housing rehabilitation/homebuyer assistance/water-wastewater systems - $1,000,000/manufactured housing replacement - $1,500,000 </w:t>
      </w:r>
    </w:p>
    <w:p w14:paraId="1115F870" w14:textId="77777777" w:rsidR="00201D6F" w:rsidRPr="003C4779" w:rsidRDefault="00201D6F" w:rsidP="003C4779">
      <w:pPr>
        <w:ind w:left="720"/>
        <w:jc w:val="both"/>
        <w:rPr>
          <w:rFonts w:eastAsia="Arial Unicode MS" w:cs="Arial"/>
        </w:rPr>
      </w:pPr>
    </w:p>
    <w:p w14:paraId="4A2C73FE" w14:textId="77777777" w:rsidR="003C4779" w:rsidRPr="003C4779" w:rsidRDefault="003C4779" w:rsidP="003C4779">
      <w:pPr>
        <w:keepNext/>
        <w:jc w:val="both"/>
        <w:outlineLvl w:val="0"/>
        <w:rPr>
          <w:rFonts w:cs="Arial"/>
          <w:b/>
          <w:bCs/>
        </w:rPr>
      </w:pPr>
      <w:r w:rsidRPr="003C4779">
        <w:rPr>
          <w:rFonts w:cs="Arial"/>
          <w:b/>
          <w:bCs/>
        </w:rPr>
        <w:t>What is the process?</w:t>
      </w:r>
    </w:p>
    <w:p w14:paraId="266AB922" w14:textId="77777777" w:rsidR="003C4779" w:rsidRPr="003C4779" w:rsidRDefault="003C4779" w:rsidP="003C4779">
      <w:pPr>
        <w:jc w:val="both"/>
        <w:rPr>
          <w:rFonts w:cs="Arial"/>
        </w:rPr>
      </w:pPr>
      <w:r w:rsidRPr="003C4779">
        <w:rPr>
          <w:rFonts w:cs="Arial"/>
        </w:rPr>
        <w:t xml:space="preserve">The Village is seeking public input, especially from low-income residents, on whether to apply for CDBG funding in 2022 and, if so, what type of program to pursue.  Again, eligible uses of CDBG funding include (1) decent and hazard-free affordable </w:t>
      </w:r>
      <w:r w:rsidRPr="003C4779">
        <w:rPr>
          <w:rFonts w:cs="Arial"/>
          <w:b/>
          <w:bCs/>
        </w:rPr>
        <w:t>housing</w:t>
      </w:r>
      <w:r w:rsidRPr="003C4779">
        <w:rPr>
          <w:rFonts w:cs="Arial"/>
        </w:rPr>
        <w:t xml:space="preserve">, (2) access to safe </w:t>
      </w:r>
      <w:r w:rsidRPr="003C4779">
        <w:rPr>
          <w:rFonts w:cs="Arial"/>
          <w:b/>
          <w:bCs/>
        </w:rPr>
        <w:t>drinking water</w:t>
      </w:r>
      <w:r w:rsidRPr="003C4779">
        <w:rPr>
          <w:rFonts w:cs="Arial"/>
        </w:rPr>
        <w:t xml:space="preserve">, (3) proper </w:t>
      </w:r>
      <w:r w:rsidRPr="003C4779">
        <w:rPr>
          <w:rFonts w:cs="Arial"/>
          <w:b/>
          <w:bCs/>
        </w:rPr>
        <w:t>disposal of household wastewater</w:t>
      </w:r>
      <w:r w:rsidRPr="003C4779">
        <w:rPr>
          <w:rFonts w:cs="Arial"/>
        </w:rPr>
        <w:t xml:space="preserve">, (4) </w:t>
      </w:r>
      <w:r w:rsidRPr="003C4779">
        <w:rPr>
          <w:rFonts w:cs="Arial"/>
          <w:b/>
          <w:bCs/>
        </w:rPr>
        <w:t>access to community-needed services</w:t>
      </w:r>
      <w:r w:rsidRPr="003C4779">
        <w:rPr>
          <w:rFonts w:cs="Arial"/>
        </w:rPr>
        <w:t xml:space="preserve"> in local facilities, (5) foster </w:t>
      </w:r>
      <w:r w:rsidRPr="003C4779">
        <w:rPr>
          <w:rFonts w:cs="Arial"/>
          <w:b/>
          <w:bCs/>
        </w:rPr>
        <w:t>microenterprise activities</w:t>
      </w:r>
      <w:r w:rsidRPr="003C4779">
        <w:rPr>
          <w:rFonts w:cs="Arial"/>
        </w:rPr>
        <w:t xml:space="preserve"> and economic opportunities through the support of projects that create and/or retain permanent employment opportunities that principally benefit low-and moderate-income persons.  </w:t>
      </w:r>
    </w:p>
    <w:p w14:paraId="674D095E" w14:textId="77777777" w:rsidR="003C4779" w:rsidRPr="003C4779" w:rsidRDefault="003C4779" w:rsidP="003C4779">
      <w:pPr>
        <w:jc w:val="both"/>
        <w:rPr>
          <w:rFonts w:cs="Arial"/>
        </w:rPr>
      </w:pPr>
      <w:r w:rsidRPr="003C4779">
        <w:rPr>
          <w:rFonts w:cs="Arial"/>
        </w:rPr>
        <w:t>Citizen participation in the planning and implementation process is critical.  There must be public interest in seeking funds and agreement on the proposed use of those funds.</w:t>
      </w:r>
    </w:p>
    <w:p w14:paraId="116D47F3" w14:textId="77777777" w:rsidR="003C4779" w:rsidRPr="003C4779" w:rsidRDefault="003C4779" w:rsidP="003C4779">
      <w:pPr>
        <w:jc w:val="both"/>
        <w:rPr>
          <w:rFonts w:cs="Arial"/>
        </w:rPr>
      </w:pPr>
    </w:p>
    <w:p w14:paraId="286DDEDD" w14:textId="77777777" w:rsidR="003C4779" w:rsidRPr="003C4779" w:rsidRDefault="003C4779" w:rsidP="003C4779">
      <w:pPr>
        <w:jc w:val="both"/>
        <w:rPr>
          <w:rFonts w:cs="Arial"/>
          <w:b/>
          <w:bCs/>
          <w:i/>
        </w:rPr>
      </w:pPr>
      <w:r w:rsidRPr="003C4779">
        <w:rPr>
          <w:rFonts w:cs="Arial"/>
          <w:i/>
        </w:rPr>
        <w:t>Open for questions/comments/input/discussion</w:t>
      </w:r>
    </w:p>
    <w:p w14:paraId="1A0B96DC" w14:textId="77777777" w:rsidR="003C4779" w:rsidRPr="003C4779" w:rsidRDefault="003C4779" w:rsidP="003C4779">
      <w:pPr>
        <w:jc w:val="both"/>
        <w:rPr>
          <w:rFonts w:cs="Arial"/>
        </w:rPr>
      </w:pPr>
    </w:p>
    <w:p w14:paraId="49A72FD7" w14:textId="77777777" w:rsidR="003C4779" w:rsidRPr="003C4779" w:rsidRDefault="003C4779" w:rsidP="003C4779">
      <w:pPr>
        <w:jc w:val="both"/>
        <w:rPr>
          <w:rFonts w:cs="Arial"/>
        </w:rPr>
      </w:pPr>
      <w:r w:rsidRPr="003C4779">
        <w:rPr>
          <w:rFonts w:cs="Arial"/>
        </w:rPr>
        <w:t>The applications are extremely competitive and there is no guarantee that we will be successful, although we will prepare and submit the strongest proposal possible. If Celoron is awarded money, the period of performance will be 24 months long with most construction occurring in the second twelve months.</w:t>
      </w:r>
    </w:p>
    <w:p w14:paraId="2DE3349B" w14:textId="17E113EE" w:rsidR="003C4779" w:rsidRDefault="003C4779" w:rsidP="003C4779">
      <w:pPr>
        <w:rPr>
          <w:rFonts w:ascii="Times New Roman" w:hAnsi="Times New Roman"/>
          <w:sz w:val="24"/>
          <w:szCs w:val="24"/>
        </w:rPr>
      </w:pPr>
    </w:p>
    <w:p w14:paraId="30C6557F" w14:textId="577E31A6" w:rsidR="002777B0" w:rsidRDefault="002777B0" w:rsidP="003C4779">
      <w:pPr>
        <w:rPr>
          <w:rFonts w:cs="Arial"/>
        </w:rPr>
      </w:pPr>
      <w:r>
        <w:rPr>
          <w:rFonts w:cs="Arial"/>
        </w:rPr>
        <w:t>Valerie Murphy, Celoron, NY, questioned the income limits.</w:t>
      </w:r>
    </w:p>
    <w:p w14:paraId="603B25D8" w14:textId="5827CC00" w:rsidR="002777B0" w:rsidRDefault="002777B0" w:rsidP="003C4779">
      <w:pPr>
        <w:rPr>
          <w:rFonts w:cs="Arial"/>
        </w:rPr>
      </w:pPr>
    </w:p>
    <w:p w14:paraId="09C9F17F" w14:textId="35C0B7C2" w:rsidR="002777B0" w:rsidRDefault="002777B0" w:rsidP="003C4779">
      <w:pPr>
        <w:rPr>
          <w:rFonts w:cs="Arial"/>
        </w:rPr>
      </w:pPr>
      <w:r>
        <w:rPr>
          <w:rFonts w:cs="Arial"/>
        </w:rPr>
        <w:t>Eileen Powers explained how the income was calculated.</w:t>
      </w:r>
    </w:p>
    <w:p w14:paraId="3D566D16" w14:textId="37A3B624" w:rsidR="00541DBB" w:rsidRDefault="00541DBB" w:rsidP="003C4779">
      <w:pPr>
        <w:rPr>
          <w:rFonts w:cs="Arial"/>
        </w:rPr>
      </w:pPr>
    </w:p>
    <w:p w14:paraId="1E8F520E" w14:textId="05B1DFB9" w:rsidR="00541DBB" w:rsidRDefault="00541DBB" w:rsidP="003C4779">
      <w:pPr>
        <w:rPr>
          <w:rFonts w:cs="Arial"/>
        </w:rPr>
      </w:pPr>
      <w:r>
        <w:rPr>
          <w:rFonts w:cs="Arial"/>
        </w:rPr>
        <w:t>Valerie Murphy asked if you had to live in the property to qualify.</w:t>
      </w:r>
    </w:p>
    <w:p w14:paraId="13E05E87" w14:textId="21971BDD" w:rsidR="00541DBB" w:rsidRDefault="00541DBB" w:rsidP="003C4779">
      <w:pPr>
        <w:rPr>
          <w:rFonts w:cs="Arial"/>
        </w:rPr>
      </w:pPr>
    </w:p>
    <w:p w14:paraId="3D14B751" w14:textId="2F00ADB0" w:rsidR="00541DBB" w:rsidRDefault="00541DBB" w:rsidP="003C4779">
      <w:pPr>
        <w:rPr>
          <w:rFonts w:cs="Arial"/>
        </w:rPr>
      </w:pPr>
      <w:r>
        <w:rPr>
          <w:rFonts w:cs="Arial"/>
        </w:rPr>
        <w:t>Eileen Powers responded that the residence had to be owner occupied.  She explained the lien process of five years for an owner-occupied single family and 15 years for a combination of rental and owner occupied.</w:t>
      </w:r>
    </w:p>
    <w:p w14:paraId="23453534" w14:textId="3116CA4F" w:rsidR="00541DBB" w:rsidRDefault="00541DBB" w:rsidP="003C4779">
      <w:pPr>
        <w:rPr>
          <w:rFonts w:cs="Arial"/>
        </w:rPr>
      </w:pPr>
    </w:p>
    <w:p w14:paraId="525BF7F0" w14:textId="40A097FE" w:rsidR="00541DBB" w:rsidRDefault="00541DBB" w:rsidP="003C4779">
      <w:pPr>
        <w:rPr>
          <w:rFonts w:cs="Arial"/>
        </w:rPr>
      </w:pPr>
      <w:r>
        <w:rPr>
          <w:rFonts w:cs="Arial"/>
        </w:rPr>
        <w:t>John Vanstrom asked about who the lien holder was.</w:t>
      </w:r>
    </w:p>
    <w:p w14:paraId="6BF3C6AF" w14:textId="021A187F" w:rsidR="00541DBB" w:rsidRDefault="00541DBB" w:rsidP="003C4779">
      <w:pPr>
        <w:rPr>
          <w:rFonts w:cs="Arial"/>
        </w:rPr>
      </w:pPr>
    </w:p>
    <w:p w14:paraId="3E2A696C" w14:textId="5FF43930" w:rsidR="00541DBB" w:rsidRPr="002777B0" w:rsidRDefault="00541DBB" w:rsidP="003C4779">
      <w:pPr>
        <w:rPr>
          <w:rFonts w:cs="Arial"/>
        </w:rPr>
      </w:pPr>
      <w:r>
        <w:rPr>
          <w:rFonts w:cs="Arial"/>
        </w:rPr>
        <w:t>Eileen Powers responded</w:t>
      </w:r>
    </w:p>
    <w:p w14:paraId="543F4726" w14:textId="77777777" w:rsidR="002777B0" w:rsidRPr="003C4779" w:rsidRDefault="002777B0" w:rsidP="003C4779">
      <w:pPr>
        <w:rPr>
          <w:rFonts w:ascii="Times New Roman" w:hAnsi="Times New Roman"/>
          <w:sz w:val="24"/>
          <w:szCs w:val="24"/>
        </w:rPr>
      </w:pPr>
    </w:p>
    <w:p w14:paraId="432CD211" w14:textId="77777777" w:rsidR="00B70C3E" w:rsidRDefault="00B70C3E" w:rsidP="00B70C3E">
      <w:pPr>
        <w:jc w:val="both"/>
      </w:pPr>
      <w:r>
        <w:t>No correspondence was received.</w:t>
      </w:r>
    </w:p>
    <w:p w14:paraId="29839BA3" w14:textId="77777777" w:rsidR="00B70C3E" w:rsidRDefault="00B70C3E" w:rsidP="00B70C3E">
      <w:pPr>
        <w:jc w:val="both"/>
      </w:pPr>
    </w:p>
    <w:p w14:paraId="13C8A80E" w14:textId="68CFE138" w:rsidR="00CD6AB4" w:rsidRDefault="00CD6AB4" w:rsidP="00CD6AB4">
      <w:pPr>
        <w:jc w:val="both"/>
      </w:pPr>
      <w:r>
        <w:tab/>
      </w:r>
      <w:r w:rsidRPr="008A7AE9">
        <w:t xml:space="preserve">Mayor </w:t>
      </w:r>
      <w:r>
        <w:t>Schrecengost</w:t>
      </w:r>
      <w:r w:rsidRPr="008A7AE9">
        <w:t xml:space="preserve"> asked</w:t>
      </w:r>
      <w:r>
        <w:t xml:space="preserve"> three times</w:t>
      </w:r>
      <w:r w:rsidRPr="008A7AE9">
        <w:t xml:space="preserve"> if there was anyone present who</w:t>
      </w:r>
      <w:r>
        <w:t xml:space="preserve"> wished to address this public hearing to please step to the front, give your name, address and please limit your comments to three minutes.</w:t>
      </w:r>
    </w:p>
    <w:p w14:paraId="46A0F7CA" w14:textId="284EC89E" w:rsidR="00B70C3E" w:rsidRDefault="00B70C3E" w:rsidP="00B70C3E">
      <w:pPr>
        <w:jc w:val="both"/>
      </w:pPr>
    </w:p>
    <w:p w14:paraId="71730CC5" w14:textId="009B72D1" w:rsidR="00B70C3E" w:rsidRPr="00AE57CD" w:rsidRDefault="00B70C3E" w:rsidP="00B70C3E">
      <w:pPr>
        <w:jc w:val="both"/>
      </w:pPr>
      <w:r>
        <w:t>No one stepped forward.</w:t>
      </w:r>
    </w:p>
    <w:p w14:paraId="635831C1" w14:textId="77777777" w:rsidR="00B70C3E" w:rsidRPr="00AE57CD" w:rsidRDefault="00B70C3E" w:rsidP="00B70C3E">
      <w:pPr>
        <w:jc w:val="both"/>
      </w:pPr>
    </w:p>
    <w:p w14:paraId="49799487" w14:textId="1EBF3C2E" w:rsidR="00B70C3E" w:rsidRDefault="00B70C3E" w:rsidP="00B70C3E">
      <w:pPr>
        <w:jc w:val="both"/>
      </w:pPr>
      <w:r>
        <w:t xml:space="preserve">Mayor Schrecengost adjourned the Public Hearing at </w:t>
      </w:r>
      <w:r w:rsidR="00541DBB">
        <w:t>6:05</w:t>
      </w:r>
      <w:r>
        <w:t xml:space="preserve"> p.m.</w:t>
      </w:r>
    </w:p>
    <w:p w14:paraId="5843C998" w14:textId="77777777" w:rsidR="00B70C3E" w:rsidRDefault="00B70C3E" w:rsidP="00B70C3E">
      <w:pPr>
        <w:jc w:val="both"/>
      </w:pPr>
    </w:p>
    <w:p w14:paraId="3B99C228" w14:textId="71ADBAC4" w:rsidR="00B70C3E" w:rsidRDefault="00B70C3E" w:rsidP="00B70C3E">
      <w:pPr>
        <w:ind w:left="3600" w:firstLine="720"/>
        <w:jc w:val="both"/>
        <w:rPr>
          <w:rFonts w:cs="Arial"/>
        </w:rPr>
      </w:pPr>
    </w:p>
    <w:p w14:paraId="30E2F202" w14:textId="77777777" w:rsidR="00165CE1" w:rsidRDefault="00165CE1" w:rsidP="00B70C3E">
      <w:pPr>
        <w:ind w:left="3600" w:firstLine="720"/>
        <w:jc w:val="both"/>
        <w:rPr>
          <w:rFonts w:cs="Arial"/>
        </w:rPr>
      </w:pPr>
    </w:p>
    <w:p w14:paraId="4A671EA6" w14:textId="77777777" w:rsidR="00B70C3E" w:rsidRDefault="00B70C3E" w:rsidP="00B70C3E">
      <w:pPr>
        <w:ind w:left="3600" w:firstLine="720"/>
        <w:jc w:val="both"/>
        <w:rPr>
          <w:rFonts w:cs="Arial"/>
        </w:rPr>
      </w:pPr>
    </w:p>
    <w:p w14:paraId="17827C01" w14:textId="2694E67F" w:rsidR="003627E2" w:rsidRDefault="00165CE1" w:rsidP="00B70C3E">
      <w:pPr>
        <w:jc w:val="both"/>
        <w:rPr>
          <w:rFonts w:cs="Arial"/>
        </w:rPr>
      </w:pPr>
      <w:r>
        <w:rPr>
          <w:rFonts w:cs="Arial"/>
        </w:rPr>
        <w:tab/>
      </w:r>
      <w:r>
        <w:rPr>
          <w:rFonts w:cs="Arial"/>
        </w:rPr>
        <w:tab/>
      </w:r>
      <w:r>
        <w:rPr>
          <w:rFonts w:cs="Arial"/>
        </w:rPr>
        <w:tab/>
      </w:r>
      <w:r>
        <w:rPr>
          <w:rFonts w:cs="Arial"/>
        </w:rPr>
        <w:tab/>
      </w:r>
      <w:r>
        <w:rPr>
          <w:rFonts w:cs="Arial"/>
        </w:rPr>
        <w:tab/>
      </w:r>
      <w:r>
        <w:rPr>
          <w:rFonts w:cs="Arial"/>
        </w:rPr>
        <w:tab/>
        <w:t>Shirley A. Sanfilippo, MMC/CMFO</w:t>
      </w:r>
    </w:p>
    <w:p w14:paraId="395B52D4" w14:textId="7129F520" w:rsidR="00165CE1" w:rsidRDefault="00165CE1" w:rsidP="00B70C3E">
      <w:pPr>
        <w:jc w:val="both"/>
      </w:pPr>
      <w:r>
        <w:rPr>
          <w:rFonts w:cs="Arial"/>
        </w:rPr>
        <w:tab/>
      </w:r>
      <w:r>
        <w:rPr>
          <w:rFonts w:cs="Arial"/>
        </w:rPr>
        <w:tab/>
      </w:r>
      <w:r>
        <w:rPr>
          <w:rFonts w:cs="Arial"/>
        </w:rPr>
        <w:tab/>
      </w:r>
      <w:r>
        <w:rPr>
          <w:rFonts w:cs="Arial"/>
        </w:rPr>
        <w:tab/>
      </w:r>
      <w:r>
        <w:rPr>
          <w:rFonts w:cs="Arial"/>
        </w:rPr>
        <w:tab/>
      </w:r>
      <w:r>
        <w:rPr>
          <w:rFonts w:cs="Arial"/>
        </w:rPr>
        <w:tab/>
        <w:t>Clerk-Treasurer</w:t>
      </w:r>
    </w:p>
    <w:sectPr w:rsidR="00165CE1" w:rsidSect="00165CE1">
      <w:headerReference w:type="default" r:id="rId8"/>
      <w:footerReference w:type="even" r:id="rId9"/>
      <w:footerReference w:type="default" r:id="rId10"/>
      <w:pgSz w:w="12240" w:h="15840"/>
      <w:pgMar w:top="1440" w:right="1080" w:bottom="1440" w:left="2160" w:header="720" w:footer="720" w:gutter="0"/>
      <w:pgNumType w:start="4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96377" w14:textId="77777777" w:rsidR="007F2491" w:rsidRDefault="007F2491">
      <w:r>
        <w:separator/>
      </w:r>
    </w:p>
  </w:endnote>
  <w:endnote w:type="continuationSeparator" w:id="0">
    <w:p w14:paraId="2025C6B8" w14:textId="77777777" w:rsidR="007F2491" w:rsidRDefault="007F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7437" w14:textId="77777777" w:rsidR="008F35E2" w:rsidRDefault="00CC7F70" w:rsidP="001258F3">
    <w:pPr>
      <w:pStyle w:val="Footer"/>
      <w:framePr w:wrap="around" w:vAnchor="text" w:hAnchor="margin" w:xAlign="center" w:y="1"/>
      <w:rPr>
        <w:rStyle w:val="PageNumber"/>
      </w:rPr>
    </w:pPr>
    <w:r>
      <w:rPr>
        <w:rStyle w:val="PageNumber"/>
      </w:rPr>
      <w:fldChar w:fldCharType="begin"/>
    </w:r>
    <w:r w:rsidR="008F35E2">
      <w:rPr>
        <w:rStyle w:val="PageNumber"/>
      </w:rPr>
      <w:instrText xml:space="preserve">PAGE  </w:instrText>
    </w:r>
    <w:r>
      <w:rPr>
        <w:rStyle w:val="PageNumber"/>
      </w:rPr>
      <w:fldChar w:fldCharType="end"/>
    </w:r>
  </w:p>
  <w:p w14:paraId="65624230" w14:textId="77777777" w:rsidR="008F35E2" w:rsidRDefault="008F3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B776" w14:textId="77777777" w:rsidR="008F35E2" w:rsidRDefault="00CC7F70" w:rsidP="00872015">
    <w:pPr>
      <w:pStyle w:val="Footer"/>
      <w:framePr w:wrap="around" w:vAnchor="text" w:hAnchor="page" w:x="6166" w:y="6"/>
      <w:rPr>
        <w:rStyle w:val="PageNumber"/>
      </w:rPr>
    </w:pPr>
    <w:r>
      <w:rPr>
        <w:rStyle w:val="PageNumber"/>
      </w:rPr>
      <w:fldChar w:fldCharType="begin"/>
    </w:r>
    <w:r w:rsidR="008F35E2">
      <w:rPr>
        <w:rStyle w:val="PageNumber"/>
      </w:rPr>
      <w:instrText xml:space="preserve">PAGE  </w:instrText>
    </w:r>
    <w:r>
      <w:rPr>
        <w:rStyle w:val="PageNumber"/>
      </w:rPr>
      <w:fldChar w:fldCharType="separate"/>
    </w:r>
    <w:r w:rsidR="00141C13">
      <w:rPr>
        <w:rStyle w:val="PageNumber"/>
        <w:noProof/>
      </w:rPr>
      <w:t>2</w:t>
    </w:r>
    <w:r>
      <w:rPr>
        <w:rStyle w:val="PageNumber"/>
      </w:rPr>
      <w:fldChar w:fldCharType="end"/>
    </w:r>
  </w:p>
  <w:p w14:paraId="4E4117F0" w14:textId="77777777" w:rsidR="008F35E2" w:rsidRDefault="008F3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F9FA3" w14:textId="77777777" w:rsidR="007F2491" w:rsidRDefault="007F2491">
      <w:r>
        <w:separator/>
      </w:r>
    </w:p>
  </w:footnote>
  <w:footnote w:type="continuationSeparator" w:id="0">
    <w:p w14:paraId="1D96EE72" w14:textId="77777777" w:rsidR="007F2491" w:rsidRDefault="007F2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2AF7" w14:textId="11C4B702" w:rsidR="008F35E2" w:rsidRDefault="00165CE1" w:rsidP="006748F0">
    <w:pPr>
      <w:pStyle w:val="Header"/>
      <w:jc w:val="center"/>
    </w:pPr>
    <w:r>
      <w:t>August 8</w:t>
    </w:r>
    <w:r w:rsidR="00D6232F">
      <w:t>, 202</w:t>
    </w:r>
    <w:r w:rsidR="00DB7E0B">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779"/>
    <w:multiLevelType w:val="hybridMultilevel"/>
    <w:tmpl w:val="9C9EE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031F3"/>
    <w:multiLevelType w:val="hybridMultilevel"/>
    <w:tmpl w:val="FA6A3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7664E"/>
    <w:multiLevelType w:val="multilevel"/>
    <w:tmpl w:val="F78E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265EE"/>
    <w:multiLevelType w:val="multilevel"/>
    <w:tmpl w:val="C1764130"/>
    <w:styleLink w:val="Style1"/>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none"/>
      <w:lvlText w:val="1)"/>
      <w:lvlJc w:val="right"/>
      <w:pPr>
        <w:ind w:left="2520" w:hanging="180"/>
      </w:pPr>
      <w:rPr>
        <w:rFonts w:hint="default"/>
      </w:rPr>
    </w:lvl>
    <w:lvl w:ilvl="3">
      <w:start w:val="1"/>
      <w:numFmt w:val="decimal"/>
      <w:lvlText w:val="%4."/>
      <w:lvlJc w:val="left"/>
      <w:pPr>
        <w:ind w:left="99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18B460F0"/>
    <w:multiLevelType w:val="hybridMultilevel"/>
    <w:tmpl w:val="BE460776"/>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AFD22A1"/>
    <w:multiLevelType w:val="multilevel"/>
    <w:tmpl w:val="9CAC0918"/>
    <w:styleLink w:val="Style2"/>
    <w:lvl w:ilvl="0">
      <w:start w:val="2"/>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50663F1"/>
    <w:multiLevelType w:val="hybridMultilevel"/>
    <w:tmpl w:val="B9381270"/>
    <w:lvl w:ilvl="0" w:tplc="668A2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A56089"/>
    <w:multiLevelType w:val="hybridMultilevel"/>
    <w:tmpl w:val="5246B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4C4019"/>
    <w:multiLevelType w:val="hybridMultilevel"/>
    <w:tmpl w:val="07F0E1BA"/>
    <w:lvl w:ilvl="0" w:tplc="AF80657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4C6D5E"/>
    <w:multiLevelType w:val="hybridMultilevel"/>
    <w:tmpl w:val="FCC6D5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2581E6F"/>
    <w:multiLevelType w:val="hybridMultilevel"/>
    <w:tmpl w:val="8A06991E"/>
    <w:lvl w:ilvl="0" w:tplc="C3B20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A879EA"/>
    <w:multiLevelType w:val="multilevel"/>
    <w:tmpl w:val="3056DF56"/>
    <w:styleLink w:val="Style3"/>
    <w:lvl w:ilvl="0">
      <w:start w:val="1"/>
      <w:numFmt w:val="none"/>
      <w:lvlText w:val="1)"/>
      <w:lvlJc w:val="left"/>
      <w:pPr>
        <w:ind w:left="270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12" w15:restartNumberingAfterBreak="0">
    <w:nsid w:val="69B759EF"/>
    <w:multiLevelType w:val="hybridMultilevel"/>
    <w:tmpl w:val="47B0A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1E57D8"/>
    <w:multiLevelType w:val="hybridMultilevel"/>
    <w:tmpl w:val="BBF0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4B079A"/>
    <w:multiLevelType w:val="hybridMultilevel"/>
    <w:tmpl w:val="A5123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D160DB"/>
    <w:multiLevelType w:val="hybridMultilevel"/>
    <w:tmpl w:val="FE4E8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5476B4"/>
    <w:multiLevelType w:val="hybridMultilevel"/>
    <w:tmpl w:val="4D264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F7E75FD"/>
    <w:multiLevelType w:val="multilevel"/>
    <w:tmpl w:val="B65C9404"/>
    <w:styleLink w:val="Style4"/>
    <w:lvl w:ilvl="0">
      <w:start w:val="1"/>
      <w:numFmt w:val="none"/>
      <w:lvlText w:val="1)"/>
      <w:lvlJc w:val="left"/>
      <w:pPr>
        <w:ind w:left="270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18" w15:restartNumberingAfterBreak="0">
    <w:nsid w:val="6FE86CEA"/>
    <w:multiLevelType w:val="hybridMultilevel"/>
    <w:tmpl w:val="E55813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515344841">
    <w:abstractNumId w:val="3"/>
  </w:num>
  <w:num w:numId="2" w16cid:durableId="343628044">
    <w:abstractNumId w:val="5"/>
  </w:num>
  <w:num w:numId="3" w16cid:durableId="327253226">
    <w:abstractNumId w:val="11"/>
  </w:num>
  <w:num w:numId="4" w16cid:durableId="1726368832">
    <w:abstractNumId w:val="17"/>
  </w:num>
  <w:num w:numId="5" w16cid:durableId="769278911">
    <w:abstractNumId w:val="0"/>
  </w:num>
  <w:num w:numId="6" w16cid:durableId="1672757651">
    <w:abstractNumId w:val="7"/>
  </w:num>
  <w:num w:numId="7" w16cid:durableId="1073624839">
    <w:abstractNumId w:val="16"/>
  </w:num>
  <w:num w:numId="8" w16cid:durableId="711535466">
    <w:abstractNumId w:val="12"/>
  </w:num>
  <w:num w:numId="9" w16cid:durableId="853306229">
    <w:abstractNumId w:val="4"/>
  </w:num>
  <w:num w:numId="10" w16cid:durableId="905648744">
    <w:abstractNumId w:val="14"/>
  </w:num>
  <w:num w:numId="11" w16cid:durableId="1434665781">
    <w:abstractNumId w:val="13"/>
  </w:num>
  <w:num w:numId="12" w16cid:durableId="834734349">
    <w:abstractNumId w:val="10"/>
  </w:num>
  <w:num w:numId="13" w16cid:durableId="149442760">
    <w:abstractNumId w:val="1"/>
  </w:num>
  <w:num w:numId="14" w16cid:durableId="105733309">
    <w:abstractNumId w:val="6"/>
  </w:num>
  <w:num w:numId="15" w16cid:durableId="1373115434">
    <w:abstractNumId w:val="8"/>
  </w:num>
  <w:num w:numId="16" w16cid:durableId="1701738227">
    <w:abstractNumId w:val="15"/>
  </w:num>
  <w:num w:numId="17" w16cid:durableId="823275261">
    <w:abstractNumId w:val="9"/>
  </w:num>
  <w:num w:numId="18" w16cid:durableId="14382167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170247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65"/>
    <w:rsid w:val="00002556"/>
    <w:rsid w:val="00003BBB"/>
    <w:rsid w:val="00003D7F"/>
    <w:rsid w:val="00006028"/>
    <w:rsid w:val="000079F1"/>
    <w:rsid w:val="00007E71"/>
    <w:rsid w:val="00007EF1"/>
    <w:rsid w:val="0001094A"/>
    <w:rsid w:val="00011813"/>
    <w:rsid w:val="00013CBD"/>
    <w:rsid w:val="00015287"/>
    <w:rsid w:val="0001694C"/>
    <w:rsid w:val="000171E7"/>
    <w:rsid w:val="000201F1"/>
    <w:rsid w:val="00020909"/>
    <w:rsid w:val="0002154E"/>
    <w:rsid w:val="00021D52"/>
    <w:rsid w:val="00023B71"/>
    <w:rsid w:val="00023CC5"/>
    <w:rsid w:val="0002537A"/>
    <w:rsid w:val="000257ED"/>
    <w:rsid w:val="00025B3F"/>
    <w:rsid w:val="00025E42"/>
    <w:rsid w:val="00027E1F"/>
    <w:rsid w:val="00031BDC"/>
    <w:rsid w:val="0003260C"/>
    <w:rsid w:val="000329E9"/>
    <w:rsid w:val="000339FE"/>
    <w:rsid w:val="00033A29"/>
    <w:rsid w:val="000414F6"/>
    <w:rsid w:val="00042DA0"/>
    <w:rsid w:val="00043F8F"/>
    <w:rsid w:val="000449C5"/>
    <w:rsid w:val="00047293"/>
    <w:rsid w:val="00050EB2"/>
    <w:rsid w:val="000518DB"/>
    <w:rsid w:val="00051A78"/>
    <w:rsid w:val="00051EC8"/>
    <w:rsid w:val="00054454"/>
    <w:rsid w:val="00054491"/>
    <w:rsid w:val="0005465D"/>
    <w:rsid w:val="00055E47"/>
    <w:rsid w:val="00056C46"/>
    <w:rsid w:val="0005756B"/>
    <w:rsid w:val="0006015E"/>
    <w:rsid w:val="0006162E"/>
    <w:rsid w:val="000632EA"/>
    <w:rsid w:val="000661AC"/>
    <w:rsid w:val="0006744A"/>
    <w:rsid w:val="0007158F"/>
    <w:rsid w:val="000718CF"/>
    <w:rsid w:val="00071D4F"/>
    <w:rsid w:val="00071D66"/>
    <w:rsid w:val="00072377"/>
    <w:rsid w:val="0007279F"/>
    <w:rsid w:val="00074A76"/>
    <w:rsid w:val="00075002"/>
    <w:rsid w:val="0007583D"/>
    <w:rsid w:val="00077823"/>
    <w:rsid w:val="00081BF9"/>
    <w:rsid w:val="000820AD"/>
    <w:rsid w:val="0008287E"/>
    <w:rsid w:val="00082B56"/>
    <w:rsid w:val="00082FA5"/>
    <w:rsid w:val="00091169"/>
    <w:rsid w:val="000935EA"/>
    <w:rsid w:val="00094526"/>
    <w:rsid w:val="00094C23"/>
    <w:rsid w:val="00096B9C"/>
    <w:rsid w:val="000A0E85"/>
    <w:rsid w:val="000A13E3"/>
    <w:rsid w:val="000A2313"/>
    <w:rsid w:val="000A4F7D"/>
    <w:rsid w:val="000A752A"/>
    <w:rsid w:val="000B1ACB"/>
    <w:rsid w:val="000B22C1"/>
    <w:rsid w:val="000B46FF"/>
    <w:rsid w:val="000C1A30"/>
    <w:rsid w:val="000C1C89"/>
    <w:rsid w:val="000C1E7A"/>
    <w:rsid w:val="000C59B6"/>
    <w:rsid w:val="000C7217"/>
    <w:rsid w:val="000D0377"/>
    <w:rsid w:val="000D05F9"/>
    <w:rsid w:val="000D14FB"/>
    <w:rsid w:val="000D1759"/>
    <w:rsid w:val="000D2A85"/>
    <w:rsid w:val="000D44B6"/>
    <w:rsid w:val="000D4D62"/>
    <w:rsid w:val="000D7CB5"/>
    <w:rsid w:val="000E0189"/>
    <w:rsid w:val="000E0CDA"/>
    <w:rsid w:val="000E4395"/>
    <w:rsid w:val="000E634B"/>
    <w:rsid w:val="000F1D4A"/>
    <w:rsid w:val="000F23FE"/>
    <w:rsid w:val="000F3CC9"/>
    <w:rsid w:val="000F5591"/>
    <w:rsid w:val="000F5AA4"/>
    <w:rsid w:val="000F6033"/>
    <w:rsid w:val="00103092"/>
    <w:rsid w:val="001046AD"/>
    <w:rsid w:val="0010656C"/>
    <w:rsid w:val="00111BF1"/>
    <w:rsid w:val="001122CB"/>
    <w:rsid w:val="00112565"/>
    <w:rsid w:val="00114200"/>
    <w:rsid w:val="00114803"/>
    <w:rsid w:val="00115392"/>
    <w:rsid w:val="00117BA7"/>
    <w:rsid w:val="00120490"/>
    <w:rsid w:val="0012301C"/>
    <w:rsid w:val="0012366A"/>
    <w:rsid w:val="00123DDF"/>
    <w:rsid w:val="001243F4"/>
    <w:rsid w:val="001258F3"/>
    <w:rsid w:val="00125E15"/>
    <w:rsid w:val="00127130"/>
    <w:rsid w:val="0013035F"/>
    <w:rsid w:val="00130DB4"/>
    <w:rsid w:val="00130F06"/>
    <w:rsid w:val="00131686"/>
    <w:rsid w:val="001316AE"/>
    <w:rsid w:val="00132C5B"/>
    <w:rsid w:val="0013702B"/>
    <w:rsid w:val="00141971"/>
    <w:rsid w:val="00141C13"/>
    <w:rsid w:val="00142E2C"/>
    <w:rsid w:val="00145B8B"/>
    <w:rsid w:val="00147EB5"/>
    <w:rsid w:val="00150820"/>
    <w:rsid w:val="001509B9"/>
    <w:rsid w:val="00150AF4"/>
    <w:rsid w:val="0015398F"/>
    <w:rsid w:val="0015444F"/>
    <w:rsid w:val="00155C3B"/>
    <w:rsid w:val="0015698B"/>
    <w:rsid w:val="0016073D"/>
    <w:rsid w:val="00160CDE"/>
    <w:rsid w:val="00160F04"/>
    <w:rsid w:val="001635DC"/>
    <w:rsid w:val="00165CE1"/>
    <w:rsid w:val="00165FBB"/>
    <w:rsid w:val="00166D33"/>
    <w:rsid w:val="00167C7E"/>
    <w:rsid w:val="0017161A"/>
    <w:rsid w:val="00171722"/>
    <w:rsid w:val="00174396"/>
    <w:rsid w:val="001752D5"/>
    <w:rsid w:val="00175DAE"/>
    <w:rsid w:val="001772CB"/>
    <w:rsid w:val="00177C12"/>
    <w:rsid w:val="00180091"/>
    <w:rsid w:val="0018120B"/>
    <w:rsid w:val="00182D62"/>
    <w:rsid w:val="00183EB1"/>
    <w:rsid w:val="001841B9"/>
    <w:rsid w:val="00184D7A"/>
    <w:rsid w:val="00185C7C"/>
    <w:rsid w:val="00186AB5"/>
    <w:rsid w:val="001873B7"/>
    <w:rsid w:val="001907F3"/>
    <w:rsid w:val="00191091"/>
    <w:rsid w:val="00191289"/>
    <w:rsid w:val="00192044"/>
    <w:rsid w:val="00192B09"/>
    <w:rsid w:val="00194FC3"/>
    <w:rsid w:val="0019581C"/>
    <w:rsid w:val="00195A93"/>
    <w:rsid w:val="00196B2C"/>
    <w:rsid w:val="001A009B"/>
    <w:rsid w:val="001A170D"/>
    <w:rsid w:val="001A2EF8"/>
    <w:rsid w:val="001A32BA"/>
    <w:rsid w:val="001A4DA6"/>
    <w:rsid w:val="001A4F56"/>
    <w:rsid w:val="001A59CE"/>
    <w:rsid w:val="001A61A7"/>
    <w:rsid w:val="001B0775"/>
    <w:rsid w:val="001B096B"/>
    <w:rsid w:val="001B190E"/>
    <w:rsid w:val="001B5F69"/>
    <w:rsid w:val="001C006E"/>
    <w:rsid w:val="001C0AAF"/>
    <w:rsid w:val="001C19FD"/>
    <w:rsid w:val="001C29CD"/>
    <w:rsid w:val="001C6FED"/>
    <w:rsid w:val="001C7E24"/>
    <w:rsid w:val="001D08D3"/>
    <w:rsid w:val="001D0FCF"/>
    <w:rsid w:val="001D3FE6"/>
    <w:rsid w:val="001D53AF"/>
    <w:rsid w:val="001D62B1"/>
    <w:rsid w:val="001E3279"/>
    <w:rsid w:val="001E3C58"/>
    <w:rsid w:val="001E3DBF"/>
    <w:rsid w:val="001E47D3"/>
    <w:rsid w:val="001E51FB"/>
    <w:rsid w:val="001E555A"/>
    <w:rsid w:val="001E5679"/>
    <w:rsid w:val="001E64C4"/>
    <w:rsid w:val="001E7239"/>
    <w:rsid w:val="001F294B"/>
    <w:rsid w:val="001F4784"/>
    <w:rsid w:val="001F4855"/>
    <w:rsid w:val="001F6881"/>
    <w:rsid w:val="001F6FDA"/>
    <w:rsid w:val="001F7A59"/>
    <w:rsid w:val="001F7F90"/>
    <w:rsid w:val="002008FA"/>
    <w:rsid w:val="00201D6F"/>
    <w:rsid w:val="002057C4"/>
    <w:rsid w:val="00205969"/>
    <w:rsid w:val="00207816"/>
    <w:rsid w:val="00213A0D"/>
    <w:rsid w:val="00213D17"/>
    <w:rsid w:val="00213E03"/>
    <w:rsid w:val="00215AD6"/>
    <w:rsid w:val="002223D1"/>
    <w:rsid w:val="00222B59"/>
    <w:rsid w:val="00222B80"/>
    <w:rsid w:val="00224450"/>
    <w:rsid w:val="002279F6"/>
    <w:rsid w:val="00230626"/>
    <w:rsid w:val="00230DF2"/>
    <w:rsid w:val="0023239A"/>
    <w:rsid w:val="00232889"/>
    <w:rsid w:val="00233BFF"/>
    <w:rsid w:val="00233C34"/>
    <w:rsid w:val="00234352"/>
    <w:rsid w:val="00236238"/>
    <w:rsid w:val="00236AA4"/>
    <w:rsid w:val="00236D91"/>
    <w:rsid w:val="002373F8"/>
    <w:rsid w:val="002405E7"/>
    <w:rsid w:val="002471C7"/>
    <w:rsid w:val="00253DBA"/>
    <w:rsid w:val="00257392"/>
    <w:rsid w:val="0025767F"/>
    <w:rsid w:val="002614AB"/>
    <w:rsid w:val="00261646"/>
    <w:rsid w:val="002633A0"/>
    <w:rsid w:val="00265500"/>
    <w:rsid w:val="00265837"/>
    <w:rsid w:val="0026782C"/>
    <w:rsid w:val="002679CF"/>
    <w:rsid w:val="00271A9E"/>
    <w:rsid w:val="00272AAF"/>
    <w:rsid w:val="00275390"/>
    <w:rsid w:val="00275649"/>
    <w:rsid w:val="002774EE"/>
    <w:rsid w:val="002777B0"/>
    <w:rsid w:val="00280545"/>
    <w:rsid w:val="00281491"/>
    <w:rsid w:val="00282614"/>
    <w:rsid w:val="002835BE"/>
    <w:rsid w:val="00283FC3"/>
    <w:rsid w:val="002845FF"/>
    <w:rsid w:val="00286BFC"/>
    <w:rsid w:val="00291264"/>
    <w:rsid w:val="00292283"/>
    <w:rsid w:val="00293188"/>
    <w:rsid w:val="002A524B"/>
    <w:rsid w:val="002A66C3"/>
    <w:rsid w:val="002A6AF7"/>
    <w:rsid w:val="002A7E4F"/>
    <w:rsid w:val="002B1324"/>
    <w:rsid w:val="002B25C7"/>
    <w:rsid w:val="002B5EC3"/>
    <w:rsid w:val="002B6973"/>
    <w:rsid w:val="002B735B"/>
    <w:rsid w:val="002C01F6"/>
    <w:rsid w:val="002C1721"/>
    <w:rsid w:val="002C4278"/>
    <w:rsid w:val="002C4DB1"/>
    <w:rsid w:val="002C7C24"/>
    <w:rsid w:val="002D14F4"/>
    <w:rsid w:val="002D1CB4"/>
    <w:rsid w:val="002D32D2"/>
    <w:rsid w:val="002D5DF2"/>
    <w:rsid w:val="002D7F64"/>
    <w:rsid w:val="002D7FAF"/>
    <w:rsid w:val="002E23AB"/>
    <w:rsid w:val="002E2DAB"/>
    <w:rsid w:val="002E70FA"/>
    <w:rsid w:val="002F095C"/>
    <w:rsid w:val="002F19CE"/>
    <w:rsid w:val="002F3183"/>
    <w:rsid w:val="002F3222"/>
    <w:rsid w:val="002F34C5"/>
    <w:rsid w:val="002F38FD"/>
    <w:rsid w:val="002F42B3"/>
    <w:rsid w:val="002F4FBD"/>
    <w:rsid w:val="002F5200"/>
    <w:rsid w:val="002F58FF"/>
    <w:rsid w:val="002F66F2"/>
    <w:rsid w:val="002F743D"/>
    <w:rsid w:val="002F7998"/>
    <w:rsid w:val="00300445"/>
    <w:rsid w:val="0030147C"/>
    <w:rsid w:val="003034AF"/>
    <w:rsid w:val="003056DA"/>
    <w:rsid w:val="0031020D"/>
    <w:rsid w:val="00310433"/>
    <w:rsid w:val="00310858"/>
    <w:rsid w:val="00311671"/>
    <w:rsid w:val="0031388B"/>
    <w:rsid w:val="00325747"/>
    <w:rsid w:val="0032657A"/>
    <w:rsid w:val="00326638"/>
    <w:rsid w:val="00331859"/>
    <w:rsid w:val="003345E3"/>
    <w:rsid w:val="00335C19"/>
    <w:rsid w:val="003362FE"/>
    <w:rsid w:val="003370BB"/>
    <w:rsid w:val="00337BA2"/>
    <w:rsid w:val="00340BB2"/>
    <w:rsid w:val="003411F4"/>
    <w:rsid w:val="00344148"/>
    <w:rsid w:val="0034452B"/>
    <w:rsid w:val="0034495B"/>
    <w:rsid w:val="0034524C"/>
    <w:rsid w:val="00350A4C"/>
    <w:rsid w:val="00350F5C"/>
    <w:rsid w:val="00356FE6"/>
    <w:rsid w:val="003573A1"/>
    <w:rsid w:val="00357422"/>
    <w:rsid w:val="0036196C"/>
    <w:rsid w:val="003627E2"/>
    <w:rsid w:val="00363255"/>
    <w:rsid w:val="00365962"/>
    <w:rsid w:val="003725B3"/>
    <w:rsid w:val="00373157"/>
    <w:rsid w:val="003734CF"/>
    <w:rsid w:val="00377C76"/>
    <w:rsid w:val="00381E9F"/>
    <w:rsid w:val="00383A6E"/>
    <w:rsid w:val="003854FF"/>
    <w:rsid w:val="00385DC5"/>
    <w:rsid w:val="00387883"/>
    <w:rsid w:val="00387D34"/>
    <w:rsid w:val="0039255D"/>
    <w:rsid w:val="00394208"/>
    <w:rsid w:val="0039484C"/>
    <w:rsid w:val="003A0CD5"/>
    <w:rsid w:val="003A0EE2"/>
    <w:rsid w:val="003A1746"/>
    <w:rsid w:val="003A2D8C"/>
    <w:rsid w:val="003A3EED"/>
    <w:rsid w:val="003A431F"/>
    <w:rsid w:val="003A4DBD"/>
    <w:rsid w:val="003A725B"/>
    <w:rsid w:val="003A78A5"/>
    <w:rsid w:val="003A7F9C"/>
    <w:rsid w:val="003B0C2C"/>
    <w:rsid w:val="003B23B3"/>
    <w:rsid w:val="003B2C3D"/>
    <w:rsid w:val="003B74BB"/>
    <w:rsid w:val="003C05F3"/>
    <w:rsid w:val="003C0AEB"/>
    <w:rsid w:val="003C122F"/>
    <w:rsid w:val="003C4779"/>
    <w:rsid w:val="003C5C9C"/>
    <w:rsid w:val="003C6EE2"/>
    <w:rsid w:val="003C7AD0"/>
    <w:rsid w:val="003D162C"/>
    <w:rsid w:val="003D22A2"/>
    <w:rsid w:val="003D38A1"/>
    <w:rsid w:val="003D5079"/>
    <w:rsid w:val="003D57DA"/>
    <w:rsid w:val="003D61CC"/>
    <w:rsid w:val="003D732E"/>
    <w:rsid w:val="003E0DE2"/>
    <w:rsid w:val="003E2790"/>
    <w:rsid w:val="003E5970"/>
    <w:rsid w:val="003E7234"/>
    <w:rsid w:val="003E77D9"/>
    <w:rsid w:val="003E7CE1"/>
    <w:rsid w:val="003F1457"/>
    <w:rsid w:val="003F1846"/>
    <w:rsid w:val="003F2877"/>
    <w:rsid w:val="003F3BD2"/>
    <w:rsid w:val="003F3FF5"/>
    <w:rsid w:val="003F70F4"/>
    <w:rsid w:val="003F7518"/>
    <w:rsid w:val="003F78B5"/>
    <w:rsid w:val="003F7BE9"/>
    <w:rsid w:val="003F7F51"/>
    <w:rsid w:val="00400089"/>
    <w:rsid w:val="00400306"/>
    <w:rsid w:val="004005F4"/>
    <w:rsid w:val="0040189A"/>
    <w:rsid w:val="004035CC"/>
    <w:rsid w:val="00404CCA"/>
    <w:rsid w:val="00405A70"/>
    <w:rsid w:val="004076F2"/>
    <w:rsid w:val="00410729"/>
    <w:rsid w:val="0041247F"/>
    <w:rsid w:val="00413D9F"/>
    <w:rsid w:val="00414760"/>
    <w:rsid w:val="00416B42"/>
    <w:rsid w:val="00421E9B"/>
    <w:rsid w:val="00424DD9"/>
    <w:rsid w:val="00427AE3"/>
    <w:rsid w:val="00427E55"/>
    <w:rsid w:val="00427F7F"/>
    <w:rsid w:val="0043197C"/>
    <w:rsid w:val="004338C4"/>
    <w:rsid w:val="00435912"/>
    <w:rsid w:val="00436103"/>
    <w:rsid w:val="00436A1A"/>
    <w:rsid w:val="00440006"/>
    <w:rsid w:val="00440C41"/>
    <w:rsid w:val="00460710"/>
    <w:rsid w:val="00460DAC"/>
    <w:rsid w:val="0046139D"/>
    <w:rsid w:val="00461A33"/>
    <w:rsid w:val="00461C07"/>
    <w:rsid w:val="004625DF"/>
    <w:rsid w:val="00463631"/>
    <w:rsid w:val="00464523"/>
    <w:rsid w:val="004645DF"/>
    <w:rsid w:val="004654DF"/>
    <w:rsid w:val="00465D7F"/>
    <w:rsid w:val="00466252"/>
    <w:rsid w:val="0046731D"/>
    <w:rsid w:val="004676ED"/>
    <w:rsid w:val="00467F28"/>
    <w:rsid w:val="004709C8"/>
    <w:rsid w:val="00470A1E"/>
    <w:rsid w:val="00471760"/>
    <w:rsid w:val="00472619"/>
    <w:rsid w:val="00473517"/>
    <w:rsid w:val="00473C38"/>
    <w:rsid w:val="004757C7"/>
    <w:rsid w:val="004763B9"/>
    <w:rsid w:val="00476CD4"/>
    <w:rsid w:val="004815E0"/>
    <w:rsid w:val="0048166E"/>
    <w:rsid w:val="00481BA2"/>
    <w:rsid w:val="0048258E"/>
    <w:rsid w:val="0048317F"/>
    <w:rsid w:val="00484922"/>
    <w:rsid w:val="0048510E"/>
    <w:rsid w:val="00487FEB"/>
    <w:rsid w:val="00491991"/>
    <w:rsid w:val="00491BE1"/>
    <w:rsid w:val="00491E23"/>
    <w:rsid w:val="00491EAC"/>
    <w:rsid w:val="00493AF7"/>
    <w:rsid w:val="0049449B"/>
    <w:rsid w:val="004965BA"/>
    <w:rsid w:val="00496B50"/>
    <w:rsid w:val="004A0EAD"/>
    <w:rsid w:val="004A39DA"/>
    <w:rsid w:val="004A502A"/>
    <w:rsid w:val="004A5463"/>
    <w:rsid w:val="004A5C65"/>
    <w:rsid w:val="004B400B"/>
    <w:rsid w:val="004B768B"/>
    <w:rsid w:val="004C0D62"/>
    <w:rsid w:val="004C12A3"/>
    <w:rsid w:val="004C230D"/>
    <w:rsid w:val="004C366E"/>
    <w:rsid w:val="004C7318"/>
    <w:rsid w:val="004C7AC5"/>
    <w:rsid w:val="004D0433"/>
    <w:rsid w:val="004D2AD3"/>
    <w:rsid w:val="004D414A"/>
    <w:rsid w:val="004D44F7"/>
    <w:rsid w:val="004D45EB"/>
    <w:rsid w:val="004D4C0B"/>
    <w:rsid w:val="004D5CCC"/>
    <w:rsid w:val="004D5D31"/>
    <w:rsid w:val="004D66B3"/>
    <w:rsid w:val="004D6A76"/>
    <w:rsid w:val="004D6FF7"/>
    <w:rsid w:val="004D739D"/>
    <w:rsid w:val="004D7EF0"/>
    <w:rsid w:val="004E27B8"/>
    <w:rsid w:val="004E4695"/>
    <w:rsid w:val="004E4F8B"/>
    <w:rsid w:val="004E691C"/>
    <w:rsid w:val="004F3064"/>
    <w:rsid w:val="004F67A8"/>
    <w:rsid w:val="004F7141"/>
    <w:rsid w:val="004F727B"/>
    <w:rsid w:val="00500C78"/>
    <w:rsid w:val="005062F5"/>
    <w:rsid w:val="0050639C"/>
    <w:rsid w:val="00507182"/>
    <w:rsid w:val="0051117D"/>
    <w:rsid w:val="005121DE"/>
    <w:rsid w:val="0051241E"/>
    <w:rsid w:val="00513A70"/>
    <w:rsid w:val="00514517"/>
    <w:rsid w:val="00515D9D"/>
    <w:rsid w:val="00516D6E"/>
    <w:rsid w:val="00517240"/>
    <w:rsid w:val="005205C7"/>
    <w:rsid w:val="005209E4"/>
    <w:rsid w:val="00520CDD"/>
    <w:rsid w:val="00521A64"/>
    <w:rsid w:val="00523EAB"/>
    <w:rsid w:val="00526914"/>
    <w:rsid w:val="005351CE"/>
    <w:rsid w:val="0053539B"/>
    <w:rsid w:val="0053550A"/>
    <w:rsid w:val="00536DA4"/>
    <w:rsid w:val="005404AA"/>
    <w:rsid w:val="00541DBB"/>
    <w:rsid w:val="00542EC2"/>
    <w:rsid w:val="005463FA"/>
    <w:rsid w:val="00546F60"/>
    <w:rsid w:val="005471AC"/>
    <w:rsid w:val="005511ED"/>
    <w:rsid w:val="0055134B"/>
    <w:rsid w:val="00551AC1"/>
    <w:rsid w:val="00551D30"/>
    <w:rsid w:val="005521DE"/>
    <w:rsid w:val="00552D3E"/>
    <w:rsid w:val="00554F34"/>
    <w:rsid w:val="0055528E"/>
    <w:rsid w:val="00555C89"/>
    <w:rsid w:val="0055623A"/>
    <w:rsid w:val="0055669C"/>
    <w:rsid w:val="00560848"/>
    <w:rsid w:val="005626FF"/>
    <w:rsid w:val="005627C3"/>
    <w:rsid w:val="00567F94"/>
    <w:rsid w:val="0057141A"/>
    <w:rsid w:val="00571C0D"/>
    <w:rsid w:val="005721AE"/>
    <w:rsid w:val="00574580"/>
    <w:rsid w:val="00576BC9"/>
    <w:rsid w:val="005770BD"/>
    <w:rsid w:val="00580BCD"/>
    <w:rsid w:val="00580E49"/>
    <w:rsid w:val="00584E13"/>
    <w:rsid w:val="00585276"/>
    <w:rsid w:val="00585FF2"/>
    <w:rsid w:val="00590227"/>
    <w:rsid w:val="00590EF5"/>
    <w:rsid w:val="00592A4E"/>
    <w:rsid w:val="00593751"/>
    <w:rsid w:val="00595CBD"/>
    <w:rsid w:val="0059765D"/>
    <w:rsid w:val="0059786A"/>
    <w:rsid w:val="00597FAB"/>
    <w:rsid w:val="005A1BEF"/>
    <w:rsid w:val="005A4713"/>
    <w:rsid w:val="005A53E1"/>
    <w:rsid w:val="005A5A76"/>
    <w:rsid w:val="005A7386"/>
    <w:rsid w:val="005A7491"/>
    <w:rsid w:val="005B1125"/>
    <w:rsid w:val="005B33F1"/>
    <w:rsid w:val="005B47DD"/>
    <w:rsid w:val="005B5F2B"/>
    <w:rsid w:val="005B6974"/>
    <w:rsid w:val="005C32F7"/>
    <w:rsid w:val="005C3A61"/>
    <w:rsid w:val="005C481C"/>
    <w:rsid w:val="005C5490"/>
    <w:rsid w:val="005D1AA3"/>
    <w:rsid w:val="005D4024"/>
    <w:rsid w:val="005D5995"/>
    <w:rsid w:val="005D6C35"/>
    <w:rsid w:val="005E12A6"/>
    <w:rsid w:val="005E2351"/>
    <w:rsid w:val="005E3B43"/>
    <w:rsid w:val="005E6317"/>
    <w:rsid w:val="005F07BC"/>
    <w:rsid w:val="005F423D"/>
    <w:rsid w:val="005F5B42"/>
    <w:rsid w:val="00600D6D"/>
    <w:rsid w:val="006020DC"/>
    <w:rsid w:val="006025B7"/>
    <w:rsid w:val="006038FB"/>
    <w:rsid w:val="006053B6"/>
    <w:rsid w:val="00605A7D"/>
    <w:rsid w:val="00606590"/>
    <w:rsid w:val="00606DD0"/>
    <w:rsid w:val="00611F50"/>
    <w:rsid w:val="00612164"/>
    <w:rsid w:val="00616882"/>
    <w:rsid w:val="0062180C"/>
    <w:rsid w:val="006237DC"/>
    <w:rsid w:val="00625E10"/>
    <w:rsid w:val="00626421"/>
    <w:rsid w:val="006274A3"/>
    <w:rsid w:val="00627E6E"/>
    <w:rsid w:val="00630BF4"/>
    <w:rsid w:val="00631721"/>
    <w:rsid w:val="00634440"/>
    <w:rsid w:val="00635DBF"/>
    <w:rsid w:val="00636723"/>
    <w:rsid w:val="006403D3"/>
    <w:rsid w:val="00644252"/>
    <w:rsid w:val="00645CEF"/>
    <w:rsid w:val="00646598"/>
    <w:rsid w:val="00647298"/>
    <w:rsid w:val="00650557"/>
    <w:rsid w:val="0065205B"/>
    <w:rsid w:val="0065621C"/>
    <w:rsid w:val="00657638"/>
    <w:rsid w:val="006615F7"/>
    <w:rsid w:val="00661A03"/>
    <w:rsid w:val="00661AF2"/>
    <w:rsid w:val="00662450"/>
    <w:rsid w:val="00663DD4"/>
    <w:rsid w:val="0066736C"/>
    <w:rsid w:val="00670C87"/>
    <w:rsid w:val="00671245"/>
    <w:rsid w:val="0067153A"/>
    <w:rsid w:val="006716B9"/>
    <w:rsid w:val="00671794"/>
    <w:rsid w:val="006719FA"/>
    <w:rsid w:val="006748F0"/>
    <w:rsid w:val="00674FC5"/>
    <w:rsid w:val="006762BE"/>
    <w:rsid w:val="0068037E"/>
    <w:rsid w:val="00680993"/>
    <w:rsid w:val="00680D1B"/>
    <w:rsid w:val="006839EF"/>
    <w:rsid w:val="00684FA3"/>
    <w:rsid w:val="006866D6"/>
    <w:rsid w:val="006867D4"/>
    <w:rsid w:val="0069083A"/>
    <w:rsid w:val="00690A55"/>
    <w:rsid w:val="00693AE2"/>
    <w:rsid w:val="00695B88"/>
    <w:rsid w:val="00697521"/>
    <w:rsid w:val="00697764"/>
    <w:rsid w:val="00697A3D"/>
    <w:rsid w:val="006A04AE"/>
    <w:rsid w:val="006A3A1E"/>
    <w:rsid w:val="006A3E4F"/>
    <w:rsid w:val="006A4334"/>
    <w:rsid w:val="006A4969"/>
    <w:rsid w:val="006A5A79"/>
    <w:rsid w:val="006A608F"/>
    <w:rsid w:val="006A609B"/>
    <w:rsid w:val="006B070F"/>
    <w:rsid w:val="006B13F0"/>
    <w:rsid w:val="006B4F86"/>
    <w:rsid w:val="006B6F19"/>
    <w:rsid w:val="006C0528"/>
    <w:rsid w:val="006C088B"/>
    <w:rsid w:val="006C1C85"/>
    <w:rsid w:val="006C35CD"/>
    <w:rsid w:val="006C57B6"/>
    <w:rsid w:val="006C6738"/>
    <w:rsid w:val="006D0450"/>
    <w:rsid w:val="006D25A0"/>
    <w:rsid w:val="006D2A5D"/>
    <w:rsid w:val="006D3B09"/>
    <w:rsid w:val="006D5949"/>
    <w:rsid w:val="006D642F"/>
    <w:rsid w:val="006D79C1"/>
    <w:rsid w:val="006E1416"/>
    <w:rsid w:val="006E1CDE"/>
    <w:rsid w:val="006E2465"/>
    <w:rsid w:val="006E2CFD"/>
    <w:rsid w:val="006E305A"/>
    <w:rsid w:val="006E507E"/>
    <w:rsid w:val="006E7E49"/>
    <w:rsid w:val="006F0870"/>
    <w:rsid w:val="006F1764"/>
    <w:rsid w:val="006F1AFE"/>
    <w:rsid w:val="006F1E97"/>
    <w:rsid w:val="006F3EF0"/>
    <w:rsid w:val="006F509D"/>
    <w:rsid w:val="006F5C49"/>
    <w:rsid w:val="006F7E22"/>
    <w:rsid w:val="0070101F"/>
    <w:rsid w:val="00701551"/>
    <w:rsid w:val="00702CD7"/>
    <w:rsid w:val="007039AE"/>
    <w:rsid w:val="00704411"/>
    <w:rsid w:val="00704691"/>
    <w:rsid w:val="007051C0"/>
    <w:rsid w:val="00706C75"/>
    <w:rsid w:val="007073E1"/>
    <w:rsid w:val="0071085C"/>
    <w:rsid w:val="00717AC2"/>
    <w:rsid w:val="007218A4"/>
    <w:rsid w:val="00723E97"/>
    <w:rsid w:val="00727ADD"/>
    <w:rsid w:val="00731078"/>
    <w:rsid w:val="0073116C"/>
    <w:rsid w:val="00732EA4"/>
    <w:rsid w:val="0073370A"/>
    <w:rsid w:val="00733CFA"/>
    <w:rsid w:val="007355E3"/>
    <w:rsid w:val="0073659A"/>
    <w:rsid w:val="007378F5"/>
    <w:rsid w:val="007408C5"/>
    <w:rsid w:val="00744D38"/>
    <w:rsid w:val="00745E4E"/>
    <w:rsid w:val="00751224"/>
    <w:rsid w:val="0075160D"/>
    <w:rsid w:val="00752D9E"/>
    <w:rsid w:val="00753792"/>
    <w:rsid w:val="00754E8F"/>
    <w:rsid w:val="00757D2C"/>
    <w:rsid w:val="00760C1F"/>
    <w:rsid w:val="00761568"/>
    <w:rsid w:val="00762365"/>
    <w:rsid w:val="00762EDF"/>
    <w:rsid w:val="0076355E"/>
    <w:rsid w:val="00765F0D"/>
    <w:rsid w:val="00767369"/>
    <w:rsid w:val="007700F7"/>
    <w:rsid w:val="00772E0D"/>
    <w:rsid w:val="0077364D"/>
    <w:rsid w:val="007739BC"/>
    <w:rsid w:val="00775522"/>
    <w:rsid w:val="007766BF"/>
    <w:rsid w:val="0077718B"/>
    <w:rsid w:val="0077777F"/>
    <w:rsid w:val="00781DD6"/>
    <w:rsid w:val="007826F6"/>
    <w:rsid w:val="00786118"/>
    <w:rsid w:val="00786445"/>
    <w:rsid w:val="007876C2"/>
    <w:rsid w:val="007878E2"/>
    <w:rsid w:val="00790090"/>
    <w:rsid w:val="0079037F"/>
    <w:rsid w:val="00791BAC"/>
    <w:rsid w:val="007946FD"/>
    <w:rsid w:val="00796B85"/>
    <w:rsid w:val="00797AA6"/>
    <w:rsid w:val="007A1490"/>
    <w:rsid w:val="007A3C3A"/>
    <w:rsid w:val="007A6D4F"/>
    <w:rsid w:val="007A76D8"/>
    <w:rsid w:val="007B4798"/>
    <w:rsid w:val="007B6AF1"/>
    <w:rsid w:val="007B71EB"/>
    <w:rsid w:val="007C2F14"/>
    <w:rsid w:val="007C3793"/>
    <w:rsid w:val="007C41A0"/>
    <w:rsid w:val="007C52F6"/>
    <w:rsid w:val="007D2897"/>
    <w:rsid w:val="007D305F"/>
    <w:rsid w:val="007D46F3"/>
    <w:rsid w:val="007D7174"/>
    <w:rsid w:val="007E6D9E"/>
    <w:rsid w:val="007E72B8"/>
    <w:rsid w:val="007F047F"/>
    <w:rsid w:val="007F2491"/>
    <w:rsid w:val="007F3347"/>
    <w:rsid w:val="007F396A"/>
    <w:rsid w:val="007F3D70"/>
    <w:rsid w:val="007F550F"/>
    <w:rsid w:val="007F5D75"/>
    <w:rsid w:val="007F5F1C"/>
    <w:rsid w:val="007F609F"/>
    <w:rsid w:val="007F6C3F"/>
    <w:rsid w:val="007F6D22"/>
    <w:rsid w:val="007F7DDE"/>
    <w:rsid w:val="008009F3"/>
    <w:rsid w:val="008009F9"/>
    <w:rsid w:val="008011FF"/>
    <w:rsid w:val="00802C10"/>
    <w:rsid w:val="0080408B"/>
    <w:rsid w:val="00804A23"/>
    <w:rsid w:val="0080517C"/>
    <w:rsid w:val="00805A78"/>
    <w:rsid w:val="00807B1D"/>
    <w:rsid w:val="0081014F"/>
    <w:rsid w:val="00811076"/>
    <w:rsid w:val="00811548"/>
    <w:rsid w:val="008125B9"/>
    <w:rsid w:val="0081441F"/>
    <w:rsid w:val="00814DFE"/>
    <w:rsid w:val="008158F9"/>
    <w:rsid w:val="00817041"/>
    <w:rsid w:val="0081785A"/>
    <w:rsid w:val="00820216"/>
    <w:rsid w:val="00821B00"/>
    <w:rsid w:val="00821DDC"/>
    <w:rsid w:val="00822018"/>
    <w:rsid w:val="0082387B"/>
    <w:rsid w:val="008249B0"/>
    <w:rsid w:val="00830F92"/>
    <w:rsid w:val="0083199E"/>
    <w:rsid w:val="0083211E"/>
    <w:rsid w:val="0083237F"/>
    <w:rsid w:val="0083253B"/>
    <w:rsid w:val="00832BA2"/>
    <w:rsid w:val="00832F0F"/>
    <w:rsid w:val="0083386F"/>
    <w:rsid w:val="008379C8"/>
    <w:rsid w:val="008412E9"/>
    <w:rsid w:val="00841991"/>
    <w:rsid w:val="008434C5"/>
    <w:rsid w:val="00843A46"/>
    <w:rsid w:val="00843B14"/>
    <w:rsid w:val="008442F3"/>
    <w:rsid w:val="00851209"/>
    <w:rsid w:val="00852438"/>
    <w:rsid w:val="0085426F"/>
    <w:rsid w:val="00855439"/>
    <w:rsid w:val="008555A7"/>
    <w:rsid w:val="00856C5B"/>
    <w:rsid w:val="00857D60"/>
    <w:rsid w:val="00860F3B"/>
    <w:rsid w:val="008625FD"/>
    <w:rsid w:val="00863603"/>
    <w:rsid w:val="008639E9"/>
    <w:rsid w:val="008654C6"/>
    <w:rsid w:val="00870FCD"/>
    <w:rsid w:val="00872015"/>
    <w:rsid w:val="00873B01"/>
    <w:rsid w:val="0087688E"/>
    <w:rsid w:val="00876BE6"/>
    <w:rsid w:val="008804E8"/>
    <w:rsid w:val="00881F48"/>
    <w:rsid w:val="00887A91"/>
    <w:rsid w:val="00892ABD"/>
    <w:rsid w:val="008932EA"/>
    <w:rsid w:val="00894D72"/>
    <w:rsid w:val="00895EBF"/>
    <w:rsid w:val="00897FA3"/>
    <w:rsid w:val="008A04F2"/>
    <w:rsid w:val="008A1AEE"/>
    <w:rsid w:val="008A3D68"/>
    <w:rsid w:val="008A5BB4"/>
    <w:rsid w:val="008A611C"/>
    <w:rsid w:val="008A61F5"/>
    <w:rsid w:val="008B08DF"/>
    <w:rsid w:val="008B08E5"/>
    <w:rsid w:val="008B2216"/>
    <w:rsid w:val="008B57D1"/>
    <w:rsid w:val="008B78B2"/>
    <w:rsid w:val="008B7A34"/>
    <w:rsid w:val="008B7B61"/>
    <w:rsid w:val="008B7FFD"/>
    <w:rsid w:val="008C0358"/>
    <w:rsid w:val="008C08EA"/>
    <w:rsid w:val="008C1033"/>
    <w:rsid w:val="008C3E8A"/>
    <w:rsid w:val="008C6394"/>
    <w:rsid w:val="008D0F57"/>
    <w:rsid w:val="008D21D6"/>
    <w:rsid w:val="008D2BB3"/>
    <w:rsid w:val="008D40B7"/>
    <w:rsid w:val="008D5916"/>
    <w:rsid w:val="008D5A61"/>
    <w:rsid w:val="008D658E"/>
    <w:rsid w:val="008E172B"/>
    <w:rsid w:val="008E3827"/>
    <w:rsid w:val="008E38F3"/>
    <w:rsid w:val="008E6578"/>
    <w:rsid w:val="008E66B2"/>
    <w:rsid w:val="008E6B6D"/>
    <w:rsid w:val="008E706E"/>
    <w:rsid w:val="008E764E"/>
    <w:rsid w:val="008E7C77"/>
    <w:rsid w:val="008F2C6A"/>
    <w:rsid w:val="008F2F90"/>
    <w:rsid w:val="008F35E2"/>
    <w:rsid w:val="008F4B95"/>
    <w:rsid w:val="008F55F8"/>
    <w:rsid w:val="009000CD"/>
    <w:rsid w:val="009025A0"/>
    <w:rsid w:val="0090263E"/>
    <w:rsid w:val="0090407B"/>
    <w:rsid w:val="0090584E"/>
    <w:rsid w:val="009059C3"/>
    <w:rsid w:val="009067A2"/>
    <w:rsid w:val="00907817"/>
    <w:rsid w:val="00910A13"/>
    <w:rsid w:val="00911101"/>
    <w:rsid w:val="00913FE3"/>
    <w:rsid w:val="00920FDB"/>
    <w:rsid w:val="00921E7A"/>
    <w:rsid w:val="00922B2D"/>
    <w:rsid w:val="00922E4D"/>
    <w:rsid w:val="00923781"/>
    <w:rsid w:val="00923B2F"/>
    <w:rsid w:val="009263C1"/>
    <w:rsid w:val="0093093F"/>
    <w:rsid w:val="00930CAB"/>
    <w:rsid w:val="0093123A"/>
    <w:rsid w:val="00931EB4"/>
    <w:rsid w:val="00932240"/>
    <w:rsid w:val="00932892"/>
    <w:rsid w:val="00934BBB"/>
    <w:rsid w:val="009351C7"/>
    <w:rsid w:val="009359F9"/>
    <w:rsid w:val="009379F8"/>
    <w:rsid w:val="00944D6F"/>
    <w:rsid w:val="00944E18"/>
    <w:rsid w:val="009455A7"/>
    <w:rsid w:val="0094580B"/>
    <w:rsid w:val="00947391"/>
    <w:rsid w:val="00947F02"/>
    <w:rsid w:val="00952FF6"/>
    <w:rsid w:val="009545DC"/>
    <w:rsid w:val="00954C1D"/>
    <w:rsid w:val="00954F33"/>
    <w:rsid w:val="009574CD"/>
    <w:rsid w:val="00957B51"/>
    <w:rsid w:val="009611F8"/>
    <w:rsid w:val="009624EC"/>
    <w:rsid w:val="009633E6"/>
    <w:rsid w:val="009647E8"/>
    <w:rsid w:val="0096534E"/>
    <w:rsid w:val="00966995"/>
    <w:rsid w:val="009673A0"/>
    <w:rsid w:val="0097108A"/>
    <w:rsid w:val="00972AB3"/>
    <w:rsid w:val="00973955"/>
    <w:rsid w:val="00976EC6"/>
    <w:rsid w:val="00981386"/>
    <w:rsid w:val="00985A8D"/>
    <w:rsid w:val="00987F42"/>
    <w:rsid w:val="00990C2A"/>
    <w:rsid w:val="0099133C"/>
    <w:rsid w:val="00991397"/>
    <w:rsid w:val="00992DA3"/>
    <w:rsid w:val="009940E7"/>
    <w:rsid w:val="00995F75"/>
    <w:rsid w:val="00996248"/>
    <w:rsid w:val="009970BB"/>
    <w:rsid w:val="00997AAF"/>
    <w:rsid w:val="00997B86"/>
    <w:rsid w:val="009A2D95"/>
    <w:rsid w:val="009A309A"/>
    <w:rsid w:val="009A5756"/>
    <w:rsid w:val="009B1068"/>
    <w:rsid w:val="009B2FD8"/>
    <w:rsid w:val="009B61A0"/>
    <w:rsid w:val="009B7825"/>
    <w:rsid w:val="009B78C6"/>
    <w:rsid w:val="009C56A0"/>
    <w:rsid w:val="009D095A"/>
    <w:rsid w:val="009D0EDE"/>
    <w:rsid w:val="009D133F"/>
    <w:rsid w:val="009D1E06"/>
    <w:rsid w:val="009D4E7B"/>
    <w:rsid w:val="009E1D3A"/>
    <w:rsid w:val="009E1DA7"/>
    <w:rsid w:val="009E253C"/>
    <w:rsid w:val="009E258C"/>
    <w:rsid w:val="009E2A61"/>
    <w:rsid w:val="009E2BCE"/>
    <w:rsid w:val="009E3069"/>
    <w:rsid w:val="009E33C9"/>
    <w:rsid w:val="009E5D50"/>
    <w:rsid w:val="009E659C"/>
    <w:rsid w:val="009E6B38"/>
    <w:rsid w:val="009F0204"/>
    <w:rsid w:val="009F244E"/>
    <w:rsid w:val="00A01174"/>
    <w:rsid w:val="00A10237"/>
    <w:rsid w:val="00A11902"/>
    <w:rsid w:val="00A11FA8"/>
    <w:rsid w:val="00A12914"/>
    <w:rsid w:val="00A16606"/>
    <w:rsid w:val="00A1768E"/>
    <w:rsid w:val="00A176CB"/>
    <w:rsid w:val="00A17AAF"/>
    <w:rsid w:val="00A17C47"/>
    <w:rsid w:val="00A21631"/>
    <w:rsid w:val="00A2353E"/>
    <w:rsid w:val="00A26599"/>
    <w:rsid w:val="00A26828"/>
    <w:rsid w:val="00A3080F"/>
    <w:rsid w:val="00A30E84"/>
    <w:rsid w:val="00A31161"/>
    <w:rsid w:val="00A338FE"/>
    <w:rsid w:val="00A33C87"/>
    <w:rsid w:val="00A346F7"/>
    <w:rsid w:val="00A36DFC"/>
    <w:rsid w:val="00A3768E"/>
    <w:rsid w:val="00A37746"/>
    <w:rsid w:val="00A4006A"/>
    <w:rsid w:val="00A409D6"/>
    <w:rsid w:val="00A410DF"/>
    <w:rsid w:val="00A42808"/>
    <w:rsid w:val="00A431A0"/>
    <w:rsid w:val="00A45064"/>
    <w:rsid w:val="00A460F7"/>
    <w:rsid w:val="00A46ED4"/>
    <w:rsid w:val="00A4765C"/>
    <w:rsid w:val="00A47CC1"/>
    <w:rsid w:val="00A506CF"/>
    <w:rsid w:val="00A51A69"/>
    <w:rsid w:val="00A51D5D"/>
    <w:rsid w:val="00A5289A"/>
    <w:rsid w:val="00A60F1E"/>
    <w:rsid w:val="00A62154"/>
    <w:rsid w:val="00A62D88"/>
    <w:rsid w:val="00A675F1"/>
    <w:rsid w:val="00A70CB5"/>
    <w:rsid w:val="00A71813"/>
    <w:rsid w:val="00A71A52"/>
    <w:rsid w:val="00A7775D"/>
    <w:rsid w:val="00A85448"/>
    <w:rsid w:val="00A87C68"/>
    <w:rsid w:val="00A912CB"/>
    <w:rsid w:val="00A929D4"/>
    <w:rsid w:val="00A92AAF"/>
    <w:rsid w:val="00A94052"/>
    <w:rsid w:val="00A9406A"/>
    <w:rsid w:val="00A9408B"/>
    <w:rsid w:val="00A94B7B"/>
    <w:rsid w:val="00AA1AFD"/>
    <w:rsid w:val="00AA20DA"/>
    <w:rsid w:val="00AA3D2D"/>
    <w:rsid w:val="00AA75B4"/>
    <w:rsid w:val="00AB171F"/>
    <w:rsid w:val="00AB3234"/>
    <w:rsid w:val="00AB42F4"/>
    <w:rsid w:val="00AB52F5"/>
    <w:rsid w:val="00AB6233"/>
    <w:rsid w:val="00AB7173"/>
    <w:rsid w:val="00AC2E4A"/>
    <w:rsid w:val="00AC5E71"/>
    <w:rsid w:val="00AD2B13"/>
    <w:rsid w:val="00AD2F63"/>
    <w:rsid w:val="00AD3FEB"/>
    <w:rsid w:val="00AD7C11"/>
    <w:rsid w:val="00AE08F4"/>
    <w:rsid w:val="00AE315D"/>
    <w:rsid w:val="00AE387B"/>
    <w:rsid w:val="00AE3C5B"/>
    <w:rsid w:val="00AE536C"/>
    <w:rsid w:val="00AE6F0B"/>
    <w:rsid w:val="00AF0EA6"/>
    <w:rsid w:val="00AF1783"/>
    <w:rsid w:val="00AF2496"/>
    <w:rsid w:val="00AF27B6"/>
    <w:rsid w:val="00AF5CAE"/>
    <w:rsid w:val="00B0098A"/>
    <w:rsid w:val="00B024AA"/>
    <w:rsid w:val="00B024E1"/>
    <w:rsid w:val="00B05565"/>
    <w:rsid w:val="00B05F08"/>
    <w:rsid w:val="00B07ADA"/>
    <w:rsid w:val="00B109F4"/>
    <w:rsid w:val="00B12117"/>
    <w:rsid w:val="00B12CE8"/>
    <w:rsid w:val="00B13D96"/>
    <w:rsid w:val="00B145B8"/>
    <w:rsid w:val="00B15A8A"/>
    <w:rsid w:val="00B171D3"/>
    <w:rsid w:val="00B203A9"/>
    <w:rsid w:val="00B2052B"/>
    <w:rsid w:val="00B2135A"/>
    <w:rsid w:val="00B22184"/>
    <w:rsid w:val="00B23368"/>
    <w:rsid w:val="00B24CAE"/>
    <w:rsid w:val="00B24EC8"/>
    <w:rsid w:val="00B26499"/>
    <w:rsid w:val="00B302E7"/>
    <w:rsid w:val="00B309D8"/>
    <w:rsid w:val="00B32882"/>
    <w:rsid w:val="00B33AC3"/>
    <w:rsid w:val="00B372BD"/>
    <w:rsid w:val="00B375FF"/>
    <w:rsid w:val="00B405D4"/>
    <w:rsid w:val="00B40F1D"/>
    <w:rsid w:val="00B413FB"/>
    <w:rsid w:val="00B41893"/>
    <w:rsid w:val="00B4263A"/>
    <w:rsid w:val="00B45A97"/>
    <w:rsid w:val="00B45E98"/>
    <w:rsid w:val="00B4619C"/>
    <w:rsid w:val="00B47A00"/>
    <w:rsid w:val="00B47E2D"/>
    <w:rsid w:val="00B521DB"/>
    <w:rsid w:val="00B536C6"/>
    <w:rsid w:val="00B54D99"/>
    <w:rsid w:val="00B60BEB"/>
    <w:rsid w:val="00B6343E"/>
    <w:rsid w:val="00B656CB"/>
    <w:rsid w:val="00B65CA1"/>
    <w:rsid w:val="00B6654F"/>
    <w:rsid w:val="00B70C3E"/>
    <w:rsid w:val="00B70D08"/>
    <w:rsid w:val="00B7286D"/>
    <w:rsid w:val="00B74714"/>
    <w:rsid w:val="00B7496C"/>
    <w:rsid w:val="00B74AB1"/>
    <w:rsid w:val="00B80D53"/>
    <w:rsid w:val="00B813A9"/>
    <w:rsid w:val="00B8155E"/>
    <w:rsid w:val="00B82AA6"/>
    <w:rsid w:val="00B86286"/>
    <w:rsid w:val="00B8673D"/>
    <w:rsid w:val="00B93F7D"/>
    <w:rsid w:val="00B95F68"/>
    <w:rsid w:val="00B95F9D"/>
    <w:rsid w:val="00B97AEB"/>
    <w:rsid w:val="00BA05F3"/>
    <w:rsid w:val="00BA1C6D"/>
    <w:rsid w:val="00BA1FBC"/>
    <w:rsid w:val="00BA31B2"/>
    <w:rsid w:val="00BA48E7"/>
    <w:rsid w:val="00BB27FD"/>
    <w:rsid w:val="00BB3842"/>
    <w:rsid w:val="00BB5D5F"/>
    <w:rsid w:val="00BB6457"/>
    <w:rsid w:val="00BC57DD"/>
    <w:rsid w:val="00BC5DF0"/>
    <w:rsid w:val="00BD2356"/>
    <w:rsid w:val="00BD2580"/>
    <w:rsid w:val="00BD573E"/>
    <w:rsid w:val="00BD6E75"/>
    <w:rsid w:val="00BD72D7"/>
    <w:rsid w:val="00BE2254"/>
    <w:rsid w:val="00BE28D5"/>
    <w:rsid w:val="00BE29C2"/>
    <w:rsid w:val="00BE30A1"/>
    <w:rsid w:val="00BE3975"/>
    <w:rsid w:val="00BE7AAB"/>
    <w:rsid w:val="00BF1F9B"/>
    <w:rsid w:val="00BF2958"/>
    <w:rsid w:val="00BF4BC2"/>
    <w:rsid w:val="00BF4C69"/>
    <w:rsid w:val="00BF4CE2"/>
    <w:rsid w:val="00C02C7C"/>
    <w:rsid w:val="00C032C3"/>
    <w:rsid w:val="00C06330"/>
    <w:rsid w:val="00C07F43"/>
    <w:rsid w:val="00C106C3"/>
    <w:rsid w:val="00C11382"/>
    <w:rsid w:val="00C14AA5"/>
    <w:rsid w:val="00C157EE"/>
    <w:rsid w:val="00C16846"/>
    <w:rsid w:val="00C1686A"/>
    <w:rsid w:val="00C176F5"/>
    <w:rsid w:val="00C206E8"/>
    <w:rsid w:val="00C20BF0"/>
    <w:rsid w:val="00C21994"/>
    <w:rsid w:val="00C21B07"/>
    <w:rsid w:val="00C22315"/>
    <w:rsid w:val="00C22E1D"/>
    <w:rsid w:val="00C2633D"/>
    <w:rsid w:val="00C27FE4"/>
    <w:rsid w:val="00C313E8"/>
    <w:rsid w:val="00C31E4D"/>
    <w:rsid w:val="00C3334F"/>
    <w:rsid w:val="00C336AD"/>
    <w:rsid w:val="00C35073"/>
    <w:rsid w:val="00C42094"/>
    <w:rsid w:val="00C426D9"/>
    <w:rsid w:val="00C43594"/>
    <w:rsid w:val="00C442E5"/>
    <w:rsid w:val="00C449F9"/>
    <w:rsid w:val="00C45877"/>
    <w:rsid w:val="00C46A61"/>
    <w:rsid w:val="00C47003"/>
    <w:rsid w:val="00C473BF"/>
    <w:rsid w:val="00C47729"/>
    <w:rsid w:val="00C507BD"/>
    <w:rsid w:val="00C50950"/>
    <w:rsid w:val="00C50B6A"/>
    <w:rsid w:val="00C534D3"/>
    <w:rsid w:val="00C56CA4"/>
    <w:rsid w:val="00C56DA9"/>
    <w:rsid w:val="00C608EC"/>
    <w:rsid w:val="00C60CCD"/>
    <w:rsid w:val="00C654A7"/>
    <w:rsid w:val="00C65D9C"/>
    <w:rsid w:val="00C662DE"/>
    <w:rsid w:val="00C6732F"/>
    <w:rsid w:val="00C7042F"/>
    <w:rsid w:val="00C707BC"/>
    <w:rsid w:val="00C74812"/>
    <w:rsid w:val="00C75A60"/>
    <w:rsid w:val="00C767D3"/>
    <w:rsid w:val="00C8008C"/>
    <w:rsid w:val="00C8049D"/>
    <w:rsid w:val="00C82C92"/>
    <w:rsid w:val="00C841E1"/>
    <w:rsid w:val="00C849BE"/>
    <w:rsid w:val="00C852B7"/>
    <w:rsid w:val="00C86F90"/>
    <w:rsid w:val="00C91D38"/>
    <w:rsid w:val="00C92D15"/>
    <w:rsid w:val="00C93CA5"/>
    <w:rsid w:val="00C94FC6"/>
    <w:rsid w:val="00C94FD9"/>
    <w:rsid w:val="00C974B6"/>
    <w:rsid w:val="00C97E30"/>
    <w:rsid w:val="00CA0785"/>
    <w:rsid w:val="00CA0ABA"/>
    <w:rsid w:val="00CA21EF"/>
    <w:rsid w:val="00CA3212"/>
    <w:rsid w:val="00CA3639"/>
    <w:rsid w:val="00CA3F7B"/>
    <w:rsid w:val="00CA4F20"/>
    <w:rsid w:val="00CA66DE"/>
    <w:rsid w:val="00CB016F"/>
    <w:rsid w:val="00CB2EB8"/>
    <w:rsid w:val="00CB3BC4"/>
    <w:rsid w:val="00CB46D8"/>
    <w:rsid w:val="00CB48B4"/>
    <w:rsid w:val="00CC03ED"/>
    <w:rsid w:val="00CC14B8"/>
    <w:rsid w:val="00CC2DE3"/>
    <w:rsid w:val="00CC428F"/>
    <w:rsid w:val="00CC43EA"/>
    <w:rsid w:val="00CC4F2E"/>
    <w:rsid w:val="00CC7362"/>
    <w:rsid w:val="00CC7F50"/>
    <w:rsid w:val="00CC7F70"/>
    <w:rsid w:val="00CD031C"/>
    <w:rsid w:val="00CD121B"/>
    <w:rsid w:val="00CD159B"/>
    <w:rsid w:val="00CD1C9D"/>
    <w:rsid w:val="00CD1EA7"/>
    <w:rsid w:val="00CD4170"/>
    <w:rsid w:val="00CD49C8"/>
    <w:rsid w:val="00CD4C1C"/>
    <w:rsid w:val="00CD5C91"/>
    <w:rsid w:val="00CD6AB4"/>
    <w:rsid w:val="00CD7D4B"/>
    <w:rsid w:val="00CE0113"/>
    <w:rsid w:val="00CE040F"/>
    <w:rsid w:val="00CE2BBE"/>
    <w:rsid w:val="00CE5265"/>
    <w:rsid w:val="00CE566D"/>
    <w:rsid w:val="00CF0DE7"/>
    <w:rsid w:val="00CF22BC"/>
    <w:rsid w:val="00CF26F4"/>
    <w:rsid w:val="00CF399B"/>
    <w:rsid w:val="00CF5C70"/>
    <w:rsid w:val="00CF7EDA"/>
    <w:rsid w:val="00CF7F30"/>
    <w:rsid w:val="00D00E46"/>
    <w:rsid w:val="00D0272A"/>
    <w:rsid w:val="00D03E08"/>
    <w:rsid w:val="00D046C3"/>
    <w:rsid w:val="00D059FF"/>
    <w:rsid w:val="00D07518"/>
    <w:rsid w:val="00D07533"/>
    <w:rsid w:val="00D111CA"/>
    <w:rsid w:val="00D1197E"/>
    <w:rsid w:val="00D14FBA"/>
    <w:rsid w:val="00D21A16"/>
    <w:rsid w:val="00D25159"/>
    <w:rsid w:val="00D26E5B"/>
    <w:rsid w:val="00D27097"/>
    <w:rsid w:val="00D32211"/>
    <w:rsid w:val="00D32B07"/>
    <w:rsid w:val="00D332B9"/>
    <w:rsid w:val="00D34122"/>
    <w:rsid w:val="00D346D5"/>
    <w:rsid w:val="00D364F8"/>
    <w:rsid w:val="00D3729E"/>
    <w:rsid w:val="00D37A90"/>
    <w:rsid w:val="00D4090D"/>
    <w:rsid w:val="00D413A2"/>
    <w:rsid w:val="00D42160"/>
    <w:rsid w:val="00D42295"/>
    <w:rsid w:val="00D423E7"/>
    <w:rsid w:val="00D45C8C"/>
    <w:rsid w:val="00D45EE4"/>
    <w:rsid w:val="00D46A33"/>
    <w:rsid w:val="00D47D90"/>
    <w:rsid w:val="00D51101"/>
    <w:rsid w:val="00D512B9"/>
    <w:rsid w:val="00D51746"/>
    <w:rsid w:val="00D52234"/>
    <w:rsid w:val="00D5340F"/>
    <w:rsid w:val="00D553A3"/>
    <w:rsid w:val="00D61234"/>
    <w:rsid w:val="00D6232F"/>
    <w:rsid w:val="00D6271D"/>
    <w:rsid w:val="00D63809"/>
    <w:rsid w:val="00D64CF7"/>
    <w:rsid w:val="00D67779"/>
    <w:rsid w:val="00D678A8"/>
    <w:rsid w:val="00D711CE"/>
    <w:rsid w:val="00D72736"/>
    <w:rsid w:val="00D7294F"/>
    <w:rsid w:val="00D72CAD"/>
    <w:rsid w:val="00D72FB8"/>
    <w:rsid w:val="00D73F23"/>
    <w:rsid w:val="00D744A5"/>
    <w:rsid w:val="00D747A2"/>
    <w:rsid w:val="00D75ECC"/>
    <w:rsid w:val="00D76508"/>
    <w:rsid w:val="00D76B94"/>
    <w:rsid w:val="00D81172"/>
    <w:rsid w:val="00D81CD0"/>
    <w:rsid w:val="00D85173"/>
    <w:rsid w:val="00D900ED"/>
    <w:rsid w:val="00D919E0"/>
    <w:rsid w:val="00D92450"/>
    <w:rsid w:val="00D92D77"/>
    <w:rsid w:val="00D9368C"/>
    <w:rsid w:val="00D94993"/>
    <w:rsid w:val="00D95D14"/>
    <w:rsid w:val="00D96583"/>
    <w:rsid w:val="00D96C57"/>
    <w:rsid w:val="00DA0186"/>
    <w:rsid w:val="00DA12F2"/>
    <w:rsid w:val="00DA15DC"/>
    <w:rsid w:val="00DA4906"/>
    <w:rsid w:val="00DA51E9"/>
    <w:rsid w:val="00DB0E11"/>
    <w:rsid w:val="00DB6536"/>
    <w:rsid w:val="00DB7E0B"/>
    <w:rsid w:val="00DC1FD8"/>
    <w:rsid w:val="00DC6661"/>
    <w:rsid w:val="00DC6FE9"/>
    <w:rsid w:val="00DC7F0D"/>
    <w:rsid w:val="00DD0BB0"/>
    <w:rsid w:val="00DD1D3F"/>
    <w:rsid w:val="00DD212B"/>
    <w:rsid w:val="00DD64B6"/>
    <w:rsid w:val="00DE0D0C"/>
    <w:rsid w:val="00DE1347"/>
    <w:rsid w:val="00DE3A3D"/>
    <w:rsid w:val="00DE3A62"/>
    <w:rsid w:val="00DE48A4"/>
    <w:rsid w:val="00DE4F52"/>
    <w:rsid w:val="00DE5403"/>
    <w:rsid w:val="00DF1CCD"/>
    <w:rsid w:val="00DF1D7F"/>
    <w:rsid w:val="00DF4343"/>
    <w:rsid w:val="00DF4FAD"/>
    <w:rsid w:val="00DF59AE"/>
    <w:rsid w:val="00DF5EB6"/>
    <w:rsid w:val="00DF6BDD"/>
    <w:rsid w:val="00E0119C"/>
    <w:rsid w:val="00E0478B"/>
    <w:rsid w:val="00E04B22"/>
    <w:rsid w:val="00E04F31"/>
    <w:rsid w:val="00E05FC0"/>
    <w:rsid w:val="00E06853"/>
    <w:rsid w:val="00E06FF7"/>
    <w:rsid w:val="00E07E88"/>
    <w:rsid w:val="00E130DD"/>
    <w:rsid w:val="00E14C4B"/>
    <w:rsid w:val="00E1718E"/>
    <w:rsid w:val="00E176C7"/>
    <w:rsid w:val="00E177E0"/>
    <w:rsid w:val="00E20B63"/>
    <w:rsid w:val="00E211EC"/>
    <w:rsid w:val="00E2282D"/>
    <w:rsid w:val="00E24FCC"/>
    <w:rsid w:val="00E25146"/>
    <w:rsid w:val="00E25BD3"/>
    <w:rsid w:val="00E26437"/>
    <w:rsid w:val="00E26834"/>
    <w:rsid w:val="00E270CC"/>
    <w:rsid w:val="00E306A2"/>
    <w:rsid w:val="00E33AE9"/>
    <w:rsid w:val="00E3501E"/>
    <w:rsid w:val="00E365D0"/>
    <w:rsid w:val="00E3688F"/>
    <w:rsid w:val="00E41C03"/>
    <w:rsid w:val="00E439D0"/>
    <w:rsid w:val="00E4491F"/>
    <w:rsid w:val="00E4590E"/>
    <w:rsid w:val="00E470C2"/>
    <w:rsid w:val="00E50316"/>
    <w:rsid w:val="00E52D7B"/>
    <w:rsid w:val="00E53A83"/>
    <w:rsid w:val="00E55271"/>
    <w:rsid w:val="00E60053"/>
    <w:rsid w:val="00E60A37"/>
    <w:rsid w:val="00E625FC"/>
    <w:rsid w:val="00E6264D"/>
    <w:rsid w:val="00E64D79"/>
    <w:rsid w:val="00E65238"/>
    <w:rsid w:val="00E65C1A"/>
    <w:rsid w:val="00E6627E"/>
    <w:rsid w:val="00E66515"/>
    <w:rsid w:val="00E71887"/>
    <w:rsid w:val="00E72F9E"/>
    <w:rsid w:val="00E737B7"/>
    <w:rsid w:val="00E742C7"/>
    <w:rsid w:val="00E7497B"/>
    <w:rsid w:val="00E74E43"/>
    <w:rsid w:val="00E758D3"/>
    <w:rsid w:val="00E7692A"/>
    <w:rsid w:val="00E80B74"/>
    <w:rsid w:val="00E81CC7"/>
    <w:rsid w:val="00E85F16"/>
    <w:rsid w:val="00E863D0"/>
    <w:rsid w:val="00E866CC"/>
    <w:rsid w:val="00E86E75"/>
    <w:rsid w:val="00E86E7E"/>
    <w:rsid w:val="00E87031"/>
    <w:rsid w:val="00E879B5"/>
    <w:rsid w:val="00E94D30"/>
    <w:rsid w:val="00EA3653"/>
    <w:rsid w:val="00EA394A"/>
    <w:rsid w:val="00EA4AF0"/>
    <w:rsid w:val="00EA67A2"/>
    <w:rsid w:val="00EA6A84"/>
    <w:rsid w:val="00EA6DD8"/>
    <w:rsid w:val="00EA7C46"/>
    <w:rsid w:val="00EB1A97"/>
    <w:rsid w:val="00EC03FE"/>
    <w:rsid w:val="00EC11A8"/>
    <w:rsid w:val="00EC1615"/>
    <w:rsid w:val="00EC357F"/>
    <w:rsid w:val="00EC3CA6"/>
    <w:rsid w:val="00EC4E5B"/>
    <w:rsid w:val="00ED0450"/>
    <w:rsid w:val="00ED2FA9"/>
    <w:rsid w:val="00ED4740"/>
    <w:rsid w:val="00ED599C"/>
    <w:rsid w:val="00ED74A9"/>
    <w:rsid w:val="00EE16B0"/>
    <w:rsid w:val="00EE18FE"/>
    <w:rsid w:val="00EE2393"/>
    <w:rsid w:val="00EE27FF"/>
    <w:rsid w:val="00EE559B"/>
    <w:rsid w:val="00EE6DD7"/>
    <w:rsid w:val="00EF140B"/>
    <w:rsid w:val="00EF2247"/>
    <w:rsid w:val="00EF3431"/>
    <w:rsid w:val="00EF39D4"/>
    <w:rsid w:val="00EF587A"/>
    <w:rsid w:val="00EF65B2"/>
    <w:rsid w:val="00EF6A4A"/>
    <w:rsid w:val="00F00611"/>
    <w:rsid w:val="00F009C3"/>
    <w:rsid w:val="00F00C66"/>
    <w:rsid w:val="00F01002"/>
    <w:rsid w:val="00F0106A"/>
    <w:rsid w:val="00F0108C"/>
    <w:rsid w:val="00F013F5"/>
    <w:rsid w:val="00F037AC"/>
    <w:rsid w:val="00F050EE"/>
    <w:rsid w:val="00F06065"/>
    <w:rsid w:val="00F06B4D"/>
    <w:rsid w:val="00F103F2"/>
    <w:rsid w:val="00F1205B"/>
    <w:rsid w:val="00F12510"/>
    <w:rsid w:val="00F135F9"/>
    <w:rsid w:val="00F13743"/>
    <w:rsid w:val="00F15F7A"/>
    <w:rsid w:val="00F172A8"/>
    <w:rsid w:val="00F21665"/>
    <w:rsid w:val="00F21C66"/>
    <w:rsid w:val="00F248AD"/>
    <w:rsid w:val="00F24B61"/>
    <w:rsid w:val="00F30E48"/>
    <w:rsid w:val="00F31C6C"/>
    <w:rsid w:val="00F34306"/>
    <w:rsid w:val="00F34FEB"/>
    <w:rsid w:val="00F431D3"/>
    <w:rsid w:val="00F44475"/>
    <w:rsid w:val="00F44480"/>
    <w:rsid w:val="00F45417"/>
    <w:rsid w:val="00F45476"/>
    <w:rsid w:val="00F46C65"/>
    <w:rsid w:val="00F50683"/>
    <w:rsid w:val="00F52686"/>
    <w:rsid w:val="00F556FD"/>
    <w:rsid w:val="00F55EEB"/>
    <w:rsid w:val="00F565A1"/>
    <w:rsid w:val="00F56AA5"/>
    <w:rsid w:val="00F56D1F"/>
    <w:rsid w:val="00F5786E"/>
    <w:rsid w:val="00F57A5E"/>
    <w:rsid w:val="00F61856"/>
    <w:rsid w:val="00F63322"/>
    <w:rsid w:val="00F63C57"/>
    <w:rsid w:val="00F65A00"/>
    <w:rsid w:val="00F67143"/>
    <w:rsid w:val="00F705EC"/>
    <w:rsid w:val="00F711FA"/>
    <w:rsid w:val="00F732CE"/>
    <w:rsid w:val="00F74B41"/>
    <w:rsid w:val="00F75261"/>
    <w:rsid w:val="00F848C4"/>
    <w:rsid w:val="00F85AA8"/>
    <w:rsid w:val="00F937F6"/>
    <w:rsid w:val="00F94A93"/>
    <w:rsid w:val="00F94CAE"/>
    <w:rsid w:val="00F9506A"/>
    <w:rsid w:val="00F96ECB"/>
    <w:rsid w:val="00F97C91"/>
    <w:rsid w:val="00FA3309"/>
    <w:rsid w:val="00FA447D"/>
    <w:rsid w:val="00FB00DD"/>
    <w:rsid w:val="00FB2856"/>
    <w:rsid w:val="00FB2AC4"/>
    <w:rsid w:val="00FB2FFD"/>
    <w:rsid w:val="00FB35DD"/>
    <w:rsid w:val="00FB36A1"/>
    <w:rsid w:val="00FC047A"/>
    <w:rsid w:val="00FC0AE1"/>
    <w:rsid w:val="00FC0BCB"/>
    <w:rsid w:val="00FC3D07"/>
    <w:rsid w:val="00FD0F68"/>
    <w:rsid w:val="00FD141D"/>
    <w:rsid w:val="00FD26AE"/>
    <w:rsid w:val="00FD2BE0"/>
    <w:rsid w:val="00FD3D16"/>
    <w:rsid w:val="00FD4069"/>
    <w:rsid w:val="00FD47A8"/>
    <w:rsid w:val="00FD69EE"/>
    <w:rsid w:val="00FE1D74"/>
    <w:rsid w:val="00FE4CC1"/>
    <w:rsid w:val="00FE51EC"/>
    <w:rsid w:val="00FE677B"/>
    <w:rsid w:val="00FE67CD"/>
    <w:rsid w:val="00FE6916"/>
    <w:rsid w:val="00FE6A49"/>
    <w:rsid w:val="00FF02CD"/>
    <w:rsid w:val="00FF0597"/>
    <w:rsid w:val="00FF151F"/>
    <w:rsid w:val="00FF2B2C"/>
    <w:rsid w:val="00FF3DC1"/>
    <w:rsid w:val="00FF5EEA"/>
    <w:rsid w:val="00FF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2A94E18"/>
  <w15:docId w15:val="{E51E1DEE-3128-4189-BFCE-9C9A3096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DFC"/>
    <w:rPr>
      <w:rFonts w:ascii="Arial" w:hAnsi="Arial"/>
    </w:rPr>
  </w:style>
  <w:style w:type="paragraph" w:styleId="Heading1">
    <w:name w:val="heading 1"/>
    <w:basedOn w:val="Normal"/>
    <w:next w:val="Normal"/>
    <w:link w:val="Heading1Char"/>
    <w:uiPriority w:val="9"/>
    <w:qFormat/>
    <w:locked/>
    <w:rsid w:val="00DD0BB0"/>
    <w:pPr>
      <w:keepNext/>
      <w:spacing w:before="240" w:after="60"/>
      <w:outlineLvl w:val="0"/>
    </w:pPr>
    <w:rPr>
      <w:rFonts w:ascii="Cambria" w:hAnsi="Cambria" w:cs="Arial"/>
      <w:b/>
      <w:bCs/>
      <w:kern w:val="32"/>
      <w:sz w:val="32"/>
      <w:szCs w:val="32"/>
      <w:lang w:bidi="en-US"/>
    </w:rPr>
  </w:style>
  <w:style w:type="paragraph" w:styleId="Heading2">
    <w:name w:val="heading 2"/>
    <w:aliases w:val="History"/>
    <w:basedOn w:val="Normal"/>
    <w:next w:val="Normal"/>
    <w:link w:val="Heading2Char"/>
    <w:unhideWhenUsed/>
    <w:qFormat/>
    <w:locked/>
    <w:rsid w:val="00DD0BB0"/>
    <w:pPr>
      <w:keepNext/>
      <w:spacing w:before="240" w:after="60"/>
      <w:outlineLvl w:val="1"/>
    </w:pPr>
    <w:rPr>
      <w:rFonts w:ascii="Cambria" w:hAnsi="Cambria" w:cs="Arial"/>
      <w:b/>
      <w:bCs/>
      <w:i/>
      <w:iCs/>
      <w:sz w:val="28"/>
      <w:szCs w:val="28"/>
      <w:lang w:bidi="en-US"/>
    </w:rPr>
  </w:style>
  <w:style w:type="paragraph" w:styleId="Heading3">
    <w:name w:val="heading 3"/>
    <w:aliases w:val="Article"/>
    <w:basedOn w:val="Normal"/>
    <w:next w:val="Normal"/>
    <w:link w:val="Heading3Char"/>
    <w:unhideWhenUsed/>
    <w:qFormat/>
    <w:locked/>
    <w:rsid w:val="00DD0BB0"/>
    <w:pPr>
      <w:keepNext/>
      <w:spacing w:before="240" w:after="60"/>
      <w:outlineLvl w:val="2"/>
    </w:pPr>
    <w:rPr>
      <w:rFonts w:ascii="Cambria" w:hAnsi="Cambria" w:cs="Arial"/>
      <w:b/>
      <w:bCs/>
      <w:sz w:val="26"/>
      <w:szCs w:val="26"/>
      <w:lang w:bidi="en-US"/>
    </w:rPr>
  </w:style>
  <w:style w:type="paragraph" w:styleId="Heading4">
    <w:name w:val="heading 4"/>
    <w:basedOn w:val="Normal"/>
    <w:next w:val="Normal"/>
    <w:link w:val="Heading4Char"/>
    <w:unhideWhenUsed/>
    <w:qFormat/>
    <w:locked/>
    <w:rsid w:val="00DD0BB0"/>
    <w:pPr>
      <w:keepNext/>
      <w:spacing w:before="240" w:after="60"/>
      <w:outlineLvl w:val="3"/>
    </w:pPr>
    <w:rPr>
      <w:rFonts w:eastAsia="Calibri" w:cs="Arial"/>
      <w:b/>
      <w:bCs/>
      <w:sz w:val="28"/>
      <w:szCs w:val="28"/>
      <w:lang w:bidi="en-US"/>
    </w:rPr>
  </w:style>
  <w:style w:type="paragraph" w:styleId="Heading5">
    <w:name w:val="heading 5"/>
    <w:aliases w:val="A."/>
    <w:basedOn w:val="Normal"/>
    <w:next w:val="Normal"/>
    <w:link w:val="Heading5Char"/>
    <w:unhideWhenUsed/>
    <w:qFormat/>
    <w:locked/>
    <w:rsid w:val="00DD0BB0"/>
    <w:pPr>
      <w:spacing w:before="240" w:after="60"/>
      <w:outlineLvl w:val="4"/>
    </w:pPr>
    <w:rPr>
      <w:rFonts w:eastAsia="Calibri" w:cs="Arial"/>
      <w:b/>
      <w:bCs/>
      <w:i/>
      <w:iCs/>
      <w:sz w:val="26"/>
      <w:szCs w:val="26"/>
      <w:lang w:bidi="en-US"/>
    </w:rPr>
  </w:style>
  <w:style w:type="paragraph" w:styleId="Heading6">
    <w:name w:val="heading 6"/>
    <w:aliases w:val="(1)"/>
    <w:basedOn w:val="Normal"/>
    <w:next w:val="Normal"/>
    <w:link w:val="Heading6Char"/>
    <w:unhideWhenUsed/>
    <w:qFormat/>
    <w:locked/>
    <w:rsid w:val="00DD0BB0"/>
    <w:pPr>
      <w:spacing w:before="240" w:after="60"/>
      <w:outlineLvl w:val="5"/>
    </w:pPr>
    <w:rPr>
      <w:rFonts w:eastAsia="Calibri" w:cs="Arial"/>
      <w:b/>
      <w:bCs/>
      <w:sz w:val="22"/>
      <w:szCs w:val="22"/>
      <w:lang w:bidi="en-US"/>
    </w:rPr>
  </w:style>
  <w:style w:type="paragraph" w:styleId="Heading7">
    <w:name w:val="heading 7"/>
    <w:aliases w:val="(a)"/>
    <w:basedOn w:val="Normal"/>
    <w:next w:val="Normal"/>
    <w:link w:val="Heading7Char"/>
    <w:unhideWhenUsed/>
    <w:qFormat/>
    <w:locked/>
    <w:rsid w:val="00DD0BB0"/>
    <w:pPr>
      <w:spacing w:before="240" w:after="60"/>
      <w:outlineLvl w:val="6"/>
    </w:pPr>
    <w:rPr>
      <w:rFonts w:eastAsia="Calibri" w:cs="Arial"/>
      <w:sz w:val="24"/>
      <w:lang w:bidi="en-US"/>
    </w:rPr>
  </w:style>
  <w:style w:type="paragraph" w:styleId="Heading8">
    <w:name w:val="heading 8"/>
    <w:basedOn w:val="Normal"/>
    <w:next w:val="Normal"/>
    <w:link w:val="Heading8Char"/>
    <w:unhideWhenUsed/>
    <w:qFormat/>
    <w:locked/>
    <w:rsid w:val="00DD0BB0"/>
    <w:pPr>
      <w:spacing w:before="240" w:after="60"/>
      <w:outlineLvl w:val="7"/>
    </w:pPr>
    <w:rPr>
      <w:rFonts w:eastAsia="Calibri" w:cs="Arial"/>
      <w:i/>
      <w:iCs/>
      <w:sz w:val="24"/>
      <w:lang w:bidi="en-US"/>
    </w:rPr>
  </w:style>
  <w:style w:type="paragraph" w:styleId="Heading9">
    <w:name w:val="heading 9"/>
    <w:basedOn w:val="Normal"/>
    <w:next w:val="Normal"/>
    <w:link w:val="Heading9Char"/>
    <w:unhideWhenUsed/>
    <w:qFormat/>
    <w:locked/>
    <w:rsid w:val="00DD0BB0"/>
    <w:pPr>
      <w:spacing w:before="240" w:after="60"/>
      <w:outlineLvl w:val="8"/>
    </w:pPr>
    <w:rPr>
      <w:rFonts w:ascii="Cambria" w:hAnsi="Cambria" w:cs="Arial"/>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8B08E5"/>
    <w:rPr>
      <w:rFonts w:cs="Arial"/>
      <w:sz w:val="18"/>
      <w:szCs w:val="18"/>
    </w:rPr>
  </w:style>
  <w:style w:type="paragraph" w:styleId="EnvelopeAddress">
    <w:name w:val="envelope address"/>
    <w:basedOn w:val="Normal"/>
    <w:uiPriority w:val="99"/>
    <w:rsid w:val="00CC4F2E"/>
    <w:pPr>
      <w:framePr w:w="7920" w:h="1980" w:hRule="exact" w:hSpace="180" w:wrap="auto" w:hAnchor="page" w:xAlign="center" w:yAlign="bottom"/>
      <w:ind w:left="2880"/>
    </w:pPr>
    <w:rPr>
      <w:rFonts w:cs="Arial"/>
      <w:sz w:val="24"/>
      <w:szCs w:val="24"/>
    </w:rPr>
  </w:style>
  <w:style w:type="paragraph" w:styleId="Header">
    <w:name w:val="header"/>
    <w:basedOn w:val="Normal"/>
    <w:link w:val="HeaderChar"/>
    <w:rsid w:val="006748F0"/>
    <w:pPr>
      <w:tabs>
        <w:tab w:val="center" w:pos="4320"/>
        <w:tab w:val="right" w:pos="8640"/>
      </w:tabs>
    </w:pPr>
  </w:style>
  <w:style w:type="character" w:customStyle="1" w:styleId="HeaderChar">
    <w:name w:val="Header Char"/>
    <w:basedOn w:val="DefaultParagraphFont"/>
    <w:link w:val="Header"/>
    <w:locked/>
    <w:rsid w:val="00516D6E"/>
    <w:rPr>
      <w:rFonts w:ascii="Arial" w:hAnsi="Arial" w:cs="Times New Roman"/>
      <w:sz w:val="20"/>
      <w:szCs w:val="20"/>
    </w:rPr>
  </w:style>
  <w:style w:type="paragraph" w:styleId="Footer">
    <w:name w:val="footer"/>
    <w:basedOn w:val="Normal"/>
    <w:link w:val="FooterChar"/>
    <w:rsid w:val="006748F0"/>
    <w:pPr>
      <w:tabs>
        <w:tab w:val="center" w:pos="4320"/>
        <w:tab w:val="right" w:pos="8640"/>
      </w:tabs>
    </w:pPr>
  </w:style>
  <w:style w:type="character" w:customStyle="1" w:styleId="FooterChar">
    <w:name w:val="Footer Char"/>
    <w:basedOn w:val="DefaultParagraphFont"/>
    <w:link w:val="Footer"/>
    <w:uiPriority w:val="99"/>
    <w:locked/>
    <w:rsid w:val="00516D6E"/>
    <w:rPr>
      <w:rFonts w:ascii="Arial" w:hAnsi="Arial" w:cs="Times New Roman"/>
      <w:sz w:val="20"/>
      <w:szCs w:val="20"/>
    </w:rPr>
  </w:style>
  <w:style w:type="character" w:styleId="PageNumber">
    <w:name w:val="page number"/>
    <w:basedOn w:val="DefaultParagraphFont"/>
    <w:rsid w:val="00635DBF"/>
    <w:rPr>
      <w:rFonts w:cs="Times New Roman"/>
    </w:rPr>
  </w:style>
  <w:style w:type="paragraph" w:styleId="ListParagraph">
    <w:name w:val="List Paragraph"/>
    <w:basedOn w:val="Normal"/>
    <w:uiPriority w:val="34"/>
    <w:qFormat/>
    <w:rsid w:val="005B6974"/>
    <w:pPr>
      <w:ind w:left="720"/>
      <w:contextualSpacing/>
    </w:pPr>
    <w:rPr>
      <w:rFonts w:cs="Arial"/>
      <w:sz w:val="24"/>
      <w:szCs w:val="24"/>
    </w:rPr>
  </w:style>
  <w:style w:type="character" w:styleId="Hyperlink">
    <w:name w:val="Hyperlink"/>
    <w:basedOn w:val="DefaultParagraphFont"/>
    <w:uiPriority w:val="99"/>
    <w:rsid w:val="006F0870"/>
    <w:rPr>
      <w:rFonts w:cs="Times New Roman"/>
      <w:color w:val="0000FF"/>
      <w:u w:val="single"/>
    </w:rPr>
  </w:style>
  <w:style w:type="paragraph" w:styleId="BodyText2">
    <w:name w:val="Body Text 2"/>
    <w:basedOn w:val="Normal"/>
    <w:link w:val="BodyText2Char"/>
    <w:uiPriority w:val="99"/>
    <w:rsid w:val="001E555A"/>
    <w:rPr>
      <w:sz w:val="22"/>
    </w:rPr>
  </w:style>
  <w:style w:type="character" w:customStyle="1" w:styleId="BodyText2Char">
    <w:name w:val="Body Text 2 Char"/>
    <w:basedOn w:val="DefaultParagraphFont"/>
    <w:link w:val="BodyText2"/>
    <w:uiPriority w:val="99"/>
    <w:semiHidden/>
    <w:locked/>
    <w:rsid w:val="00922B2D"/>
    <w:rPr>
      <w:rFonts w:ascii="Arial" w:hAnsi="Arial" w:cs="Times New Roman"/>
      <w:sz w:val="20"/>
      <w:szCs w:val="20"/>
    </w:rPr>
  </w:style>
  <w:style w:type="character" w:customStyle="1" w:styleId="Heading1Char">
    <w:name w:val="Heading 1 Char"/>
    <w:basedOn w:val="DefaultParagraphFont"/>
    <w:link w:val="Heading1"/>
    <w:uiPriority w:val="9"/>
    <w:rsid w:val="00DD0BB0"/>
    <w:rPr>
      <w:rFonts w:ascii="Cambria" w:eastAsia="Times New Roman" w:hAnsi="Cambria" w:cs="Arial"/>
      <w:b/>
      <w:bCs/>
      <w:kern w:val="32"/>
      <w:sz w:val="32"/>
      <w:szCs w:val="32"/>
      <w:lang w:bidi="en-US"/>
    </w:rPr>
  </w:style>
  <w:style w:type="character" w:customStyle="1" w:styleId="Heading2Char">
    <w:name w:val="Heading 2 Char"/>
    <w:aliases w:val="History Char"/>
    <w:basedOn w:val="DefaultParagraphFont"/>
    <w:link w:val="Heading2"/>
    <w:rsid w:val="00DD0BB0"/>
    <w:rPr>
      <w:rFonts w:ascii="Cambria" w:eastAsia="Times New Roman" w:hAnsi="Cambria" w:cs="Arial"/>
      <w:b/>
      <w:bCs/>
      <w:i/>
      <w:iCs/>
      <w:sz w:val="28"/>
      <w:szCs w:val="28"/>
      <w:lang w:bidi="en-US"/>
    </w:rPr>
  </w:style>
  <w:style w:type="character" w:customStyle="1" w:styleId="Heading3Char">
    <w:name w:val="Heading 3 Char"/>
    <w:aliases w:val="Article Char"/>
    <w:basedOn w:val="DefaultParagraphFont"/>
    <w:link w:val="Heading3"/>
    <w:rsid w:val="00DD0BB0"/>
    <w:rPr>
      <w:rFonts w:ascii="Cambria" w:eastAsia="Times New Roman" w:hAnsi="Cambria" w:cs="Arial"/>
      <w:b/>
      <w:bCs/>
      <w:sz w:val="26"/>
      <w:szCs w:val="26"/>
      <w:lang w:bidi="en-US"/>
    </w:rPr>
  </w:style>
  <w:style w:type="character" w:customStyle="1" w:styleId="Heading4Char">
    <w:name w:val="Heading 4 Char"/>
    <w:basedOn w:val="DefaultParagraphFont"/>
    <w:link w:val="Heading4"/>
    <w:rsid w:val="00DD0BB0"/>
    <w:rPr>
      <w:rFonts w:ascii="Arial" w:eastAsia="Calibri" w:hAnsi="Arial" w:cs="Arial"/>
      <w:b/>
      <w:bCs/>
      <w:sz w:val="28"/>
      <w:szCs w:val="28"/>
      <w:lang w:bidi="en-US"/>
    </w:rPr>
  </w:style>
  <w:style w:type="character" w:customStyle="1" w:styleId="Heading5Char">
    <w:name w:val="Heading 5 Char"/>
    <w:aliases w:val="A. Char"/>
    <w:basedOn w:val="DefaultParagraphFont"/>
    <w:link w:val="Heading5"/>
    <w:rsid w:val="00DD0BB0"/>
    <w:rPr>
      <w:rFonts w:ascii="Arial" w:eastAsia="Calibri" w:hAnsi="Arial" w:cs="Arial"/>
      <w:b/>
      <w:bCs/>
      <w:i/>
      <w:iCs/>
      <w:sz w:val="26"/>
      <w:szCs w:val="26"/>
      <w:lang w:bidi="en-US"/>
    </w:rPr>
  </w:style>
  <w:style w:type="character" w:customStyle="1" w:styleId="Heading6Char">
    <w:name w:val="Heading 6 Char"/>
    <w:aliases w:val="(1) Char"/>
    <w:basedOn w:val="DefaultParagraphFont"/>
    <w:link w:val="Heading6"/>
    <w:rsid w:val="00DD0BB0"/>
    <w:rPr>
      <w:rFonts w:ascii="Arial" w:eastAsia="Calibri" w:hAnsi="Arial" w:cs="Arial"/>
      <w:b/>
      <w:bCs/>
      <w:sz w:val="22"/>
      <w:szCs w:val="22"/>
      <w:lang w:bidi="en-US"/>
    </w:rPr>
  </w:style>
  <w:style w:type="character" w:customStyle="1" w:styleId="Heading7Char">
    <w:name w:val="Heading 7 Char"/>
    <w:aliases w:val="(a) Char"/>
    <w:basedOn w:val="DefaultParagraphFont"/>
    <w:link w:val="Heading7"/>
    <w:rsid w:val="00DD0BB0"/>
    <w:rPr>
      <w:rFonts w:ascii="Arial" w:eastAsia="Calibri" w:hAnsi="Arial" w:cs="Arial"/>
      <w:sz w:val="24"/>
      <w:lang w:bidi="en-US"/>
    </w:rPr>
  </w:style>
  <w:style w:type="character" w:customStyle="1" w:styleId="Heading8Char">
    <w:name w:val="Heading 8 Char"/>
    <w:basedOn w:val="DefaultParagraphFont"/>
    <w:link w:val="Heading8"/>
    <w:rsid w:val="00DD0BB0"/>
    <w:rPr>
      <w:rFonts w:ascii="Arial" w:eastAsia="Calibri" w:hAnsi="Arial" w:cs="Arial"/>
      <w:i/>
      <w:iCs/>
      <w:sz w:val="24"/>
      <w:lang w:bidi="en-US"/>
    </w:rPr>
  </w:style>
  <w:style w:type="character" w:customStyle="1" w:styleId="Heading9Char">
    <w:name w:val="Heading 9 Char"/>
    <w:basedOn w:val="DefaultParagraphFont"/>
    <w:link w:val="Heading9"/>
    <w:rsid w:val="00DD0BB0"/>
    <w:rPr>
      <w:rFonts w:ascii="Cambria" w:eastAsia="Times New Roman" w:hAnsi="Cambria" w:cs="Arial"/>
      <w:sz w:val="22"/>
      <w:szCs w:val="22"/>
      <w:lang w:bidi="en-US"/>
    </w:rPr>
  </w:style>
  <w:style w:type="paragraph" w:styleId="Title">
    <w:name w:val="Title"/>
    <w:basedOn w:val="Normal"/>
    <w:next w:val="Normal"/>
    <w:link w:val="TitleChar"/>
    <w:uiPriority w:val="10"/>
    <w:qFormat/>
    <w:locked/>
    <w:rsid w:val="00DD0BB0"/>
    <w:pPr>
      <w:spacing w:before="240" w:after="60"/>
      <w:jc w:val="center"/>
      <w:outlineLvl w:val="0"/>
    </w:pPr>
    <w:rPr>
      <w:rFonts w:ascii="Cambria" w:hAnsi="Cambria" w:cs="Arial"/>
      <w:b/>
      <w:bCs/>
      <w:kern w:val="28"/>
      <w:sz w:val="32"/>
      <w:szCs w:val="32"/>
      <w:lang w:bidi="en-US"/>
    </w:rPr>
  </w:style>
  <w:style w:type="character" w:customStyle="1" w:styleId="TitleChar">
    <w:name w:val="Title Char"/>
    <w:basedOn w:val="DefaultParagraphFont"/>
    <w:link w:val="Title"/>
    <w:uiPriority w:val="10"/>
    <w:rsid w:val="00DD0BB0"/>
    <w:rPr>
      <w:rFonts w:ascii="Cambria" w:eastAsia="Times New Roman" w:hAnsi="Cambria" w:cs="Arial"/>
      <w:b/>
      <w:bCs/>
      <w:kern w:val="28"/>
      <w:sz w:val="32"/>
      <w:szCs w:val="32"/>
      <w:lang w:bidi="en-US"/>
    </w:rPr>
  </w:style>
  <w:style w:type="paragraph" w:styleId="Subtitle">
    <w:name w:val="Subtitle"/>
    <w:basedOn w:val="Normal"/>
    <w:next w:val="Normal"/>
    <w:link w:val="SubtitleChar"/>
    <w:uiPriority w:val="11"/>
    <w:qFormat/>
    <w:locked/>
    <w:rsid w:val="00DD0BB0"/>
    <w:pPr>
      <w:spacing w:after="60"/>
      <w:jc w:val="center"/>
      <w:outlineLvl w:val="1"/>
    </w:pPr>
    <w:rPr>
      <w:rFonts w:ascii="Cambria" w:hAnsi="Cambria" w:cs="Arial"/>
      <w:sz w:val="24"/>
      <w:lang w:bidi="en-US"/>
    </w:rPr>
  </w:style>
  <w:style w:type="character" w:customStyle="1" w:styleId="SubtitleChar">
    <w:name w:val="Subtitle Char"/>
    <w:basedOn w:val="DefaultParagraphFont"/>
    <w:link w:val="Subtitle"/>
    <w:uiPriority w:val="11"/>
    <w:rsid w:val="00DD0BB0"/>
    <w:rPr>
      <w:rFonts w:ascii="Cambria" w:eastAsia="Times New Roman" w:hAnsi="Cambria" w:cs="Arial"/>
      <w:sz w:val="24"/>
      <w:lang w:bidi="en-US"/>
    </w:rPr>
  </w:style>
  <w:style w:type="character" w:styleId="Strong">
    <w:name w:val="Strong"/>
    <w:basedOn w:val="DefaultParagraphFont"/>
    <w:uiPriority w:val="22"/>
    <w:qFormat/>
    <w:locked/>
    <w:rsid w:val="00DD0BB0"/>
    <w:rPr>
      <w:b/>
      <w:bCs/>
    </w:rPr>
  </w:style>
  <w:style w:type="character" w:styleId="Emphasis">
    <w:name w:val="Emphasis"/>
    <w:basedOn w:val="DefaultParagraphFont"/>
    <w:uiPriority w:val="20"/>
    <w:qFormat/>
    <w:locked/>
    <w:rsid w:val="00DD0BB0"/>
    <w:rPr>
      <w:rFonts w:ascii="Calibri" w:hAnsi="Calibri"/>
      <w:b/>
      <w:i/>
      <w:iCs/>
    </w:rPr>
  </w:style>
  <w:style w:type="paragraph" w:styleId="NoSpacing">
    <w:name w:val="No Spacing"/>
    <w:basedOn w:val="Normal"/>
    <w:uiPriority w:val="1"/>
    <w:qFormat/>
    <w:rsid w:val="00DD0BB0"/>
    <w:rPr>
      <w:rFonts w:eastAsia="Calibri" w:cs="Arial"/>
      <w:sz w:val="24"/>
      <w:szCs w:val="32"/>
      <w:lang w:bidi="en-US"/>
    </w:rPr>
  </w:style>
  <w:style w:type="paragraph" w:styleId="Quote">
    <w:name w:val="Quote"/>
    <w:basedOn w:val="Normal"/>
    <w:next w:val="Normal"/>
    <w:link w:val="QuoteChar"/>
    <w:uiPriority w:val="29"/>
    <w:qFormat/>
    <w:rsid w:val="00DD0BB0"/>
    <w:rPr>
      <w:rFonts w:eastAsia="Calibri" w:cs="Arial"/>
      <w:i/>
      <w:sz w:val="24"/>
      <w:lang w:bidi="en-US"/>
    </w:rPr>
  </w:style>
  <w:style w:type="character" w:customStyle="1" w:styleId="QuoteChar">
    <w:name w:val="Quote Char"/>
    <w:basedOn w:val="DefaultParagraphFont"/>
    <w:link w:val="Quote"/>
    <w:uiPriority w:val="29"/>
    <w:rsid w:val="00DD0BB0"/>
    <w:rPr>
      <w:rFonts w:ascii="Arial" w:eastAsia="Calibri" w:hAnsi="Arial" w:cs="Arial"/>
      <w:i/>
      <w:sz w:val="24"/>
      <w:lang w:bidi="en-US"/>
    </w:rPr>
  </w:style>
  <w:style w:type="paragraph" w:styleId="IntenseQuote">
    <w:name w:val="Intense Quote"/>
    <w:basedOn w:val="Normal"/>
    <w:next w:val="Normal"/>
    <w:link w:val="IntenseQuoteChar"/>
    <w:uiPriority w:val="30"/>
    <w:qFormat/>
    <w:rsid w:val="00DD0BB0"/>
    <w:pPr>
      <w:ind w:left="720" w:right="720"/>
    </w:pPr>
    <w:rPr>
      <w:rFonts w:eastAsia="Calibri" w:cs="Arial"/>
      <w:b/>
      <w:i/>
      <w:sz w:val="24"/>
      <w:szCs w:val="22"/>
      <w:lang w:bidi="en-US"/>
    </w:rPr>
  </w:style>
  <w:style w:type="character" w:customStyle="1" w:styleId="IntenseQuoteChar">
    <w:name w:val="Intense Quote Char"/>
    <w:basedOn w:val="DefaultParagraphFont"/>
    <w:link w:val="IntenseQuote"/>
    <w:uiPriority w:val="30"/>
    <w:rsid w:val="00DD0BB0"/>
    <w:rPr>
      <w:rFonts w:ascii="Arial" w:eastAsia="Calibri" w:hAnsi="Arial" w:cs="Arial"/>
      <w:b/>
      <w:i/>
      <w:sz w:val="24"/>
      <w:szCs w:val="22"/>
      <w:lang w:bidi="en-US"/>
    </w:rPr>
  </w:style>
  <w:style w:type="character" w:styleId="SubtleEmphasis">
    <w:name w:val="Subtle Emphasis"/>
    <w:uiPriority w:val="19"/>
    <w:qFormat/>
    <w:rsid w:val="00DD0BB0"/>
    <w:rPr>
      <w:i/>
      <w:color w:val="5A5A5A"/>
    </w:rPr>
  </w:style>
  <w:style w:type="character" w:styleId="IntenseEmphasis">
    <w:name w:val="Intense Emphasis"/>
    <w:basedOn w:val="DefaultParagraphFont"/>
    <w:uiPriority w:val="21"/>
    <w:qFormat/>
    <w:rsid w:val="00DD0BB0"/>
    <w:rPr>
      <w:b/>
      <w:i/>
      <w:sz w:val="24"/>
      <w:szCs w:val="24"/>
      <w:u w:val="single"/>
    </w:rPr>
  </w:style>
  <w:style w:type="character" w:styleId="SubtleReference">
    <w:name w:val="Subtle Reference"/>
    <w:basedOn w:val="DefaultParagraphFont"/>
    <w:uiPriority w:val="31"/>
    <w:qFormat/>
    <w:rsid w:val="00DD0BB0"/>
    <w:rPr>
      <w:sz w:val="24"/>
      <w:szCs w:val="24"/>
      <w:u w:val="single"/>
    </w:rPr>
  </w:style>
  <w:style w:type="character" w:styleId="IntenseReference">
    <w:name w:val="Intense Reference"/>
    <w:basedOn w:val="DefaultParagraphFont"/>
    <w:uiPriority w:val="32"/>
    <w:qFormat/>
    <w:rsid w:val="00DD0BB0"/>
    <w:rPr>
      <w:b/>
      <w:sz w:val="24"/>
      <w:u w:val="single"/>
    </w:rPr>
  </w:style>
  <w:style w:type="character" w:styleId="BookTitle">
    <w:name w:val="Book Title"/>
    <w:basedOn w:val="DefaultParagraphFont"/>
    <w:uiPriority w:val="33"/>
    <w:qFormat/>
    <w:rsid w:val="00DD0B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DD0BB0"/>
    <w:pPr>
      <w:outlineLvl w:val="9"/>
    </w:pPr>
  </w:style>
  <w:style w:type="numbering" w:customStyle="1" w:styleId="Style1">
    <w:name w:val="Style1"/>
    <w:uiPriority w:val="99"/>
    <w:rsid w:val="00DD0BB0"/>
    <w:pPr>
      <w:numPr>
        <w:numId w:val="1"/>
      </w:numPr>
    </w:pPr>
  </w:style>
  <w:style w:type="numbering" w:customStyle="1" w:styleId="Style2">
    <w:name w:val="Style2"/>
    <w:uiPriority w:val="99"/>
    <w:rsid w:val="00DD0BB0"/>
    <w:pPr>
      <w:numPr>
        <w:numId w:val="2"/>
      </w:numPr>
    </w:pPr>
  </w:style>
  <w:style w:type="numbering" w:customStyle="1" w:styleId="Style3">
    <w:name w:val="Style3"/>
    <w:uiPriority w:val="99"/>
    <w:rsid w:val="00DD0BB0"/>
    <w:pPr>
      <w:numPr>
        <w:numId w:val="3"/>
      </w:numPr>
    </w:pPr>
  </w:style>
  <w:style w:type="numbering" w:customStyle="1" w:styleId="Style4">
    <w:name w:val="Style4"/>
    <w:uiPriority w:val="99"/>
    <w:rsid w:val="00DD0BB0"/>
    <w:pPr>
      <w:numPr>
        <w:numId w:val="4"/>
      </w:numPr>
    </w:pPr>
  </w:style>
  <w:style w:type="paragraph" w:styleId="BalloonText">
    <w:name w:val="Balloon Text"/>
    <w:basedOn w:val="Normal"/>
    <w:link w:val="BalloonTextChar"/>
    <w:uiPriority w:val="99"/>
    <w:semiHidden/>
    <w:unhideWhenUsed/>
    <w:rsid w:val="00DD0BB0"/>
    <w:rPr>
      <w:rFonts w:ascii="Tahoma" w:eastAsia="Calibri" w:hAnsi="Tahoma" w:cs="Tahoma"/>
      <w:sz w:val="16"/>
      <w:szCs w:val="16"/>
      <w:lang w:bidi="en-US"/>
    </w:rPr>
  </w:style>
  <w:style w:type="character" w:customStyle="1" w:styleId="BalloonTextChar">
    <w:name w:val="Balloon Text Char"/>
    <w:basedOn w:val="DefaultParagraphFont"/>
    <w:link w:val="BalloonText"/>
    <w:uiPriority w:val="99"/>
    <w:semiHidden/>
    <w:rsid w:val="00DD0BB0"/>
    <w:rPr>
      <w:rFonts w:ascii="Tahoma" w:eastAsia="Calibri" w:hAnsi="Tahoma" w:cs="Tahoma"/>
      <w:sz w:val="16"/>
      <w:szCs w:val="16"/>
      <w:lang w:bidi="en-US"/>
    </w:rPr>
  </w:style>
  <w:style w:type="table" w:styleId="TableGrid">
    <w:name w:val="Table Grid"/>
    <w:basedOn w:val="TableNormal"/>
    <w:uiPriority w:val="59"/>
    <w:locked/>
    <w:rsid w:val="00DD0BB0"/>
    <w:rPr>
      <w:rFonts w:ascii="Arial" w:eastAsia="Calibri" w:hAnsi="Arial" w:cs="Arial"/>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nhideWhenUsed/>
    <w:rsid w:val="00EC1615"/>
    <w:pPr>
      <w:spacing w:after="120"/>
    </w:pPr>
  </w:style>
  <w:style w:type="character" w:customStyle="1" w:styleId="BodyTextChar">
    <w:name w:val="Body Text Char"/>
    <w:basedOn w:val="DefaultParagraphFont"/>
    <w:link w:val="BodyText"/>
    <w:rsid w:val="00EC1615"/>
    <w:rPr>
      <w:rFonts w:ascii="Arial" w:hAnsi="Arial"/>
    </w:rPr>
  </w:style>
  <w:style w:type="paragraph" w:customStyle="1" w:styleId="history">
    <w:name w:val="history"/>
    <w:basedOn w:val="Normal"/>
    <w:rsid w:val="00597FAB"/>
    <w:pPr>
      <w:spacing w:before="100" w:beforeAutospacing="1" w:after="100" w:afterAutospacing="1"/>
    </w:pPr>
    <w:rPr>
      <w:rFonts w:ascii="Times New Roman" w:hAnsi="Times New Roman"/>
      <w:sz w:val="24"/>
      <w:szCs w:val="24"/>
    </w:rPr>
  </w:style>
  <w:style w:type="paragraph" w:customStyle="1" w:styleId="litem1">
    <w:name w:val="litem1"/>
    <w:basedOn w:val="Normal"/>
    <w:rsid w:val="00597FAB"/>
    <w:pPr>
      <w:spacing w:before="240" w:after="100" w:afterAutospacing="1"/>
      <w:ind w:hanging="336"/>
    </w:pPr>
    <w:rPr>
      <w:rFonts w:ascii="Times New Roman" w:hAnsi="Times New Roman"/>
      <w:sz w:val="24"/>
      <w:szCs w:val="24"/>
    </w:rPr>
  </w:style>
  <w:style w:type="paragraph" w:customStyle="1" w:styleId="litem2">
    <w:name w:val="litem2"/>
    <w:basedOn w:val="Normal"/>
    <w:rsid w:val="00597FAB"/>
    <w:pPr>
      <w:spacing w:before="240" w:after="100" w:afterAutospacing="1"/>
      <w:ind w:hanging="384"/>
    </w:pPr>
    <w:rPr>
      <w:rFonts w:ascii="Times New Roman" w:hAnsi="Times New Roman"/>
      <w:sz w:val="24"/>
      <w:szCs w:val="24"/>
    </w:rPr>
  </w:style>
  <w:style w:type="paragraph" w:customStyle="1" w:styleId="litem3">
    <w:name w:val="litem3"/>
    <w:basedOn w:val="Normal"/>
    <w:rsid w:val="00597FAB"/>
    <w:pPr>
      <w:spacing w:before="240" w:after="100" w:afterAutospacing="1"/>
      <w:ind w:hanging="384"/>
    </w:pPr>
    <w:rPr>
      <w:rFonts w:ascii="Times New Roman" w:hAnsi="Times New Roman"/>
      <w:sz w:val="24"/>
      <w:szCs w:val="24"/>
    </w:rPr>
  </w:style>
  <w:style w:type="paragraph" w:customStyle="1" w:styleId="litem4">
    <w:name w:val="litem4"/>
    <w:basedOn w:val="Normal"/>
    <w:rsid w:val="00597FAB"/>
    <w:pPr>
      <w:spacing w:before="240" w:after="100" w:afterAutospacing="1"/>
      <w:ind w:hanging="408"/>
    </w:pPr>
    <w:rPr>
      <w:rFonts w:ascii="Times New Roman" w:hAnsi="Times New Roman"/>
      <w:sz w:val="24"/>
      <w:szCs w:val="24"/>
    </w:rPr>
  </w:style>
  <w:style w:type="paragraph" w:customStyle="1" w:styleId="litem5">
    <w:name w:val="litem5"/>
    <w:basedOn w:val="Normal"/>
    <w:rsid w:val="00597FAB"/>
    <w:pPr>
      <w:spacing w:before="240" w:after="100" w:afterAutospacing="1"/>
      <w:ind w:hanging="384"/>
    </w:pPr>
    <w:rPr>
      <w:rFonts w:ascii="Times New Roman" w:hAnsi="Times New Roman"/>
      <w:sz w:val="24"/>
      <w:szCs w:val="24"/>
    </w:rPr>
  </w:style>
  <w:style w:type="paragraph" w:customStyle="1" w:styleId="litem6">
    <w:name w:val="litem6"/>
    <w:basedOn w:val="Normal"/>
    <w:rsid w:val="00597FAB"/>
    <w:pPr>
      <w:spacing w:before="240" w:after="100" w:afterAutospacing="1"/>
      <w:ind w:hanging="336"/>
    </w:pPr>
    <w:rPr>
      <w:rFonts w:ascii="Times New Roman" w:hAnsi="Times New Roman"/>
      <w:sz w:val="24"/>
      <w:szCs w:val="24"/>
    </w:rPr>
  </w:style>
  <w:style w:type="paragraph" w:customStyle="1" w:styleId="litem7">
    <w:name w:val="litem7"/>
    <w:basedOn w:val="Normal"/>
    <w:rsid w:val="00597FAB"/>
    <w:pPr>
      <w:spacing w:before="100" w:beforeAutospacing="1" w:after="100" w:afterAutospacing="1"/>
    </w:pPr>
    <w:rPr>
      <w:rFonts w:ascii="Times New Roman" w:hAnsi="Times New Roman"/>
      <w:sz w:val="24"/>
      <w:szCs w:val="24"/>
    </w:rPr>
  </w:style>
  <w:style w:type="paragraph" w:styleId="BodyText3">
    <w:name w:val="Body Text 3"/>
    <w:basedOn w:val="Normal"/>
    <w:link w:val="BodyText3Char"/>
    <w:rsid w:val="00597FAB"/>
    <w:rPr>
      <w:rFonts w:ascii="Times New Roman" w:hAnsi="Times New Roman"/>
      <w:sz w:val="22"/>
    </w:rPr>
  </w:style>
  <w:style w:type="character" w:customStyle="1" w:styleId="BodyText3Char">
    <w:name w:val="Body Text 3 Char"/>
    <w:basedOn w:val="DefaultParagraphFont"/>
    <w:link w:val="BodyText3"/>
    <w:rsid w:val="00597FAB"/>
    <w:rPr>
      <w:sz w:val="22"/>
    </w:rPr>
  </w:style>
  <w:style w:type="paragraph" w:customStyle="1" w:styleId="Section">
    <w:name w:val="Section"/>
    <w:basedOn w:val="Normal"/>
    <w:rsid w:val="000518DB"/>
    <w:pPr>
      <w:keepNext/>
      <w:tabs>
        <w:tab w:val="left" w:pos="360"/>
        <w:tab w:val="left" w:pos="720"/>
        <w:tab w:val="left" w:pos="1080"/>
      </w:tabs>
      <w:spacing w:before="480" w:after="240"/>
      <w:jc w:val="both"/>
    </w:pPr>
    <w:rPr>
      <w:rFonts w:ascii="Times" w:hAnsi="Times"/>
      <w:b/>
      <w:sz w:val="22"/>
    </w:rPr>
  </w:style>
  <w:style w:type="paragraph" w:customStyle="1" w:styleId="Level1">
    <w:name w:val="Level 1"/>
    <w:basedOn w:val="Normal"/>
    <w:qFormat/>
    <w:rsid w:val="000518DB"/>
    <w:pPr>
      <w:tabs>
        <w:tab w:val="left" w:pos="360"/>
        <w:tab w:val="left" w:pos="720"/>
      </w:tabs>
      <w:spacing w:after="240"/>
      <w:ind w:left="720" w:hanging="720"/>
      <w:jc w:val="both"/>
    </w:pPr>
    <w:rPr>
      <w:rFonts w:ascii="Times" w:hAnsi="Times"/>
      <w:noProof/>
      <w:sz w:val="22"/>
      <w:szCs w:val="22"/>
    </w:rPr>
  </w:style>
  <w:style w:type="paragraph" w:customStyle="1" w:styleId="Para">
    <w:name w:val="Para"/>
    <w:basedOn w:val="Normal"/>
    <w:qFormat/>
    <w:rsid w:val="000518DB"/>
    <w:pPr>
      <w:spacing w:after="240"/>
      <w:jc w:val="both"/>
    </w:pPr>
    <w:rPr>
      <w:rFonts w:ascii="Times" w:hAnsi="Times"/>
      <w:sz w:val="22"/>
    </w:rPr>
  </w:style>
  <w:style w:type="character" w:styleId="CommentReference">
    <w:name w:val="annotation reference"/>
    <w:semiHidden/>
    <w:rsid w:val="002C4278"/>
    <w:rPr>
      <w:sz w:val="16"/>
      <w:szCs w:val="16"/>
    </w:rPr>
  </w:style>
  <w:style w:type="paragraph" w:styleId="CommentText">
    <w:name w:val="annotation text"/>
    <w:basedOn w:val="Normal"/>
    <w:link w:val="CommentTextChar"/>
    <w:semiHidden/>
    <w:rsid w:val="002C4278"/>
    <w:rPr>
      <w:rFonts w:ascii="Times New Roman" w:hAnsi="Times New Roman"/>
    </w:rPr>
  </w:style>
  <w:style w:type="character" w:customStyle="1" w:styleId="CommentTextChar">
    <w:name w:val="Comment Text Char"/>
    <w:basedOn w:val="DefaultParagraphFont"/>
    <w:link w:val="CommentText"/>
    <w:semiHidden/>
    <w:rsid w:val="002C4278"/>
  </w:style>
  <w:style w:type="paragraph" w:styleId="CommentSubject">
    <w:name w:val="annotation subject"/>
    <w:basedOn w:val="CommentText"/>
    <w:next w:val="CommentText"/>
    <w:link w:val="CommentSubjectChar"/>
    <w:uiPriority w:val="99"/>
    <w:semiHidden/>
    <w:unhideWhenUsed/>
    <w:rsid w:val="002C4278"/>
    <w:rPr>
      <w:b/>
      <w:bCs/>
    </w:rPr>
  </w:style>
  <w:style w:type="character" w:customStyle="1" w:styleId="CommentSubjectChar">
    <w:name w:val="Comment Subject Char"/>
    <w:basedOn w:val="CommentTextChar"/>
    <w:link w:val="CommentSubject"/>
    <w:uiPriority w:val="99"/>
    <w:semiHidden/>
    <w:rsid w:val="002C4278"/>
    <w:rPr>
      <w:b/>
      <w:bCs/>
    </w:rPr>
  </w:style>
  <w:style w:type="character" w:styleId="FollowedHyperlink">
    <w:name w:val="FollowedHyperlink"/>
    <w:uiPriority w:val="99"/>
    <w:semiHidden/>
    <w:unhideWhenUsed/>
    <w:rsid w:val="002C4278"/>
    <w:rPr>
      <w:color w:val="800080"/>
      <w:u w:val="single"/>
    </w:rPr>
  </w:style>
  <w:style w:type="paragraph" w:styleId="Revision">
    <w:name w:val="Revision"/>
    <w:hidden/>
    <w:uiPriority w:val="99"/>
    <w:semiHidden/>
    <w:rsid w:val="002C4278"/>
    <w:rPr>
      <w:sz w:val="24"/>
      <w:szCs w:val="24"/>
    </w:rPr>
  </w:style>
  <w:style w:type="character" w:customStyle="1" w:styleId="c1">
    <w:name w:val="c1"/>
    <w:rsid w:val="002C4278"/>
  </w:style>
  <w:style w:type="character" w:customStyle="1" w:styleId="searchword">
    <w:name w:val="searchword"/>
    <w:rsid w:val="002C4278"/>
  </w:style>
  <w:style w:type="paragraph" w:customStyle="1" w:styleId="Default">
    <w:name w:val="Default"/>
    <w:rsid w:val="00E1718E"/>
    <w:pPr>
      <w:autoSpaceDE w:val="0"/>
      <w:autoSpaceDN w:val="0"/>
      <w:adjustRightInd w:val="0"/>
    </w:pPr>
    <w:rPr>
      <w:rFonts w:eastAsia="Calibri"/>
      <w:color w:val="000000"/>
      <w:sz w:val="24"/>
      <w:szCs w:val="24"/>
    </w:rPr>
  </w:style>
  <w:style w:type="paragraph" w:customStyle="1" w:styleId="DOUBLEPAR">
    <w:name w:val="DOUBLEPAR"/>
    <w:basedOn w:val="Normal"/>
    <w:rsid w:val="00B86286"/>
    <w:pPr>
      <w:spacing w:line="480" w:lineRule="auto"/>
      <w:ind w:firstLine="720"/>
      <w:jc w:val="both"/>
    </w:pPr>
    <w:rPr>
      <w:rFonts w:ascii="Times New Roman" w:hAnsi="Times New Roman"/>
      <w:sz w:val="24"/>
      <w:szCs w:val="24"/>
    </w:rPr>
  </w:style>
  <w:style w:type="paragraph" w:customStyle="1" w:styleId="O-BodyText">
    <w:name w:val="O-Body Text"/>
    <w:aliases w:val="S1"/>
    <w:basedOn w:val="Normal"/>
    <w:rsid w:val="00B86286"/>
    <w:pPr>
      <w:spacing w:after="240"/>
      <w:jc w:val="both"/>
    </w:pPr>
    <w:rPr>
      <w:rFonts w:ascii="Times New Roman" w:hAnsi="Times New Roman"/>
      <w:sz w:val="24"/>
    </w:rPr>
  </w:style>
  <w:style w:type="paragraph" w:customStyle="1" w:styleId="exhibit">
    <w:name w:val="exhibit"/>
    <w:basedOn w:val="Normal"/>
    <w:link w:val="exhibitChar"/>
    <w:rsid w:val="003C7AD0"/>
    <w:rPr>
      <w:sz w:val="22"/>
      <w:szCs w:val="24"/>
    </w:rPr>
  </w:style>
  <w:style w:type="character" w:customStyle="1" w:styleId="exhibitChar">
    <w:name w:val="exhibit Char"/>
    <w:link w:val="exhibit"/>
    <w:rsid w:val="003C7AD0"/>
    <w:rPr>
      <w:rFonts w:ascii="Arial" w:hAnsi="Arial" w:cs="Courier New"/>
      <w:sz w:val="22"/>
      <w:szCs w:val="24"/>
    </w:rPr>
  </w:style>
  <w:style w:type="paragraph" w:customStyle="1" w:styleId="Fillin">
    <w:name w:val="Fillin"/>
    <w:link w:val="FillinChar"/>
    <w:rsid w:val="003C7AD0"/>
    <w:rPr>
      <w:rFonts w:ascii="Courier New" w:hAnsi="Courier New"/>
      <w:color w:val="FF0000"/>
      <w:sz w:val="24"/>
      <w:szCs w:val="24"/>
      <w:u w:val="single"/>
    </w:rPr>
  </w:style>
  <w:style w:type="character" w:customStyle="1" w:styleId="FillinChar">
    <w:name w:val="Fillin Char"/>
    <w:link w:val="Fillin"/>
    <w:rsid w:val="003C7AD0"/>
    <w:rPr>
      <w:rFonts w:ascii="Courier New" w:hAnsi="Courier New"/>
      <w:color w:val="FF0000"/>
      <w:sz w:val="24"/>
      <w:szCs w:val="24"/>
      <w:u w:val="single"/>
      <w:lang w:bidi="ar-SA"/>
    </w:rPr>
  </w:style>
  <w:style w:type="paragraph" w:styleId="BodyTextIndent">
    <w:name w:val="Body Text Indent"/>
    <w:basedOn w:val="Normal"/>
    <w:link w:val="BodyTextIndentChar"/>
    <w:uiPriority w:val="99"/>
    <w:semiHidden/>
    <w:unhideWhenUsed/>
    <w:rsid w:val="003C4779"/>
    <w:pPr>
      <w:spacing w:after="120"/>
      <w:ind w:left="360"/>
    </w:pPr>
  </w:style>
  <w:style w:type="character" w:customStyle="1" w:styleId="BodyTextIndentChar">
    <w:name w:val="Body Text Indent Char"/>
    <w:basedOn w:val="DefaultParagraphFont"/>
    <w:link w:val="BodyTextIndent"/>
    <w:uiPriority w:val="99"/>
    <w:semiHidden/>
    <w:rsid w:val="003C477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058910">
      <w:bodyDiv w:val="1"/>
      <w:marLeft w:val="0"/>
      <w:marRight w:val="0"/>
      <w:marTop w:val="0"/>
      <w:marBottom w:val="0"/>
      <w:divBdr>
        <w:top w:val="none" w:sz="0" w:space="0" w:color="auto"/>
        <w:left w:val="none" w:sz="0" w:space="0" w:color="auto"/>
        <w:bottom w:val="none" w:sz="0" w:space="0" w:color="auto"/>
        <w:right w:val="none" w:sz="0" w:space="0" w:color="auto"/>
      </w:divBdr>
    </w:div>
    <w:div w:id="1673213676">
      <w:marLeft w:val="0"/>
      <w:marRight w:val="0"/>
      <w:marTop w:val="0"/>
      <w:marBottom w:val="0"/>
      <w:divBdr>
        <w:top w:val="none" w:sz="0" w:space="0" w:color="auto"/>
        <w:left w:val="none" w:sz="0" w:space="0" w:color="auto"/>
        <w:bottom w:val="none" w:sz="0" w:space="0" w:color="auto"/>
        <w:right w:val="none" w:sz="0" w:space="0" w:color="auto"/>
      </w:divBdr>
    </w:div>
    <w:div w:id="1673213677">
      <w:marLeft w:val="0"/>
      <w:marRight w:val="0"/>
      <w:marTop w:val="0"/>
      <w:marBottom w:val="0"/>
      <w:divBdr>
        <w:top w:val="none" w:sz="0" w:space="0" w:color="auto"/>
        <w:left w:val="none" w:sz="0" w:space="0" w:color="auto"/>
        <w:bottom w:val="none" w:sz="0" w:space="0" w:color="auto"/>
        <w:right w:val="none" w:sz="0" w:space="0" w:color="auto"/>
      </w:divBdr>
    </w:div>
    <w:div w:id="1673213678">
      <w:marLeft w:val="0"/>
      <w:marRight w:val="0"/>
      <w:marTop w:val="0"/>
      <w:marBottom w:val="0"/>
      <w:divBdr>
        <w:top w:val="none" w:sz="0" w:space="0" w:color="auto"/>
        <w:left w:val="none" w:sz="0" w:space="0" w:color="auto"/>
        <w:bottom w:val="none" w:sz="0" w:space="0" w:color="auto"/>
        <w:right w:val="none" w:sz="0" w:space="0" w:color="auto"/>
      </w:divBdr>
    </w:div>
    <w:div w:id="1673213679">
      <w:marLeft w:val="0"/>
      <w:marRight w:val="0"/>
      <w:marTop w:val="0"/>
      <w:marBottom w:val="0"/>
      <w:divBdr>
        <w:top w:val="none" w:sz="0" w:space="0" w:color="auto"/>
        <w:left w:val="none" w:sz="0" w:space="0" w:color="auto"/>
        <w:bottom w:val="none" w:sz="0" w:space="0" w:color="auto"/>
        <w:right w:val="none" w:sz="0" w:space="0" w:color="auto"/>
      </w:divBdr>
    </w:div>
    <w:div w:id="16732136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E04E1-A727-44AA-9B35-807663BA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Board of Trustees</vt:lpstr>
    </vt:vector>
  </TitlesOfParts>
  <Company>Microsoft</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dc:title>
  <dc:creator>Shirley A. Sanfilippo</dc:creator>
  <cp:lastModifiedBy>Shirley Sanfilippo</cp:lastModifiedBy>
  <cp:revision>6</cp:revision>
  <cp:lastPrinted>2021-04-19T15:58:00Z</cp:lastPrinted>
  <dcterms:created xsi:type="dcterms:W3CDTF">2022-08-05T14:55:00Z</dcterms:created>
  <dcterms:modified xsi:type="dcterms:W3CDTF">2022-08-25T20:18:00Z</dcterms:modified>
</cp:coreProperties>
</file>