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8756F" w14:textId="609B4A8C" w:rsidR="001C7E76" w:rsidRDefault="001C7E76" w:rsidP="00B82DD7">
      <w:pPr>
        <w:pStyle w:val="NoSpacing"/>
        <w:rPr>
          <w:rFonts w:cstheme="minorHAnsi"/>
          <w:b/>
          <w:sz w:val="20"/>
          <w:szCs w:val="20"/>
        </w:rPr>
      </w:pPr>
      <w:r w:rsidRPr="001C7E76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8A1417C" wp14:editId="49F937B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F8F7A" w14:textId="7E46FE1C" w:rsidR="001C7E76" w:rsidRDefault="001C7E76" w:rsidP="001C7E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A1417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412.4pt;height:247.4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grR9AEAAMU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708F8F7A" w14:textId="7E46FE1C" w:rsidR="001C7E76" w:rsidRDefault="001C7E76" w:rsidP="001C7E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F5098" w:rsidRPr="007F5098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E1D65EF" wp14:editId="585A2383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3C517" w14:textId="4F1106EE" w:rsidR="007F5098" w:rsidRDefault="007F5098" w:rsidP="00511DD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D65EF" id="Text Box 3" o:spid="_x0000_s1027" type="#_x0000_t202" style="position:absolute;margin-left:0;margin-top:0;width:412.4pt;height:247.45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+PF9w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663C517" w14:textId="4F1106EE" w:rsidR="007F5098" w:rsidRDefault="007F5098" w:rsidP="00511DD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A25C7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 </w:t>
      </w:r>
    </w:p>
    <w:p w14:paraId="3A39CF78" w14:textId="57DB0328" w:rsidR="004B7521" w:rsidRPr="0032583E" w:rsidRDefault="000F3340" w:rsidP="00B82DD7">
      <w:pPr>
        <w:pStyle w:val="NoSpacing"/>
        <w:rPr>
          <w:rFonts w:cstheme="minorHAnsi"/>
          <w:b/>
          <w:sz w:val="20"/>
          <w:szCs w:val="20"/>
        </w:rPr>
      </w:pPr>
      <w:r w:rsidRPr="000F3340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567D65F" wp14:editId="08E8B60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46C90" w14:textId="5ED3CC06" w:rsidR="000F3340" w:rsidRDefault="000F3340" w:rsidP="000F334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7D65F" id="Text Box 1" o:spid="_x0000_s1028" type="#_x0000_t202" style="position:absolute;margin-left:0;margin-top:0;width:412.4pt;height:247.4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Al+Q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" o:allowincell="f" filled="f" stroked="f">
                <v:stroke joinstyle="round"/>
                <o:lock v:ext="edit" shapetype="t"/>
                <v:textbox style="mso-fit-shape-to-text:t">
                  <w:txbxContent>
                    <w:p w14:paraId="6FE46C90" w14:textId="5ED3CC06" w:rsidR="000F3340" w:rsidRDefault="000F3340" w:rsidP="000F334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D6E9E">
        <w:rPr>
          <w:rFonts w:cstheme="minorHAnsi"/>
          <w:b/>
          <w:sz w:val="20"/>
          <w:szCs w:val="20"/>
        </w:rPr>
        <w:t xml:space="preserve"> </w:t>
      </w:r>
      <w:r w:rsidR="004B7521" w:rsidRPr="0032583E">
        <w:rPr>
          <w:rFonts w:cstheme="minorHAnsi"/>
          <w:b/>
          <w:sz w:val="20"/>
          <w:szCs w:val="20"/>
        </w:rPr>
        <w:t>REGULAR BOARD MEETING OF THE VILLAGE OF ANGELICA BOARD OF TRUSTEES</w:t>
      </w:r>
    </w:p>
    <w:p w14:paraId="56D901FD" w14:textId="63E815BA" w:rsidR="00B82DD7" w:rsidRPr="0032583E" w:rsidRDefault="00B82DD7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ab/>
      </w:r>
      <w:r w:rsidR="00CE171F">
        <w:rPr>
          <w:rFonts w:cstheme="minorHAnsi"/>
          <w:b/>
          <w:sz w:val="20"/>
          <w:szCs w:val="20"/>
        </w:rPr>
        <w:t>November 21</w:t>
      </w:r>
      <w:r w:rsidR="000C230D" w:rsidRPr="0032583E">
        <w:rPr>
          <w:rFonts w:cstheme="minorHAnsi"/>
          <w:b/>
          <w:sz w:val="20"/>
          <w:szCs w:val="20"/>
        </w:rPr>
        <w:t>, 2022</w:t>
      </w:r>
    </w:p>
    <w:p w14:paraId="5E2E271E" w14:textId="77777777" w:rsidR="00B82DD7" w:rsidRPr="0032583E" w:rsidRDefault="00B82DD7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HELD AT THE ANGELICA GRANGE</w:t>
      </w:r>
    </w:p>
    <w:p w14:paraId="2B9F8C6E" w14:textId="77777777" w:rsidR="00B82DD7" w:rsidRPr="0032583E" w:rsidRDefault="00662C34" w:rsidP="00B82DD7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 xml:space="preserve">  </w:t>
      </w:r>
    </w:p>
    <w:p w14:paraId="22DB2C55" w14:textId="22E69EF1" w:rsidR="00212AF3" w:rsidRPr="0032583E" w:rsidRDefault="00E055D6" w:rsidP="00E055D6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BOARD PRESENT</w:t>
      </w:r>
      <w:r w:rsidRPr="0032583E">
        <w:rPr>
          <w:rFonts w:eastAsia="Calibri" w:cstheme="minorHAnsi"/>
          <w:sz w:val="20"/>
          <w:szCs w:val="20"/>
        </w:rPr>
        <w:t>-</w:t>
      </w:r>
      <w:r w:rsidRPr="0032583E">
        <w:rPr>
          <w:rFonts w:eastAsia="Calibri" w:cstheme="minorHAnsi"/>
          <w:b/>
          <w:sz w:val="20"/>
          <w:szCs w:val="20"/>
        </w:rPr>
        <w:t>CALL TO ORDER:</w:t>
      </w:r>
      <w:r w:rsidR="00E91C77" w:rsidRPr="0032583E">
        <w:rPr>
          <w:rFonts w:eastAsia="Calibri" w:cstheme="minorHAnsi"/>
          <w:sz w:val="20"/>
          <w:szCs w:val="20"/>
        </w:rPr>
        <w:t xml:space="preserve">   Mayor</w:t>
      </w:r>
      <w:r w:rsidR="000F3340" w:rsidRPr="0032583E">
        <w:rPr>
          <w:rFonts w:eastAsia="Calibri" w:cstheme="minorHAnsi"/>
          <w:sz w:val="20"/>
          <w:szCs w:val="20"/>
        </w:rPr>
        <w:t>:</w:t>
      </w:r>
      <w:r w:rsidR="00E91C77" w:rsidRPr="0032583E">
        <w:rPr>
          <w:rFonts w:eastAsia="Calibri" w:cstheme="minorHAnsi"/>
          <w:sz w:val="20"/>
          <w:szCs w:val="20"/>
        </w:rPr>
        <w:t xml:space="preserve"> Robert Claypool</w:t>
      </w:r>
      <w:r w:rsidRPr="0032583E">
        <w:rPr>
          <w:rFonts w:eastAsia="Calibri" w:cstheme="minorHAnsi"/>
          <w:sz w:val="20"/>
          <w:szCs w:val="20"/>
        </w:rPr>
        <w:t xml:space="preserve">, Trustees: </w:t>
      </w:r>
      <w:r w:rsidR="00E91C77" w:rsidRPr="0032583E">
        <w:rPr>
          <w:rFonts w:eastAsia="Calibri" w:cstheme="minorHAnsi"/>
          <w:sz w:val="20"/>
          <w:szCs w:val="20"/>
        </w:rPr>
        <w:t>R</w:t>
      </w:r>
      <w:r w:rsidR="00530546" w:rsidRPr="0032583E">
        <w:rPr>
          <w:rFonts w:eastAsia="Calibri" w:cstheme="minorHAnsi"/>
          <w:sz w:val="20"/>
          <w:szCs w:val="20"/>
        </w:rPr>
        <w:t>obert Perry,</w:t>
      </w:r>
      <w:r w:rsidR="006C52B9" w:rsidRPr="0032583E">
        <w:rPr>
          <w:rFonts w:eastAsia="Calibri" w:cstheme="minorHAnsi"/>
          <w:sz w:val="20"/>
          <w:szCs w:val="20"/>
        </w:rPr>
        <w:t xml:space="preserve"> </w:t>
      </w:r>
      <w:r w:rsidR="00530546" w:rsidRPr="0032583E">
        <w:rPr>
          <w:rFonts w:eastAsia="Calibri" w:cstheme="minorHAnsi"/>
          <w:sz w:val="20"/>
          <w:szCs w:val="20"/>
        </w:rPr>
        <w:t>Todd Haggstrom</w:t>
      </w:r>
      <w:r w:rsidR="000F3340" w:rsidRPr="0032583E">
        <w:rPr>
          <w:rFonts w:eastAsia="Calibri" w:cstheme="minorHAnsi"/>
          <w:sz w:val="20"/>
          <w:szCs w:val="20"/>
        </w:rPr>
        <w:t>,</w:t>
      </w:r>
      <w:r w:rsidR="006C52B9" w:rsidRPr="0032583E">
        <w:rPr>
          <w:rFonts w:eastAsia="Calibri" w:cstheme="minorHAnsi"/>
          <w:sz w:val="20"/>
          <w:szCs w:val="20"/>
        </w:rPr>
        <w:t xml:space="preserve"> Craig Miller</w:t>
      </w:r>
    </w:p>
    <w:p w14:paraId="4D408096" w14:textId="77777777" w:rsidR="00D801B3" w:rsidRPr="0032583E" w:rsidRDefault="00D801B3" w:rsidP="00E055D6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E91CDD0" w14:textId="0F25319E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EMPLOYEES PRESENT</w:t>
      </w:r>
      <w:r w:rsidRPr="0032583E">
        <w:rPr>
          <w:rFonts w:eastAsia="Calibri" w:cstheme="minorHAnsi"/>
          <w:sz w:val="20"/>
          <w:szCs w:val="20"/>
        </w:rPr>
        <w:t>:</w:t>
      </w:r>
      <w:r w:rsidR="00217DD9" w:rsidRPr="0032583E">
        <w:rPr>
          <w:rFonts w:eastAsia="Calibri" w:cstheme="minorHAnsi"/>
          <w:sz w:val="20"/>
          <w:szCs w:val="20"/>
        </w:rPr>
        <w:t xml:space="preserve">   Mackenzie Marsh</w:t>
      </w:r>
      <w:r w:rsidR="00EE5121" w:rsidRPr="0032583E">
        <w:rPr>
          <w:rFonts w:eastAsia="Calibri" w:cstheme="minorHAnsi"/>
          <w:sz w:val="20"/>
          <w:szCs w:val="20"/>
        </w:rPr>
        <w:t>,</w:t>
      </w:r>
      <w:r w:rsidR="00217DD9" w:rsidRPr="0032583E">
        <w:rPr>
          <w:rFonts w:eastAsia="Calibri" w:cstheme="minorHAnsi"/>
          <w:sz w:val="20"/>
          <w:szCs w:val="20"/>
        </w:rPr>
        <w:t xml:space="preserve"> </w:t>
      </w:r>
      <w:r w:rsidR="00152B28">
        <w:rPr>
          <w:rFonts w:eastAsia="Calibri" w:cstheme="minorHAnsi"/>
          <w:sz w:val="20"/>
          <w:szCs w:val="20"/>
        </w:rPr>
        <w:t xml:space="preserve">Archie McRae, </w:t>
      </w:r>
      <w:r w:rsidR="000C230D" w:rsidRPr="0032583E">
        <w:rPr>
          <w:rFonts w:eastAsia="Calibri" w:cstheme="minorHAnsi"/>
          <w:sz w:val="20"/>
          <w:szCs w:val="20"/>
        </w:rPr>
        <w:t xml:space="preserve">Heath Gordon, and Michael Trivisondoli </w:t>
      </w:r>
    </w:p>
    <w:p w14:paraId="7A917DCD" w14:textId="77777777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</w:p>
    <w:p w14:paraId="3A940820" w14:textId="7957B3F9" w:rsidR="002323E0" w:rsidRPr="0032583E" w:rsidRDefault="002323E0" w:rsidP="002323E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2583E">
        <w:rPr>
          <w:rFonts w:eastAsia="Calibri" w:cstheme="minorHAnsi"/>
          <w:b/>
          <w:sz w:val="20"/>
          <w:szCs w:val="20"/>
        </w:rPr>
        <w:t>VISITORS PRESENT:</w:t>
      </w:r>
      <w:r w:rsidRPr="0032583E">
        <w:rPr>
          <w:rFonts w:eastAsia="Calibri" w:cstheme="minorHAnsi"/>
          <w:sz w:val="20"/>
          <w:szCs w:val="20"/>
        </w:rPr>
        <w:t xml:space="preserve">   </w:t>
      </w:r>
      <w:r w:rsidR="00795715" w:rsidRPr="0032583E">
        <w:rPr>
          <w:rFonts w:eastAsia="Calibri" w:cstheme="minorHAnsi"/>
          <w:sz w:val="20"/>
          <w:szCs w:val="20"/>
        </w:rPr>
        <w:t>David Haggstrom</w:t>
      </w:r>
      <w:r w:rsidR="00904986" w:rsidRPr="0032583E">
        <w:rPr>
          <w:rFonts w:eastAsia="Calibri" w:cstheme="minorHAnsi"/>
          <w:sz w:val="20"/>
          <w:szCs w:val="20"/>
        </w:rPr>
        <w:t>,</w:t>
      </w:r>
      <w:r w:rsidR="006C52B9" w:rsidRPr="0032583E">
        <w:rPr>
          <w:rFonts w:eastAsia="Calibri" w:cstheme="minorHAnsi"/>
          <w:sz w:val="20"/>
          <w:szCs w:val="20"/>
        </w:rPr>
        <w:t xml:space="preserve"> </w:t>
      </w:r>
      <w:r w:rsidR="00B06A89">
        <w:rPr>
          <w:rFonts w:eastAsia="Calibri" w:cstheme="minorHAnsi"/>
          <w:sz w:val="20"/>
          <w:szCs w:val="20"/>
        </w:rPr>
        <w:t>Don Ash</w:t>
      </w:r>
      <w:r w:rsidR="004E170F">
        <w:rPr>
          <w:rFonts w:eastAsia="Calibri" w:cstheme="minorHAnsi"/>
          <w:sz w:val="20"/>
          <w:szCs w:val="20"/>
        </w:rPr>
        <w:t>,</w:t>
      </w:r>
      <w:r w:rsidR="00B06A89">
        <w:rPr>
          <w:rFonts w:eastAsia="Calibri" w:cstheme="minorHAnsi"/>
          <w:sz w:val="20"/>
          <w:szCs w:val="20"/>
        </w:rPr>
        <w:t xml:space="preserve"> Bob Budinger, </w:t>
      </w:r>
      <w:r w:rsidR="00AC0ACB">
        <w:rPr>
          <w:rFonts w:eastAsia="Calibri" w:cstheme="minorHAnsi"/>
          <w:sz w:val="20"/>
          <w:szCs w:val="20"/>
        </w:rPr>
        <w:t>Joshua Ford</w:t>
      </w:r>
      <w:r w:rsidR="00CE171F">
        <w:rPr>
          <w:rFonts w:eastAsia="Calibri" w:cstheme="minorHAnsi"/>
          <w:sz w:val="20"/>
          <w:szCs w:val="20"/>
        </w:rPr>
        <w:t>, Linda Cash</w:t>
      </w:r>
    </w:p>
    <w:p w14:paraId="5C0887C5" w14:textId="77777777" w:rsidR="00DA31C6" w:rsidRPr="0032583E" w:rsidRDefault="00DA31C6" w:rsidP="00B82DD7">
      <w:pPr>
        <w:pStyle w:val="NoSpacing"/>
        <w:rPr>
          <w:rFonts w:cstheme="minorHAnsi"/>
          <w:sz w:val="20"/>
          <w:szCs w:val="20"/>
        </w:rPr>
      </w:pPr>
    </w:p>
    <w:p w14:paraId="4E4D69BB" w14:textId="46A6B4CE" w:rsidR="00B82DD7" w:rsidRPr="0032583E" w:rsidRDefault="00B82DD7" w:rsidP="00B82DD7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Mayor </w:t>
      </w:r>
      <w:r w:rsidR="00E91C77" w:rsidRPr="0032583E">
        <w:rPr>
          <w:rFonts w:cstheme="minorHAnsi"/>
          <w:sz w:val="20"/>
          <w:szCs w:val="20"/>
        </w:rPr>
        <w:t>Claypool</w:t>
      </w:r>
      <w:r w:rsidRPr="0032583E">
        <w:rPr>
          <w:rFonts w:cstheme="minorHAnsi"/>
          <w:sz w:val="20"/>
          <w:szCs w:val="20"/>
        </w:rPr>
        <w:t xml:space="preserve"> called the regular meeting </w:t>
      </w:r>
      <w:r w:rsidR="002C5ABC" w:rsidRPr="0032583E">
        <w:rPr>
          <w:rFonts w:cstheme="minorHAnsi"/>
          <w:sz w:val="20"/>
          <w:szCs w:val="20"/>
        </w:rPr>
        <w:t xml:space="preserve">to order at </w:t>
      </w:r>
      <w:r w:rsidR="00152B28">
        <w:rPr>
          <w:rFonts w:cstheme="minorHAnsi"/>
          <w:sz w:val="20"/>
          <w:szCs w:val="20"/>
        </w:rPr>
        <w:t>7</w:t>
      </w:r>
      <w:r w:rsidR="00C9056A" w:rsidRPr="0032583E">
        <w:rPr>
          <w:rFonts w:cstheme="minorHAnsi"/>
          <w:sz w:val="20"/>
          <w:szCs w:val="20"/>
        </w:rPr>
        <w:t>:0</w:t>
      </w:r>
      <w:r w:rsidR="000C230D" w:rsidRPr="0032583E">
        <w:rPr>
          <w:rFonts w:cstheme="minorHAnsi"/>
          <w:sz w:val="20"/>
          <w:szCs w:val="20"/>
        </w:rPr>
        <w:t>0</w:t>
      </w:r>
      <w:r w:rsidR="00D6224B" w:rsidRPr="0032583E">
        <w:rPr>
          <w:rFonts w:cstheme="minorHAnsi"/>
          <w:sz w:val="20"/>
          <w:szCs w:val="20"/>
        </w:rPr>
        <w:t xml:space="preserve"> </w:t>
      </w:r>
      <w:r w:rsidR="003B74AE" w:rsidRPr="0032583E">
        <w:rPr>
          <w:rFonts w:cstheme="minorHAnsi"/>
          <w:sz w:val="20"/>
          <w:szCs w:val="20"/>
        </w:rPr>
        <w:t>pm.</w:t>
      </w:r>
    </w:p>
    <w:p w14:paraId="0ADE0A9F" w14:textId="77777777" w:rsidR="002C5ABC" w:rsidRPr="0032583E" w:rsidRDefault="002C5ABC" w:rsidP="00B82DD7">
      <w:pPr>
        <w:pStyle w:val="NoSpacing"/>
        <w:rPr>
          <w:rFonts w:cstheme="minorHAnsi"/>
          <w:sz w:val="20"/>
          <w:szCs w:val="20"/>
        </w:rPr>
      </w:pPr>
    </w:p>
    <w:p w14:paraId="52C5F4B0" w14:textId="1C8C3162" w:rsidR="0042762A" w:rsidRPr="0032583E" w:rsidRDefault="00DC73D6" w:rsidP="00375D4D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Trustee </w:t>
      </w:r>
      <w:r w:rsidR="003D5A2B">
        <w:rPr>
          <w:rFonts w:cstheme="minorHAnsi"/>
          <w:sz w:val="20"/>
          <w:szCs w:val="20"/>
        </w:rPr>
        <w:t>Haggstrom</w:t>
      </w:r>
      <w:r w:rsidRPr="0032583E">
        <w:rPr>
          <w:rFonts w:cstheme="minorHAnsi"/>
          <w:sz w:val="20"/>
          <w:szCs w:val="20"/>
        </w:rPr>
        <w:t xml:space="preserve"> </w:t>
      </w:r>
      <w:r w:rsidR="00375D4D" w:rsidRPr="0032583E">
        <w:rPr>
          <w:rFonts w:cstheme="minorHAnsi"/>
          <w:sz w:val="20"/>
          <w:szCs w:val="20"/>
        </w:rPr>
        <w:t>motioned to approve the minutes from the regular board meeting</w:t>
      </w:r>
      <w:r w:rsidR="000C230D" w:rsidRPr="0032583E">
        <w:rPr>
          <w:rFonts w:cstheme="minorHAnsi"/>
          <w:sz w:val="20"/>
          <w:szCs w:val="20"/>
        </w:rPr>
        <w:t xml:space="preserve"> as submitted held on </w:t>
      </w:r>
      <w:r w:rsidR="00CE171F">
        <w:rPr>
          <w:rFonts w:cstheme="minorHAnsi"/>
          <w:sz w:val="20"/>
          <w:szCs w:val="20"/>
        </w:rPr>
        <w:t>October 17</w:t>
      </w:r>
      <w:r w:rsidR="004E170F">
        <w:rPr>
          <w:rFonts w:cstheme="minorHAnsi"/>
          <w:sz w:val="20"/>
          <w:szCs w:val="20"/>
        </w:rPr>
        <w:t>, 2022</w:t>
      </w:r>
      <w:r w:rsidR="003D5A2B">
        <w:rPr>
          <w:rFonts w:cstheme="minorHAnsi"/>
          <w:sz w:val="20"/>
          <w:szCs w:val="20"/>
        </w:rPr>
        <w:t xml:space="preserve"> and special meeting held on </w:t>
      </w:r>
      <w:r w:rsidR="00CE171F">
        <w:rPr>
          <w:rFonts w:cstheme="minorHAnsi"/>
          <w:sz w:val="20"/>
          <w:szCs w:val="20"/>
        </w:rPr>
        <w:t>October 24</w:t>
      </w:r>
      <w:r w:rsidR="003D5A2B">
        <w:rPr>
          <w:rFonts w:cstheme="minorHAnsi"/>
          <w:sz w:val="20"/>
          <w:szCs w:val="20"/>
        </w:rPr>
        <w:t>, 2022 as submitted</w:t>
      </w:r>
      <w:r w:rsidR="002E669B" w:rsidRPr="0032583E">
        <w:rPr>
          <w:rFonts w:cstheme="minorHAnsi"/>
          <w:sz w:val="20"/>
          <w:szCs w:val="20"/>
        </w:rPr>
        <w:t>–</w:t>
      </w:r>
      <w:r w:rsidR="00375D4D" w:rsidRPr="0032583E">
        <w:rPr>
          <w:rFonts w:cstheme="minorHAnsi"/>
          <w:sz w:val="20"/>
          <w:szCs w:val="20"/>
        </w:rPr>
        <w:t xml:space="preserve"> second Trustee </w:t>
      </w:r>
      <w:bookmarkStart w:id="0" w:name="_Hlk107472298"/>
      <w:r w:rsidR="003D5A2B">
        <w:rPr>
          <w:rFonts w:cstheme="minorHAnsi"/>
          <w:sz w:val="20"/>
          <w:szCs w:val="20"/>
        </w:rPr>
        <w:t>Perry</w:t>
      </w:r>
      <w:r w:rsidR="00B06A89">
        <w:rPr>
          <w:rFonts w:cstheme="minorHAnsi"/>
          <w:sz w:val="20"/>
          <w:szCs w:val="20"/>
        </w:rPr>
        <w:t xml:space="preserve"> </w:t>
      </w:r>
      <w:r w:rsidR="00A67FCB" w:rsidRPr="0032583E">
        <w:rPr>
          <w:rFonts w:cstheme="minorHAnsi"/>
          <w:sz w:val="20"/>
          <w:szCs w:val="20"/>
        </w:rPr>
        <w:t>–</w:t>
      </w:r>
      <w:r w:rsidR="00884F12" w:rsidRPr="0032583E">
        <w:rPr>
          <w:rFonts w:cstheme="minorHAnsi"/>
          <w:sz w:val="20"/>
          <w:szCs w:val="20"/>
        </w:rPr>
        <w:t xml:space="preserve"> </w:t>
      </w:r>
      <w:r w:rsidR="003356C4" w:rsidRPr="0032583E">
        <w:rPr>
          <w:rFonts w:cstheme="minorHAnsi"/>
          <w:sz w:val="20"/>
          <w:szCs w:val="20"/>
        </w:rPr>
        <w:t xml:space="preserve">Perry-Aye, </w:t>
      </w:r>
      <w:r w:rsidR="00530546" w:rsidRPr="0032583E">
        <w:rPr>
          <w:rFonts w:cstheme="minorHAnsi"/>
          <w:sz w:val="20"/>
          <w:szCs w:val="20"/>
        </w:rPr>
        <w:t>Haggstrom-Aye,</w:t>
      </w:r>
      <w:r w:rsidR="006C52B9" w:rsidRPr="0032583E">
        <w:rPr>
          <w:rFonts w:cstheme="minorHAnsi"/>
          <w:sz w:val="20"/>
          <w:szCs w:val="20"/>
        </w:rPr>
        <w:t xml:space="preserve"> Miller-Aye,</w:t>
      </w:r>
      <w:r w:rsidR="003356C4" w:rsidRPr="0032583E">
        <w:rPr>
          <w:rFonts w:cstheme="minorHAnsi"/>
          <w:sz w:val="20"/>
          <w:szCs w:val="20"/>
        </w:rPr>
        <w:t xml:space="preserve"> </w:t>
      </w:r>
      <w:r w:rsidR="00884F12" w:rsidRPr="0032583E">
        <w:rPr>
          <w:rFonts w:cstheme="minorHAnsi"/>
          <w:sz w:val="20"/>
          <w:szCs w:val="20"/>
        </w:rPr>
        <w:t>Claypool-Aye</w:t>
      </w:r>
      <w:r w:rsidR="003356C4" w:rsidRPr="0032583E">
        <w:rPr>
          <w:rFonts w:cstheme="minorHAnsi"/>
          <w:sz w:val="20"/>
          <w:szCs w:val="20"/>
        </w:rPr>
        <w:t xml:space="preserve"> </w:t>
      </w:r>
      <w:r w:rsidR="00375D4D" w:rsidRPr="0032583E">
        <w:rPr>
          <w:rFonts w:cstheme="minorHAnsi"/>
          <w:sz w:val="20"/>
          <w:szCs w:val="20"/>
        </w:rPr>
        <w:t>– carried.</w:t>
      </w:r>
      <w:bookmarkEnd w:id="0"/>
    </w:p>
    <w:p w14:paraId="4EDABDCE" w14:textId="77777777" w:rsidR="00375D4D" w:rsidRPr="0032583E" w:rsidRDefault="00375D4D" w:rsidP="00B82DD7">
      <w:pPr>
        <w:pStyle w:val="NoSpacing"/>
        <w:rPr>
          <w:rFonts w:cstheme="minorHAnsi"/>
          <w:sz w:val="20"/>
          <w:szCs w:val="20"/>
        </w:rPr>
      </w:pPr>
    </w:p>
    <w:p w14:paraId="0F96A350" w14:textId="1C327A71" w:rsidR="009A1F77" w:rsidRPr="0032583E" w:rsidRDefault="002C5ABC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PUBLIC COMMENT</w:t>
      </w:r>
    </w:p>
    <w:p w14:paraId="17F3E2B5" w14:textId="77777777" w:rsidR="005D4812" w:rsidRPr="0032583E" w:rsidRDefault="005D4812" w:rsidP="00B82DD7">
      <w:pPr>
        <w:pStyle w:val="NoSpacing"/>
        <w:rPr>
          <w:rFonts w:cstheme="minorHAnsi"/>
          <w:sz w:val="20"/>
          <w:szCs w:val="20"/>
        </w:rPr>
      </w:pPr>
    </w:p>
    <w:p w14:paraId="2DEA89E7" w14:textId="77777777" w:rsidR="002C5ABC" w:rsidRPr="0032583E" w:rsidRDefault="002C5ABC" w:rsidP="00B82DD7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EMPLOYEES REPORTS</w:t>
      </w:r>
    </w:p>
    <w:p w14:paraId="19B91F76" w14:textId="77777777" w:rsidR="00961271" w:rsidRPr="0032583E" w:rsidRDefault="005237D0" w:rsidP="00961271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Archie McRae</w:t>
      </w:r>
      <w:r w:rsidR="002C5ABC" w:rsidRPr="0032583E">
        <w:rPr>
          <w:rFonts w:cstheme="minorHAnsi"/>
          <w:b/>
          <w:sz w:val="20"/>
          <w:szCs w:val="20"/>
        </w:rPr>
        <w:t xml:space="preserve"> – Water Department</w:t>
      </w:r>
      <w:r w:rsidR="00F073F8" w:rsidRPr="0032583E">
        <w:rPr>
          <w:rFonts w:cstheme="minorHAnsi"/>
          <w:b/>
          <w:sz w:val="20"/>
          <w:szCs w:val="20"/>
        </w:rPr>
        <w:t xml:space="preserve"> </w:t>
      </w:r>
    </w:p>
    <w:p w14:paraId="02A3BE7A" w14:textId="4E034811" w:rsidR="00147C72" w:rsidRPr="0032583E" w:rsidRDefault="00E31FB9" w:rsidP="00A96E57">
      <w:pPr>
        <w:pStyle w:val="NoSpacing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Mowing and trimming fields/shop/spring/res; </w:t>
      </w:r>
      <w:r w:rsidR="004E170F">
        <w:rPr>
          <w:rFonts w:cstheme="minorHAnsi"/>
          <w:sz w:val="20"/>
          <w:szCs w:val="20"/>
        </w:rPr>
        <w:t>Seasonal turn ons; Meter change outs;</w:t>
      </w:r>
      <w:r w:rsidR="00CE171F">
        <w:rPr>
          <w:rFonts w:cstheme="minorHAnsi"/>
          <w:sz w:val="20"/>
          <w:szCs w:val="20"/>
        </w:rPr>
        <w:t xml:space="preserve"> Line inspection; Raked and rolled res; Took care of leaves and pine needles at shop; Cleaned bathrooms at shop; painted the floor and organized at the res; Changed out rusted siding at res; Changed out curb box on mechanic street</w:t>
      </w:r>
    </w:p>
    <w:p w14:paraId="7B52BFF1" w14:textId="77777777" w:rsidR="008E08A2" w:rsidRPr="0032583E" w:rsidRDefault="009D226F" w:rsidP="00A96E57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N</w:t>
      </w:r>
      <w:r w:rsidR="000062DA" w:rsidRPr="0032583E">
        <w:rPr>
          <w:rFonts w:cstheme="minorHAnsi"/>
          <w:sz w:val="20"/>
          <w:szCs w:val="20"/>
          <w:u w:val="single"/>
        </w:rPr>
        <w:t>ormal monthly duties</w:t>
      </w:r>
      <w:r w:rsidR="00321F04" w:rsidRPr="0032583E"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 xml:space="preserve">– daily, monthly &amp; quarterly samples, Meter Read/Re-Reads; UFPO’s, Mowing, Truck &amp; Equipment Maintenance </w:t>
      </w:r>
    </w:p>
    <w:p w14:paraId="309A7C42" w14:textId="5FD78104" w:rsidR="00795715" w:rsidRPr="0032583E" w:rsidRDefault="006C7303" w:rsidP="002569A1">
      <w:pPr>
        <w:pStyle w:val="NoSpacing"/>
        <w:numPr>
          <w:ilvl w:val="0"/>
          <w:numId w:val="7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Upcoming Work Schedule</w:t>
      </w:r>
      <w:r w:rsidRPr="0032583E">
        <w:rPr>
          <w:rFonts w:cstheme="minorHAnsi"/>
          <w:sz w:val="20"/>
          <w:szCs w:val="20"/>
        </w:rPr>
        <w:t xml:space="preserve"> –</w:t>
      </w:r>
      <w:r w:rsidR="00192365" w:rsidRPr="0032583E">
        <w:rPr>
          <w:rFonts w:cstheme="minorHAnsi"/>
          <w:sz w:val="20"/>
          <w:szCs w:val="20"/>
        </w:rPr>
        <w:t>Normal Monthly Du</w:t>
      </w:r>
      <w:r w:rsidR="001A212E">
        <w:rPr>
          <w:rFonts w:cstheme="minorHAnsi"/>
          <w:sz w:val="20"/>
          <w:szCs w:val="20"/>
        </w:rPr>
        <w:t>ties;</w:t>
      </w:r>
      <w:r w:rsidR="00E31FB9">
        <w:rPr>
          <w:rFonts w:cstheme="minorHAnsi"/>
          <w:sz w:val="20"/>
          <w:szCs w:val="20"/>
        </w:rPr>
        <w:t xml:space="preserve"> Meter changeouts</w:t>
      </w:r>
      <w:r w:rsidR="001A212E">
        <w:rPr>
          <w:rFonts w:cstheme="minorHAnsi"/>
          <w:sz w:val="20"/>
          <w:szCs w:val="20"/>
        </w:rPr>
        <w:t xml:space="preserve">; </w:t>
      </w:r>
      <w:r w:rsidR="002072EE">
        <w:rPr>
          <w:rFonts w:cstheme="minorHAnsi"/>
          <w:sz w:val="20"/>
          <w:szCs w:val="20"/>
        </w:rPr>
        <w:t>Meeting with the engineer, vehicle maintenance</w:t>
      </w:r>
      <w:r w:rsidR="00965392">
        <w:rPr>
          <w:rFonts w:cstheme="minorHAnsi"/>
          <w:sz w:val="20"/>
          <w:szCs w:val="20"/>
        </w:rPr>
        <w:t xml:space="preserve">; </w:t>
      </w:r>
      <w:r w:rsidR="003D5A2B">
        <w:rPr>
          <w:rFonts w:cstheme="minorHAnsi"/>
          <w:sz w:val="20"/>
          <w:szCs w:val="20"/>
        </w:rPr>
        <w:t xml:space="preserve">Seasonal shut offs; </w:t>
      </w:r>
      <w:r w:rsidR="00CE171F">
        <w:rPr>
          <w:rFonts w:cstheme="minorHAnsi"/>
          <w:sz w:val="20"/>
          <w:szCs w:val="20"/>
        </w:rPr>
        <w:t>Plowing; Keeping and eye out for leaks</w:t>
      </w:r>
    </w:p>
    <w:p w14:paraId="0CB32FD8" w14:textId="77777777" w:rsidR="004106DE" w:rsidRPr="0032583E" w:rsidRDefault="004106DE" w:rsidP="00DF6A9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Heath Gordon – Electric Department</w:t>
      </w:r>
      <w:r w:rsidR="00B5258E" w:rsidRPr="0032583E">
        <w:rPr>
          <w:rFonts w:cstheme="minorHAnsi"/>
          <w:b/>
          <w:sz w:val="20"/>
          <w:szCs w:val="20"/>
        </w:rPr>
        <w:t xml:space="preserve"> </w:t>
      </w:r>
    </w:p>
    <w:p w14:paraId="4D3C4FCC" w14:textId="64A24EAE" w:rsidR="00BE3003" w:rsidRPr="000C5B8D" w:rsidRDefault="00237272" w:rsidP="002834AA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0C5B8D">
        <w:rPr>
          <w:rFonts w:cstheme="minorHAnsi"/>
          <w:sz w:val="20"/>
          <w:szCs w:val="20"/>
        </w:rPr>
        <w:t xml:space="preserve">No hydro reduction </w:t>
      </w:r>
      <w:r w:rsidR="000E5231">
        <w:rPr>
          <w:rFonts w:cstheme="minorHAnsi"/>
          <w:sz w:val="20"/>
          <w:szCs w:val="20"/>
        </w:rPr>
        <w:t>December</w:t>
      </w:r>
      <w:r w:rsidR="00FA2B0F" w:rsidRPr="000C5B8D">
        <w:rPr>
          <w:rFonts w:cstheme="minorHAnsi"/>
          <w:sz w:val="20"/>
          <w:szCs w:val="20"/>
        </w:rPr>
        <w:t xml:space="preserve"> 2022; </w:t>
      </w:r>
      <w:r w:rsidR="000E5231">
        <w:rPr>
          <w:rFonts w:cstheme="minorHAnsi"/>
          <w:sz w:val="20"/>
          <w:szCs w:val="20"/>
        </w:rPr>
        <w:t xml:space="preserve">Changed out street lights; </w:t>
      </w:r>
      <w:r w:rsidR="00B1315C">
        <w:rPr>
          <w:rFonts w:cstheme="minorHAnsi"/>
          <w:sz w:val="20"/>
          <w:szCs w:val="20"/>
        </w:rPr>
        <w:t>Substation project; New service on Joncy; New service on West Main; Pulled neutral on Olean Street; Running and tying neutrals; Generator all hooked up; Attended NYMPA meeting in Syracuse; Cut a few trees for the county DPW; Mike went to safety class; Switched the 34.5 line over for trimming; Rubber gloves tested; KR substation parts are all in; Put the veterans flag up and down</w:t>
      </w:r>
    </w:p>
    <w:p w14:paraId="65CA0CA9" w14:textId="77777777" w:rsidR="00964D0D" w:rsidRPr="0032583E" w:rsidRDefault="00964D0D" w:rsidP="002553D5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Normal monthly duties</w:t>
      </w:r>
      <w:r w:rsidRPr="0032583E">
        <w:rPr>
          <w:rFonts w:cstheme="minorHAnsi"/>
          <w:sz w:val="20"/>
          <w:szCs w:val="20"/>
        </w:rPr>
        <w:t xml:space="preserve"> – Meter Re-Reads, meter replacements; inventory; work orders; UFPO, Vehicle/Equipment Maintenance; mowing/building maintenance; street lights; customer service </w:t>
      </w:r>
    </w:p>
    <w:p w14:paraId="1354A4CF" w14:textId="2002996E" w:rsidR="005B0149" w:rsidRPr="0032583E" w:rsidRDefault="005B0149" w:rsidP="00737269">
      <w:pPr>
        <w:pStyle w:val="NoSpacing"/>
        <w:numPr>
          <w:ilvl w:val="0"/>
          <w:numId w:val="13"/>
        </w:numPr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  <w:u w:val="single"/>
        </w:rPr>
        <w:t>Upcoming Work Schedule</w:t>
      </w:r>
      <w:r w:rsidRPr="0032583E">
        <w:rPr>
          <w:rFonts w:cstheme="minorHAnsi"/>
          <w:sz w:val="20"/>
          <w:szCs w:val="20"/>
        </w:rPr>
        <w:t xml:space="preserve"> –</w:t>
      </w:r>
      <w:r w:rsidRPr="0032583E">
        <w:rPr>
          <w:rFonts w:cstheme="minorHAnsi"/>
          <w:sz w:val="20"/>
          <w:szCs w:val="20"/>
        </w:rPr>
        <w:softHyphen/>
        <w:t xml:space="preserve"> Normal monthly duties; Substation project; Neutral; Meter test</w:t>
      </w:r>
      <w:r w:rsidR="00970FF5" w:rsidRPr="0032583E">
        <w:rPr>
          <w:rFonts w:cstheme="minorHAnsi"/>
          <w:sz w:val="20"/>
          <w:szCs w:val="20"/>
        </w:rPr>
        <w:t xml:space="preserve">ing; </w:t>
      </w:r>
      <w:r w:rsidR="000A26D8" w:rsidRPr="0032583E">
        <w:rPr>
          <w:rFonts w:cstheme="minorHAnsi"/>
          <w:sz w:val="20"/>
          <w:szCs w:val="20"/>
        </w:rPr>
        <w:t>Hyland project</w:t>
      </w:r>
      <w:r w:rsidR="000C5B8D">
        <w:rPr>
          <w:rFonts w:cstheme="minorHAnsi"/>
          <w:sz w:val="20"/>
          <w:szCs w:val="20"/>
        </w:rPr>
        <w:t xml:space="preserve">; </w:t>
      </w:r>
      <w:r w:rsidR="001907F4">
        <w:rPr>
          <w:rFonts w:cstheme="minorHAnsi"/>
          <w:sz w:val="20"/>
          <w:szCs w:val="20"/>
        </w:rPr>
        <w:t>Stray voltage testing; Christmas lights; 3 phase service at saw mill</w:t>
      </w:r>
    </w:p>
    <w:p w14:paraId="314364E1" w14:textId="07C18205" w:rsidR="00961271" w:rsidRPr="0032583E" w:rsidRDefault="009108F2" w:rsidP="00737269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Michael Trivisondoli</w:t>
      </w:r>
      <w:r w:rsidR="004106DE" w:rsidRPr="0032583E">
        <w:rPr>
          <w:rFonts w:cstheme="minorHAnsi"/>
          <w:b/>
          <w:sz w:val="20"/>
          <w:szCs w:val="20"/>
        </w:rPr>
        <w:t xml:space="preserve"> – Street Department</w:t>
      </w:r>
      <w:r w:rsidR="00804F03" w:rsidRPr="0032583E">
        <w:rPr>
          <w:rFonts w:cstheme="minorHAnsi"/>
          <w:b/>
          <w:sz w:val="20"/>
          <w:szCs w:val="20"/>
        </w:rPr>
        <w:t xml:space="preserve"> </w:t>
      </w:r>
    </w:p>
    <w:p w14:paraId="4539EFC8" w14:textId="50E8CA28" w:rsidR="00E9685C" w:rsidRPr="0032583E" w:rsidRDefault="001907F4" w:rsidP="00E9685C">
      <w:pPr>
        <w:pStyle w:val="NoSpacing"/>
        <w:numPr>
          <w:ilvl w:val="0"/>
          <w:numId w:val="26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Leaf pickup completed; Trucks swapped; CHIPS paperwork filed</w:t>
      </w:r>
    </w:p>
    <w:p w14:paraId="6D2F4ABC" w14:textId="33444DBB" w:rsidR="00961271" w:rsidRPr="0032583E" w:rsidRDefault="004A123A" w:rsidP="00AD18C0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Matthew Heller – Police Department</w:t>
      </w:r>
      <w:r w:rsidR="00804F03" w:rsidRPr="0032583E">
        <w:rPr>
          <w:rFonts w:cstheme="minorHAnsi"/>
          <w:b/>
          <w:sz w:val="20"/>
          <w:szCs w:val="20"/>
        </w:rPr>
        <w:t xml:space="preserve"> </w:t>
      </w:r>
    </w:p>
    <w:p w14:paraId="0DCD4C45" w14:textId="1431D42E" w:rsidR="0002356E" w:rsidRPr="0032583E" w:rsidRDefault="00237272" w:rsidP="00046A6C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</w:rPr>
        <w:t>Submitted NYDCJS; Review budget information to remain within bu</w:t>
      </w:r>
      <w:r w:rsidR="007971DA" w:rsidRPr="0032583E">
        <w:rPr>
          <w:rFonts w:cstheme="minorHAnsi"/>
          <w:sz w:val="20"/>
          <w:szCs w:val="20"/>
        </w:rPr>
        <w:t xml:space="preserve">dget and prepare tentative </w:t>
      </w:r>
      <w:r w:rsidR="001907F4">
        <w:rPr>
          <w:rFonts w:cstheme="minorHAnsi"/>
          <w:sz w:val="20"/>
          <w:szCs w:val="20"/>
        </w:rPr>
        <w:t>November</w:t>
      </w:r>
      <w:r w:rsidR="004B16F6">
        <w:rPr>
          <w:rFonts w:cstheme="minorHAnsi"/>
          <w:sz w:val="20"/>
          <w:szCs w:val="20"/>
        </w:rPr>
        <w:t xml:space="preserve"> schedule; Sent stats and web page updates to Sara; </w:t>
      </w:r>
      <w:r w:rsidR="001907F4">
        <w:rPr>
          <w:rFonts w:cstheme="minorHAnsi"/>
          <w:sz w:val="20"/>
          <w:szCs w:val="20"/>
        </w:rPr>
        <w:t>Partnered with Lions Club for the community Halloween night; Submitted $14,000 gran application for body worn cameras for each member of the department; Submitted $2500 community grant application for the Wal-Mart “Shop with a Cop”; Accepted resignation for Jeremey Blair</w:t>
      </w:r>
    </w:p>
    <w:p w14:paraId="7CA46D7F" w14:textId="542B5884" w:rsidR="004A123A" w:rsidRPr="00046A6C" w:rsidRDefault="004929FA" w:rsidP="00046A6C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5DD7857" wp14:editId="32084EB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A57DF" w14:textId="048F62A6" w:rsidR="004929FA" w:rsidRDefault="004929FA" w:rsidP="001C7E7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D7857" id="Text Box 2" o:spid="_x0000_s1029" type="#_x0000_t202" style="position:absolute;margin-left:0;margin-top:0;width:412.4pt;height:247.4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C0OmF6+AEAAMwDAAAOAAAAAAAAAAAAAAAAAC4CAABk&#10;cnMvZTJvRG9jLnhtbFBLAQItABQABgAIAAAAIQA7LaRo2wAAAAUBAAAPAAAAAAAAAAAAAAAAAFIE&#10;AABkcnMvZG93bnJldi54bWxQSwUGAAAAAAQABADzAAAAW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20DA57DF" w14:textId="048F62A6" w:rsidR="004929FA" w:rsidRDefault="004929FA" w:rsidP="001C7E7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A123A" w:rsidRPr="00046A6C">
        <w:rPr>
          <w:rFonts w:cstheme="minorHAnsi"/>
          <w:b/>
          <w:sz w:val="20"/>
          <w:szCs w:val="20"/>
        </w:rPr>
        <w:t xml:space="preserve">Justice Department </w:t>
      </w:r>
    </w:p>
    <w:p w14:paraId="4B099C52" w14:textId="4272C72C" w:rsidR="00BF3280" w:rsidRPr="0032583E" w:rsidRDefault="00747A9B" w:rsidP="00BF3280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October</w:t>
      </w:r>
      <w:r w:rsidR="00046A6C">
        <w:rPr>
          <w:rFonts w:cstheme="minorHAnsi"/>
          <w:sz w:val="20"/>
          <w:szCs w:val="20"/>
        </w:rPr>
        <w:t xml:space="preserve"> 2022</w:t>
      </w:r>
      <w:r w:rsidR="00974B6F" w:rsidRPr="0032583E">
        <w:rPr>
          <w:rFonts w:cstheme="minorHAnsi"/>
          <w:sz w:val="20"/>
          <w:szCs w:val="20"/>
        </w:rPr>
        <w:t xml:space="preserve"> Report and Bank Reconciliation</w:t>
      </w:r>
      <w:r w:rsidR="00D61D7A" w:rsidRPr="0032583E">
        <w:rPr>
          <w:rFonts w:cstheme="minorHAnsi"/>
          <w:sz w:val="20"/>
          <w:szCs w:val="20"/>
        </w:rPr>
        <w:t xml:space="preserve"> $</w:t>
      </w:r>
      <w:r w:rsidR="004B16F6">
        <w:rPr>
          <w:rFonts w:cstheme="minorHAnsi"/>
          <w:sz w:val="20"/>
          <w:szCs w:val="20"/>
        </w:rPr>
        <w:t>7</w:t>
      </w:r>
      <w:r>
        <w:rPr>
          <w:rFonts w:cstheme="minorHAnsi"/>
          <w:sz w:val="20"/>
          <w:szCs w:val="20"/>
        </w:rPr>
        <w:t>79</w:t>
      </w:r>
      <w:r w:rsidR="004B16F6">
        <w:rPr>
          <w:rFonts w:cstheme="minorHAnsi"/>
          <w:sz w:val="20"/>
          <w:szCs w:val="20"/>
        </w:rPr>
        <w:t>.00</w:t>
      </w:r>
    </w:p>
    <w:p w14:paraId="4904B044" w14:textId="390F8EB1" w:rsidR="009D0651" w:rsidRPr="0032583E" w:rsidRDefault="009D0651" w:rsidP="009D0651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 xml:space="preserve">Mace (Code Enforcement) </w:t>
      </w:r>
    </w:p>
    <w:p w14:paraId="319080BA" w14:textId="6719C67D" w:rsidR="000E1010" w:rsidRDefault="004B16F6" w:rsidP="003F7C73">
      <w:pPr>
        <w:pStyle w:val="NoSpacing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None</w:t>
      </w:r>
    </w:p>
    <w:p w14:paraId="62E09FA5" w14:textId="6CAF5711" w:rsidR="00747A9B" w:rsidRDefault="00747A9B" w:rsidP="00747A9B">
      <w:pPr>
        <w:pStyle w:val="NoSpacing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Joshua Ford – Fire Department</w:t>
      </w:r>
    </w:p>
    <w:p w14:paraId="1DAC1B04" w14:textId="7F6700B9" w:rsidR="00747A9B" w:rsidRPr="00747A9B" w:rsidRDefault="00747A9B" w:rsidP="00747A9B">
      <w:pPr>
        <w:pStyle w:val="NoSpacing"/>
        <w:numPr>
          <w:ilvl w:val="0"/>
          <w:numId w:val="1"/>
        </w:numPr>
        <w:rPr>
          <w:rFonts w:cstheme="minorHAnsi"/>
          <w:b/>
          <w:bCs/>
          <w:sz w:val="20"/>
          <w:szCs w:val="20"/>
        </w:rPr>
      </w:pPr>
      <w:r>
        <w:rPr>
          <w:rFonts w:cstheme="minorHAnsi"/>
          <w:sz w:val="20"/>
          <w:szCs w:val="20"/>
        </w:rPr>
        <w:t>Fire – 3; Ambulance assist – 9; Traffic control – 1; MVA – 3; Training - 1</w:t>
      </w:r>
    </w:p>
    <w:p w14:paraId="4ABEC0F1" w14:textId="73F64A90" w:rsidR="004A123A" w:rsidRPr="0032583E" w:rsidRDefault="00136C10" w:rsidP="004A123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b/>
          <w:sz w:val="20"/>
          <w:szCs w:val="20"/>
        </w:rPr>
        <w:t>M</w:t>
      </w:r>
      <w:r w:rsidR="00EE3546" w:rsidRPr="0032583E">
        <w:rPr>
          <w:rFonts w:cstheme="minorHAnsi"/>
          <w:b/>
          <w:sz w:val="20"/>
          <w:szCs w:val="20"/>
        </w:rPr>
        <w:t>ackenzie Marsh</w:t>
      </w:r>
      <w:r w:rsidR="004A123A" w:rsidRPr="0032583E">
        <w:rPr>
          <w:rFonts w:cstheme="minorHAnsi"/>
          <w:b/>
          <w:sz w:val="20"/>
          <w:szCs w:val="20"/>
        </w:rPr>
        <w:t xml:space="preserve"> – Clerk/Treasurer Department</w:t>
      </w:r>
    </w:p>
    <w:p w14:paraId="5883E428" w14:textId="4883106B" w:rsidR="00CA768A" w:rsidRPr="0032583E" w:rsidRDefault="00747A9B" w:rsidP="00CA768A">
      <w:pPr>
        <w:pStyle w:val="NoSpacing"/>
        <w:numPr>
          <w:ilvl w:val="0"/>
          <w:numId w:val="1"/>
        </w:num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October</w:t>
      </w:r>
      <w:r w:rsidR="004B16F6">
        <w:rPr>
          <w:rFonts w:cstheme="minorHAnsi"/>
          <w:b/>
          <w:sz w:val="20"/>
          <w:szCs w:val="20"/>
        </w:rPr>
        <w:t xml:space="preserve"> 2022</w:t>
      </w:r>
      <w:r w:rsidR="002C288B" w:rsidRPr="0032583E">
        <w:rPr>
          <w:rFonts w:cstheme="minorHAnsi"/>
          <w:b/>
          <w:sz w:val="20"/>
          <w:szCs w:val="20"/>
        </w:rPr>
        <w:t xml:space="preserve"> Reports:</w:t>
      </w:r>
      <w:r w:rsidR="002C288B" w:rsidRPr="0032583E">
        <w:rPr>
          <w:rFonts w:cstheme="minorHAnsi"/>
          <w:sz w:val="20"/>
          <w:szCs w:val="20"/>
        </w:rPr>
        <w:t xml:space="preserve"> </w:t>
      </w:r>
      <w:r w:rsidR="002C288B" w:rsidRPr="0032583E">
        <w:rPr>
          <w:rFonts w:cstheme="minorHAnsi"/>
          <w:b/>
          <w:sz w:val="20"/>
          <w:szCs w:val="20"/>
        </w:rPr>
        <w:t xml:space="preserve"> </w:t>
      </w:r>
      <w:r w:rsidR="002C288B" w:rsidRPr="0032583E">
        <w:rPr>
          <w:rFonts w:cstheme="minorHAnsi"/>
          <w:sz w:val="20"/>
          <w:szCs w:val="20"/>
        </w:rPr>
        <w:t xml:space="preserve">Certified Payroll, E/W Adjustments, </w:t>
      </w:r>
      <w:r w:rsidR="00E7646D">
        <w:rPr>
          <w:rFonts w:cstheme="minorHAnsi"/>
          <w:sz w:val="20"/>
          <w:szCs w:val="20"/>
        </w:rPr>
        <w:t xml:space="preserve">June, July, August Operating Statements, </w:t>
      </w:r>
      <w:r w:rsidR="002C288B" w:rsidRPr="0032583E">
        <w:rPr>
          <w:rFonts w:cstheme="minorHAnsi"/>
          <w:sz w:val="20"/>
          <w:szCs w:val="20"/>
        </w:rPr>
        <w:t>Open Balance Report E/W</w:t>
      </w:r>
    </w:p>
    <w:p w14:paraId="430781B1" w14:textId="485E197F" w:rsidR="006A0179" w:rsidRDefault="007F5098" w:rsidP="00E625E4">
      <w:pPr>
        <w:pStyle w:val="NoSpacing"/>
        <w:rPr>
          <w:rFonts w:cstheme="minorHAnsi"/>
          <w:b/>
          <w:bCs/>
          <w:sz w:val="20"/>
          <w:szCs w:val="20"/>
        </w:rPr>
      </w:pPr>
      <w:r w:rsidRPr="007F5098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2F2D4EE" wp14:editId="4F5252E9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237480" cy="3142615"/>
                <wp:effectExtent l="0" t="1143000" r="0" b="657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5237480" cy="314261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CDA17" w14:textId="0857715E" w:rsidR="007F5098" w:rsidRDefault="007F5098" w:rsidP="00511DD4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2D4EE" id="Text Box 5" o:spid="_x0000_s1030" type="#_x0000_t202" style="position:absolute;margin-left:0;margin-top:0;width:412.4pt;height:247.45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56FCDA17" w14:textId="0857715E" w:rsidR="007F5098" w:rsidRDefault="007F5098" w:rsidP="00511DD4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A18B2E6" w14:textId="3061F881" w:rsidR="003356C4" w:rsidRDefault="00CA768A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t>OLD BUSINESS</w:t>
      </w:r>
    </w:p>
    <w:p w14:paraId="0A549A41" w14:textId="77777777" w:rsidR="00046A6C" w:rsidRDefault="00046A6C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32140405" w14:textId="77777777" w:rsidR="00D0402D" w:rsidRDefault="00D0402D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12C126AD" w14:textId="77777777" w:rsidR="002F3E44" w:rsidRDefault="002F3E44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7F297FAE" w14:textId="012565DB" w:rsidR="00B86B0E" w:rsidRPr="0032583E" w:rsidRDefault="00A533B3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  <w:r w:rsidRPr="0032583E">
        <w:rPr>
          <w:rFonts w:cstheme="minorHAnsi"/>
          <w:b/>
          <w:sz w:val="20"/>
          <w:szCs w:val="20"/>
          <w:u w:val="single"/>
        </w:rPr>
        <w:lastRenderedPageBreak/>
        <w:t>NEW BUSINESS</w:t>
      </w:r>
    </w:p>
    <w:p w14:paraId="48038AF0" w14:textId="77777777" w:rsidR="00943AB6" w:rsidRPr="0032583E" w:rsidRDefault="00943AB6" w:rsidP="004A123A">
      <w:pPr>
        <w:pStyle w:val="NoSpacing"/>
        <w:rPr>
          <w:rFonts w:cstheme="minorHAnsi"/>
          <w:b/>
          <w:sz w:val="20"/>
          <w:szCs w:val="20"/>
          <w:u w:val="single"/>
        </w:rPr>
      </w:pPr>
    </w:p>
    <w:p w14:paraId="06240F28" w14:textId="495B93F9" w:rsidR="0069232A" w:rsidRPr="004B16F6" w:rsidRDefault="004B16F6" w:rsidP="004A123A">
      <w:pPr>
        <w:pStyle w:val="NoSpacing"/>
        <w:rPr>
          <w:rFonts w:cstheme="minorHAnsi"/>
          <w:bCs/>
          <w:sz w:val="20"/>
          <w:szCs w:val="20"/>
        </w:rPr>
      </w:pPr>
      <w:r>
        <w:rPr>
          <w:rFonts w:cstheme="minorHAnsi"/>
          <w:b/>
          <w:sz w:val="20"/>
          <w:szCs w:val="20"/>
        </w:rPr>
        <w:t>Resolution (#0</w:t>
      </w:r>
      <w:r w:rsidR="00747A9B">
        <w:rPr>
          <w:rFonts w:cstheme="minorHAnsi"/>
          <w:b/>
          <w:sz w:val="20"/>
          <w:szCs w:val="20"/>
        </w:rPr>
        <w:t>7</w:t>
      </w:r>
      <w:r>
        <w:rPr>
          <w:rFonts w:cstheme="minorHAnsi"/>
          <w:b/>
          <w:sz w:val="20"/>
          <w:szCs w:val="20"/>
        </w:rPr>
        <w:t xml:space="preserve">-1022) </w:t>
      </w:r>
      <w:r w:rsidR="00747A9B">
        <w:rPr>
          <w:rFonts w:cstheme="minorHAnsi"/>
          <w:b/>
          <w:sz w:val="20"/>
          <w:szCs w:val="20"/>
        </w:rPr>
        <w:t>2022-2023 General Fund Budget Transfer</w:t>
      </w:r>
      <w:r>
        <w:rPr>
          <w:rFonts w:cstheme="minorHAnsi"/>
          <w:b/>
          <w:sz w:val="20"/>
          <w:szCs w:val="20"/>
        </w:rPr>
        <w:t xml:space="preserve"> –</w:t>
      </w:r>
      <w:r>
        <w:rPr>
          <w:rFonts w:cstheme="minorHAnsi"/>
          <w:b/>
          <w:sz w:val="20"/>
          <w:szCs w:val="20"/>
          <w:u w:val="single"/>
        </w:rPr>
        <w:t xml:space="preserve"> </w:t>
      </w:r>
      <w:r w:rsidR="00747A9B">
        <w:rPr>
          <w:rFonts w:cstheme="minorHAnsi"/>
          <w:bCs/>
          <w:sz w:val="20"/>
          <w:szCs w:val="20"/>
        </w:rPr>
        <w:t>Offered by Trustee Perry and seconded by Trustee Miller to transfer $800.00 from contingency (19904.1) to Snow Removal PS (51421.1.1) to cover the cost of all call time every weekend and holiday</w:t>
      </w:r>
      <w:r w:rsidR="001E4106">
        <w:rPr>
          <w:rFonts w:cstheme="minorHAnsi"/>
          <w:bCs/>
          <w:sz w:val="20"/>
          <w:szCs w:val="20"/>
        </w:rPr>
        <w:t>.</w:t>
      </w:r>
    </w:p>
    <w:p w14:paraId="6197B31A" w14:textId="681349A6" w:rsidR="00A3129D" w:rsidRDefault="00A3129D" w:rsidP="00A3129D">
      <w:pPr>
        <w:pStyle w:val="NoSpacing"/>
        <w:ind w:firstLine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Roll Call Vote:</w:t>
      </w:r>
      <w:r>
        <w:rPr>
          <w:rFonts w:cstheme="minorHAnsi"/>
          <w:sz w:val="20"/>
          <w:szCs w:val="20"/>
        </w:rPr>
        <w:tab/>
      </w:r>
      <w:r w:rsidRPr="00B21041">
        <w:rPr>
          <w:rFonts w:cstheme="minorHAnsi"/>
          <w:sz w:val="20"/>
          <w:szCs w:val="20"/>
        </w:rPr>
        <w:t>Perry-Aye, Haggstrom-</w:t>
      </w:r>
      <w:r w:rsidR="001E4106">
        <w:rPr>
          <w:rFonts w:cstheme="minorHAnsi"/>
          <w:sz w:val="20"/>
          <w:szCs w:val="20"/>
        </w:rPr>
        <w:t>No</w:t>
      </w:r>
      <w:r>
        <w:rPr>
          <w:rFonts w:cstheme="minorHAnsi"/>
          <w:sz w:val="20"/>
          <w:szCs w:val="20"/>
        </w:rPr>
        <w:t>, Miller-Aye, Claypool-Aye</w:t>
      </w:r>
    </w:p>
    <w:p w14:paraId="13BEC577" w14:textId="7B10962B" w:rsidR="00A3129D" w:rsidRDefault="00A3129D" w:rsidP="00A3129D">
      <w:pPr>
        <w:tabs>
          <w:tab w:val="left" w:pos="18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Mayor therefore declared the resolution duly adopted.</w:t>
      </w:r>
    </w:p>
    <w:p w14:paraId="465DDD9E" w14:textId="1A0BC2C1" w:rsidR="00714AE8" w:rsidRDefault="00714AE8" w:rsidP="00A3129D">
      <w:pPr>
        <w:tabs>
          <w:tab w:val="left" w:pos="1800"/>
        </w:tabs>
        <w:spacing w:after="0" w:line="240" w:lineRule="auto"/>
        <w:rPr>
          <w:sz w:val="20"/>
          <w:szCs w:val="20"/>
        </w:rPr>
      </w:pPr>
    </w:p>
    <w:p w14:paraId="03110012" w14:textId="77777777" w:rsidR="00714AE8" w:rsidRDefault="00714AE8" w:rsidP="00714AE8">
      <w:pPr>
        <w:pStyle w:val="NoSpacing"/>
        <w:rPr>
          <w:rFonts w:cstheme="minorHAnsi"/>
          <w:sz w:val="20"/>
          <w:szCs w:val="20"/>
        </w:rPr>
      </w:pPr>
      <w:r>
        <w:rPr>
          <w:b/>
          <w:bCs/>
          <w:sz w:val="20"/>
          <w:szCs w:val="20"/>
        </w:rPr>
        <w:t xml:space="preserve">Trustee Appointment – </w:t>
      </w:r>
      <w:r>
        <w:rPr>
          <w:sz w:val="20"/>
          <w:szCs w:val="20"/>
        </w:rPr>
        <w:t xml:space="preserve">Trustee Miller motioned the appoint Linda Cash to fill the vacant position – second Trustee Perry - </w:t>
      </w:r>
      <w:r>
        <w:rPr>
          <w:rFonts w:cstheme="minorHAnsi"/>
          <w:sz w:val="20"/>
          <w:szCs w:val="20"/>
        </w:rPr>
        <w:t xml:space="preserve">second Trustee Perry - </w:t>
      </w:r>
      <w:r w:rsidRPr="0032583E">
        <w:rPr>
          <w:rFonts w:cstheme="minorHAnsi"/>
          <w:sz w:val="20"/>
          <w:szCs w:val="20"/>
        </w:rPr>
        <w:t>Perry-Aye, Haggstrom-Aye, Miller-Aye, Claypool-Aye – carried.</w:t>
      </w:r>
    </w:p>
    <w:p w14:paraId="03A34315" w14:textId="77777777" w:rsidR="00A3129D" w:rsidRPr="00A3129D" w:rsidRDefault="00A3129D" w:rsidP="004A123A">
      <w:pPr>
        <w:pStyle w:val="NoSpacing"/>
        <w:rPr>
          <w:rFonts w:cstheme="minorHAnsi"/>
          <w:bCs/>
          <w:sz w:val="20"/>
          <w:szCs w:val="20"/>
        </w:rPr>
      </w:pPr>
    </w:p>
    <w:p w14:paraId="6D6E8A8D" w14:textId="25F1BECE" w:rsidR="00AC1B41" w:rsidRDefault="001E4106" w:rsidP="001E4106">
      <w:pPr>
        <w:pStyle w:val="NoSpacing"/>
        <w:rPr>
          <w:rFonts w:cstheme="minorHAnsi"/>
          <w:sz w:val="20"/>
          <w:szCs w:val="20"/>
        </w:rPr>
      </w:pPr>
      <w:r w:rsidRPr="001E4106">
        <w:rPr>
          <w:rFonts w:cstheme="minorHAnsi"/>
          <w:b/>
          <w:bCs/>
          <w:sz w:val="20"/>
          <w:szCs w:val="20"/>
        </w:rPr>
        <w:t>Tax Collector’s Return Document</w:t>
      </w:r>
      <w:r>
        <w:rPr>
          <w:rFonts w:cstheme="minorHAnsi"/>
          <w:sz w:val="20"/>
          <w:szCs w:val="20"/>
        </w:rPr>
        <w:t xml:space="preserve"> – Trustee Haggstrom motioned to approve the Tax Collector’s Return Document for 2022-2023 of $36,349.98 of unpaid taxes to Allegany County – second Trustee Perry - </w:t>
      </w:r>
      <w:r w:rsidRPr="0032583E">
        <w:rPr>
          <w:rFonts w:cstheme="minorHAnsi"/>
          <w:sz w:val="20"/>
          <w:szCs w:val="20"/>
        </w:rPr>
        <w:t>Perry-Aye, Haggstrom-Aye, Miller-Aye, Claypool-Aye – carried.</w:t>
      </w:r>
    </w:p>
    <w:p w14:paraId="4631A9FF" w14:textId="7A536836" w:rsidR="001E4106" w:rsidRDefault="001E4106" w:rsidP="001E4106">
      <w:pPr>
        <w:pStyle w:val="NoSpacing"/>
        <w:rPr>
          <w:rFonts w:cstheme="minorHAnsi"/>
          <w:sz w:val="20"/>
          <w:szCs w:val="20"/>
        </w:rPr>
      </w:pPr>
    </w:p>
    <w:p w14:paraId="6C515BEF" w14:textId="77777777" w:rsidR="001E4106" w:rsidRDefault="001E4106" w:rsidP="001E4106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Allegany County Sliding Scale –</w:t>
      </w:r>
      <w:r>
        <w:rPr>
          <w:rFonts w:cstheme="minorHAnsi"/>
          <w:sz w:val="20"/>
          <w:szCs w:val="20"/>
        </w:rPr>
        <w:t xml:space="preserve"> Trustee Perry motioned to not make any changes to the celling and adopt the sliding scale of $12,000.00 for tax exemption for persons who are over 65 years of age – second Trustee Haggstrom - </w:t>
      </w:r>
      <w:r w:rsidRPr="0032583E">
        <w:rPr>
          <w:rFonts w:cstheme="minorHAnsi"/>
          <w:sz w:val="20"/>
          <w:szCs w:val="20"/>
        </w:rPr>
        <w:t>Perry-Aye, Haggstrom-Aye, Miller-Aye, Claypool-Aye – carried.</w:t>
      </w:r>
    </w:p>
    <w:p w14:paraId="6CD1D1E1" w14:textId="3B01E853" w:rsidR="001E4106" w:rsidRDefault="001E4106" w:rsidP="001E4106">
      <w:pPr>
        <w:pStyle w:val="NoSpacing"/>
        <w:rPr>
          <w:rFonts w:cstheme="minorHAnsi"/>
          <w:sz w:val="20"/>
          <w:szCs w:val="20"/>
        </w:rPr>
      </w:pPr>
    </w:p>
    <w:p w14:paraId="0B78B63D" w14:textId="726439E9" w:rsidR="001E4106" w:rsidRDefault="001E4106" w:rsidP="001E4106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2023 Stop DWI Contract –</w:t>
      </w:r>
      <w:r>
        <w:rPr>
          <w:rFonts w:cstheme="minorHAnsi"/>
          <w:sz w:val="20"/>
          <w:szCs w:val="20"/>
        </w:rPr>
        <w:t xml:space="preserve"> motioned to authorize the mayor to sign the Allegany County Stop DWI Contract for 2023 – second Trustee Perry - </w:t>
      </w:r>
      <w:r w:rsidRPr="0032583E">
        <w:rPr>
          <w:rFonts w:cstheme="minorHAnsi"/>
          <w:sz w:val="20"/>
          <w:szCs w:val="20"/>
        </w:rPr>
        <w:t>Perry-Aye, Haggstrom-Aye, Miller-Aye, Claypool-Aye – carried.</w:t>
      </w:r>
    </w:p>
    <w:p w14:paraId="533A8388" w14:textId="30F40825" w:rsidR="001E4106" w:rsidRPr="001E4106" w:rsidRDefault="001E4106" w:rsidP="001E4106">
      <w:pPr>
        <w:pStyle w:val="NoSpacing"/>
        <w:rPr>
          <w:rFonts w:cstheme="minorHAnsi"/>
          <w:sz w:val="20"/>
          <w:szCs w:val="20"/>
        </w:rPr>
      </w:pPr>
    </w:p>
    <w:p w14:paraId="7B3F7FDD" w14:textId="3A5F653E" w:rsidR="00B034E2" w:rsidRDefault="001E4106" w:rsidP="00B034E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Jeremey Blair Resignation </w:t>
      </w:r>
      <w:r w:rsidR="00B034E2">
        <w:rPr>
          <w:rFonts w:cstheme="minorHAnsi"/>
          <w:b/>
          <w:bCs/>
          <w:sz w:val="20"/>
          <w:szCs w:val="20"/>
        </w:rPr>
        <w:t>–</w:t>
      </w:r>
      <w:r>
        <w:rPr>
          <w:rFonts w:cstheme="minorHAnsi"/>
          <w:b/>
          <w:bCs/>
          <w:sz w:val="20"/>
          <w:szCs w:val="20"/>
        </w:rPr>
        <w:t xml:space="preserve"> </w:t>
      </w:r>
      <w:r w:rsidR="00B034E2">
        <w:rPr>
          <w:rFonts w:cstheme="minorHAnsi"/>
          <w:sz w:val="20"/>
          <w:szCs w:val="20"/>
        </w:rPr>
        <w:t>Trustee Miller motioned to approve the resignation of part-time Police Officer Jeremey Blair – second Trustee Haggstrom -</w:t>
      </w:r>
      <w:r w:rsidR="00B034E2" w:rsidRPr="00B034E2">
        <w:rPr>
          <w:rFonts w:cstheme="minorHAnsi"/>
          <w:sz w:val="20"/>
          <w:szCs w:val="20"/>
        </w:rPr>
        <w:t xml:space="preserve"> </w:t>
      </w:r>
      <w:r w:rsidR="00B034E2" w:rsidRPr="0032583E">
        <w:rPr>
          <w:rFonts w:cstheme="minorHAnsi"/>
          <w:sz w:val="20"/>
          <w:szCs w:val="20"/>
        </w:rPr>
        <w:t>Perry-Aye, Haggstrom-Aye, Miller-Aye, Claypool-Aye – carried.</w:t>
      </w:r>
    </w:p>
    <w:p w14:paraId="30754073" w14:textId="78BBD8BB" w:rsidR="004B16F6" w:rsidRDefault="004B16F6" w:rsidP="004A123A">
      <w:pPr>
        <w:pStyle w:val="NoSpacing"/>
        <w:rPr>
          <w:rFonts w:cstheme="minorHAnsi"/>
          <w:sz w:val="20"/>
          <w:szCs w:val="20"/>
        </w:rPr>
      </w:pPr>
    </w:p>
    <w:p w14:paraId="09FEB158" w14:textId="39B2900C" w:rsidR="00B034E2" w:rsidRDefault="00B034E2" w:rsidP="00B034E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Fire Contracts 2023 –</w:t>
      </w:r>
      <w:r>
        <w:rPr>
          <w:rFonts w:cstheme="minorHAnsi"/>
          <w:sz w:val="20"/>
          <w:szCs w:val="20"/>
        </w:rPr>
        <w:t xml:space="preserve"> Trustee Perry motioned to set the 2023 Fire Contracts as follows: second Mayor Claypool -</w:t>
      </w:r>
      <w:r w:rsidRPr="00B034E2"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>Perry-Aye, Haggstrom-Aye, Miller-Aye, Claypool-Aye – carried.</w:t>
      </w:r>
    </w:p>
    <w:p w14:paraId="59767CA3" w14:textId="124CEB7D" w:rsidR="00B034E2" w:rsidRDefault="00B034E2" w:rsidP="004A123A">
      <w:pPr>
        <w:pStyle w:val="NoSpacing"/>
        <w:rPr>
          <w:rFonts w:cstheme="minorHAnsi"/>
          <w:sz w:val="20"/>
          <w:szCs w:val="20"/>
        </w:rPr>
      </w:pPr>
    </w:p>
    <w:p w14:paraId="41C35205" w14:textId="77777777" w:rsidR="00B034E2" w:rsidRDefault="00B034E2" w:rsidP="00B034E2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2022 Organizational Meeting –</w:t>
      </w:r>
      <w:r>
        <w:rPr>
          <w:rFonts w:cstheme="minorHAnsi"/>
          <w:sz w:val="20"/>
          <w:szCs w:val="20"/>
        </w:rPr>
        <w:t xml:space="preserve"> Trustee Haggstrom motioned the set the annual organizational meeting to December 19, 2022 – second Trustee Perry - </w:t>
      </w:r>
      <w:r w:rsidRPr="0032583E">
        <w:rPr>
          <w:rFonts w:cstheme="minorHAnsi"/>
          <w:sz w:val="20"/>
          <w:szCs w:val="20"/>
        </w:rPr>
        <w:t>Perry-Aye, Haggstrom-Aye, Miller-Aye, Claypool-Aye – carried.</w:t>
      </w:r>
    </w:p>
    <w:p w14:paraId="2BF2C6B2" w14:textId="01CF46D7" w:rsidR="00B034E2" w:rsidRDefault="00B034E2" w:rsidP="004A123A">
      <w:pPr>
        <w:pStyle w:val="NoSpacing"/>
        <w:rPr>
          <w:rFonts w:cstheme="minorHAnsi"/>
          <w:sz w:val="20"/>
          <w:szCs w:val="20"/>
        </w:rPr>
      </w:pPr>
    </w:p>
    <w:p w14:paraId="3EE0AEAE" w14:textId="1D583629" w:rsidR="00BC2B43" w:rsidRPr="00BC2B43" w:rsidRDefault="00BC2B43" w:rsidP="00BC2B43">
      <w:pPr>
        <w:pStyle w:val="NoSpacing"/>
        <w:rPr>
          <w:rFonts w:cs="Calibri"/>
          <w:sz w:val="20"/>
          <w:szCs w:val="20"/>
        </w:rPr>
      </w:pPr>
      <w:r w:rsidRPr="00BC2B43">
        <w:rPr>
          <w:rFonts w:cs="Calibri"/>
          <w:b/>
          <w:sz w:val="20"/>
          <w:szCs w:val="20"/>
        </w:rPr>
        <w:t xml:space="preserve">Executive Session - </w:t>
      </w:r>
      <w:r w:rsidRPr="00BC2B43">
        <w:rPr>
          <w:rFonts w:cs="Calibri"/>
          <w:sz w:val="20"/>
          <w:szCs w:val="20"/>
        </w:rPr>
        <w:t xml:space="preserve">Trustee Haggstrom motioned to enter executive session at </w:t>
      </w:r>
      <w:r>
        <w:rPr>
          <w:rFonts w:cs="Calibri"/>
          <w:sz w:val="20"/>
          <w:szCs w:val="20"/>
        </w:rPr>
        <w:t>8</w:t>
      </w:r>
      <w:r w:rsidRPr="00BC2B43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31</w:t>
      </w:r>
      <w:r w:rsidRPr="00BC2B43">
        <w:rPr>
          <w:rFonts w:cs="Calibri"/>
          <w:sz w:val="20"/>
          <w:szCs w:val="20"/>
        </w:rPr>
        <w:t xml:space="preserve"> pm to discuss matters leading to the appointment, employment, promotion, demotion, discipline, suspension, dismissal, or removal of a particular person or corporation. – second Trustee Perry – Perry-Aye, Haggstrom-Aye, Miller-Aye, Claypool-Aye – carried.</w:t>
      </w:r>
    </w:p>
    <w:p w14:paraId="4C9A23E0" w14:textId="77777777" w:rsidR="00BC2B43" w:rsidRPr="00BC2B43" w:rsidRDefault="00BC2B43" w:rsidP="00BC2B43">
      <w:pPr>
        <w:pStyle w:val="NoSpacing"/>
        <w:rPr>
          <w:rFonts w:cs="Calibri"/>
          <w:sz w:val="20"/>
          <w:szCs w:val="20"/>
        </w:rPr>
      </w:pPr>
    </w:p>
    <w:p w14:paraId="505F19F9" w14:textId="0D38889E" w:rsidR="00BC2B43" w:rsidRPr="00BC2B43" w:rsidRDefault="00BC2B43" w:rsidP="00BC2B43">
      <w:pPr>
        <w:pStyle w:val="NoSpacing"/>
        <w:rPr>
          <w:rFonts w:cs="Calibri"/>
          <w:sz w:val="20"/>
          <w:szCs w:val="20"/>
        </w:rPr>
      </w:pPr>
      <w:r w:rsidRPr="00BC2B43">
        <w:rPr>
          <w:rFonts w:cs="Calibri"/>
          <w:sz w:val="20"/>
          <w:szCs w:val="20"/>
        </w:rPr>
        <w:t xml:space="preserve">Trustee Haggstrom motioned to exit executive session at </w:t>
      </w:r>
      <w:r>
        <w:rPr>
          <w:rFonts w:cs="Calibri"/>
          <w:sz w:val="20"/>
          <w:szCs w:val="20"/>
        </w:rPr>
        <w:t>9</w:t>
      </w:r>
      <w:r w:rsidRPr="00BC2B43">
        <w:rPr>
          <w:rFonts w:cs="Calibri"/>
          <w:sz w:val="20"/>
          <w:szCs w:val="20"/>
        </w:rPr>
        <w:t>:</w:t>
      </w:r>
      <w:r>
        <w:rPr>
          <w:rFonts w:cs="Calibri"/>
          <w:sz w:val="20"/>
          <w:szCs w:val="20"/>
        </w:rPr>
        <w:t>55</w:t>
      </w:r>
      <w:r w:rsidRPr="00BC2B43">
        <w:rPr>
          <w:rFonts w:cs="Calibri"/>
          <w:sz w:val="20"/>
          <w:szCs w:val="20"/>
        </w:rPr>
        <w:t xml:space="preserve"> pm – second Trustee</w:t>
      </w:r>
      <w:r>
        <w:rPr>
          <w:rFonts w:cs="Calibri"/>
          <w:sz w:val="20"/>
          <w:szCs w:val="20"/>
        </w:rPr>
        <w:t xml:space="preserve"> Miller</w:t>
      </w:r>
      <w:r w:rsidRPr="00BC2B43">
        <w:rPr>
          <w:rFonts w:cs="Calibri"/>
          <w:sz w:val="20"/>
          <w:szCs w:val="20"/>
        </w:rPr>
        <w:t xml:space="preserve"> - Perry-Aye, Haggstrom-Aye, Miller-Aye, Claypool-Aye – carried</w:t>
      </w:r>
    </w:p>
    <w:p w14:paraId="07DD644D" w14:textId="77777777" w:rsidR="00BC2B43" w:rsidRPr="00B034E2" w:rsidRDefault="00BC2B43" w:rsidP="004A123A">
      <w:pPr>
        <w:pStyle w:val="NoSpacing"/>
        <w:rPr>
          <w:rFonts w:cstheme="minorHAnsi"/>
          <w:sz w:val="20"/>
          <w:szCs w:val="20"/>
        </w:rPr>
      </w:pPr>
    </w:p>
    <w:p w14:paraId="516359F2" w14:textId="1106942D" w:rsidR="00214962" w:rsidRPr="0032583E" w:rsidRDefault="00214962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b/>
          <w:sz w:val="20"/>
          <w:szCs w:val="20"/>
          <w:u w:val="single"/>
        </w:rPr>
        <w:t>CLAIMS</w:t>
      </w:r>
    </w:p>
    <w:p w14:paraId="6B7E7586" w14:textId="586A3B7F" w:rsidR="00214962" w:rsidRPr="0032583E" w:rsidRDefault="004B6077" w:rsidP="004A123A">
      <w:pPr>
        <w:pStyle w:val="NoSpacing"/>
        <w:rPr>
          <w:rFonts w:cstheme="minorHAnsi"/>
          <w:b/>
          <w:sz w:val="20"/>
          <w:szCs w:val="20"/>
        </w:rPr>
      </w:pPr>
      <w:r w:rsidRPr="0032583E">
        <w:rPr>
          <w:rFonts w:cstheme="minorHAnsi"/>
          <w:sz w:val="20"/>
          <w:szCs w:val="20"/>
        </w:rPr>
        <w:t xml:space="preserve">Trustee </w:t>
      </w:r>
      <w:r w:rsidR="00612223">
        <w:rPr>
          <w:rFonts w:cstheme="minorHAnsi"/>
          <w:sz w:val="20"/>
          <w:szCs w:val="20"/>
        </w:rPr>
        <w:t>Miller</w:t>
      </w:r>
      <w:r w:rsidR="00092042" w:rsidRPr="0032583E">
        <w:rPr>
          <w:rFonts w:cstheme="minorHAnsi"/>
          <w:sz w:val="20"/>
          <w:szCs w:val="20"/>
        </w:rPr>
        <w:t xml:space="preserve"> </w:t>
      </w:r>
      <w:r w:rsidR="001542D6" w:rsidRPr="0032583E">
        <w:rPr>
          <w:rFonts w:cstheme="minorHAnsi"/>
          <w:sz w:val="20"/>
          <w:szCs w:val="20"/>
        </w:rPr>
        <w:t xml:space="preserve">motioned </w:t>
      </w:r>
      <w:r w:rsidR="00214962" w:rsidRPr="0032583E">
        <w:rPr>
          <w:rFonts w:cstheme="minorHAnsi"/>
          <w:sz w:val="20"/>
          <w:szCs w:val="20"/>
        </w:rPr>
        <w:t xml:space="preserve">to approve the </w:t>
      </w:r>
      <w:r w:rsidR="00214962" w:rsidRPr="0032583E">
        <w:rPr>
          <w:rFonts w:cstheme="minorHAnsi"/>
          <w:b/>
          <w:sz w:val="20"/>
          <w:szCs w:val="20"/>
        </w:rPr>
        <w:t xml:space="preserve">general fund </w:t>
      </w:r>
      <w:r w:rsidR="00214962" w:rsidRPr="0032583E">
        <w:rPr>
          <w:rFonts w:cstheme="minorHAnsi"/>
          <w:sz w:val="20"/>
          <w:szCs w:val="20"/>
        </w:rPr>
        <w:t>claims in the amount of</w:t>
      </w:r>
      <w:r w:rsidR="0076701A" w:rsidRPr="0032583E">
        <w:rPr>
          <w:rFonts w:cstheme="minorHAnsi"/>
          <w:sz w:val="20"/>
          <w:szCs w:val="20"/>
        </w:rPr>
        <w:t xml:space="preserve"> </w:t>
      </w:r>
      <w:r w:rsidR="0076701A" w:rsidRPr="0032583E">
        <w:rPr>
          <w:rFonts w:cstheme="minorHAnsi"/>
          <w:b/>
          <w:sz w:val="20"/>
          <w:szCs w:val="20"/>
        </w:rPr>
        <w:t>$</w:t>
      </w:r>
      <w:r w:rsidR="00612223">
        <w:rPr>
          <w:rFonts w:cstheme="minorHAnsi"/>
          <w:b/>
          <w:sz w:val="20"/>
          <w:szCs w:val="20"/>
        </w:rPr>
        <w:t>12</w:t>
      </w:r>
      <w:r w:rsidR="00AC1B41">
        <w:rPr>
          <w:rFonts w:cstheme="minorHAnsi"/>
          <w:b/>
          <w:sz w:val="20"/>
          <w:szCs w:val="20"/>
        </w:rPr>
        <w:t>,</w:t>
      </w:r>
      <w:r w:rsidR="00612223">
        <w:rPr>
          <w:rFonts w:cstheme="minorHAnsi"/>
          <w:b/>
          <w:sz w:val="20"/>
          <w:szCs w:val="20"/>
        </w:rPr>
        <w:t>877</w:t>
      </w:r>
      <w:r w:rsidR="00AC1B41">
        <w:rPr>
          <w:rFonts w:cstheme="minorHAnsi"/>
          <w:b/>
          <w:sz w:val="20"/>
          <w:szCs w:val="20"/>
        </w:rPr>
        <w:t>.</w:t>
      </w:r>
      <w:r w:rsidR="00612223">
        <w:rPr>
          <w:rFonts w:cstheme="minorHAnsi"/>
          <w:b/>
          <w:sz w:val="20"/>
          <w:szCs w:val="20"/>
        </w:rPr>
        <w:t>72</w:t>
      </w:r>
      <w:r w:rsidR="002F255E" w:rsidRPr="0032583E">
        <w:rPr>
          <w:rFonts w:cstheme="minorHAnsi"/>
          <w:b/>
          <w:sz w:val="20"/>
          <w:szCs w:val="20"/>
        </w:rPr>
        <w:t xml:space="preserve"> -</w:t>
      </w:r>
      <w:r w:rsidR="00A1200A" w:rsidRPr="0032583E">
        <w:rPr>
          <w:rFonts w:cstheme="minorHAnsi"/>
          <w:sz w:val="20"/>
          <w:szCs w:val="20"/>
        </w:rPr>
        <w:t xml:space="preserve"> second Trustee </w:t>
      </w:r>
      <w:r w:rsidR="00612223">
        <w:rPr>
          <w:rFonts w:cstheme="minorHAnsi"/>
          <w:sz w:val="20"/>
          <w:szCs w:val="20"/>
        </w:rPr>
        <w:t>Perry</w:t>
      </w:r>
      <w:r w:rsidR="00060171" w:rsidRPr="0032583E">
        <w:rPr>
          <w:rFonts w:cstheme="minorHAnsi"/>
          <w:sz w:val="20"/>
          <w:szCs w:val="20"/>
        </w:rPr>
        <w:t xml:space="preserve"> </w:t>
      </w:r>
      <w:r w:rsidR="002E678E" w:rsidRPr="0032583E">
        <w:rPr>
          <w:rFonts w:cstheme="minorHAnsi"/>
          <w:sz w:val="20"/>
          <w:szCs w:val="20"/>
        </w:rPr>
        <w:t>– Perry-Aye, Haggstrom-Aye, Miller-Aye, Claypool-Aye – carried.</w:t>
      </w:r>
    </w:p>
    <w:p w14:paraId="7C0B87A4" w14:textId="1820F98E" w:rsidR="002E678E" w:rsidRPr="0032583E" w:rsidRDefault="00612223" w:rsidP="002E678E">
      <w:pPr>
        <w:pStyle w:val="NoSpacing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Trustee Haggstrom</w:t>
      </w:r>
      <w:r w:rsidR="00AC1B41">
        <w:rPr>
          <w:rFonts w:cstheme="minorHAnsi"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motioned to approve the </w:t>
      </w:r>
      <w:r w:rsidR="00A1200A" w:rsidRPr="0032583E">
        <w:rPr>
          <w:rFonts w:cstheme="minorHAnsi"/>
          <w:b/>
          <w:sz w:val="20"/>
          <w:szCs w:val="20"/>
        </w:rPr>
        <w:t xml:space="preserve">electric fund </w:t>
      </w:r>
      <w:r w:rsidR="00A1200A" w:rsidRPr="0032583E">
        <w:rPr>
          <w:rFonts w:cstheme="minorHAnsi"/>
          <w:sz w:val="20"/>
          <w:szCs w:val="20"/>
        </w:rPr>
        <w:t xml:space="preserve">claims in the amount of </w:t>
      </w:r>
      <w:r w:rsidR="002F255E" w:rsidRPr="0032583E">
        <w:rPr>
          <w:rFonts w:cstheme="minorHAnsi"/>
          <w:b/>
          <w:sz w:val="20"/>
          <w:szCs w:val="20"/>
        </w:rPr>
        <w:t>$</w:t>
      </w:r>
      <w:r>
        <w:rPr>
          <w:rFonts w:cstheme="minorHAnsi"/>
          <w:b/>
          <w:sz w:val="20"/>
          <w:szCs w:val="20"/>
        </w:rPr>
        <w:t>72</w:t>
      </w:r>
      <w:r w:rsidR="00AC1B41">
        <w:rPr>
          <w:rFonts w:cstheme="minorHAnsi"/>
          <w:b/>
          <w:sz w:val="20"/>
          <w:szCs w:val="20"/>
        </w:rPr>
        <w:t>,</w:t>
      </w:r>
      <w:r>
        <w:rPr>
          <w:rFonts w:cstheme="minorHAnsi"/>
          <w:b/>
          <w:sz w:val="20"/>
          <w:szCs w:val="20"/>
        </w:rPr>
        <w:t>328</w:t>
      </w:r>
      <w:r w:rsidR="00AC1B41">
        <w:rPr>
          <w:rFonts w:cstheme="minorHAnsi"/>
          <w:b/>
          <w:sz w:val="20"/>
          <w:szCs w:val="20"/>
        </w:rPr>
        <w:t>.</w:t>
      </w:r>
      <w:r>
        <w:rPr>
          <w:rFonts w:cstheme="minorHAnsi"/>
          <w:b/>
          <w:sz w:val="20"/>
          <w:szCs w:val="20"/>
        </w:rPr>
        <w:t>54</w:t>
      </w:r>
      <w:r w:rsidR="00904986" w:rsidRPr="0032583E">
        <w:rPr>
          <w:rFonts w:cstheme="minorHAnsi"/>
          <w:b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– second </w:t>
      </w:r>
      <w:r w:rsidR="00A96E57" w:rsidRPr="0032583E">
        <w:rPr>
          <w:rFonts w:cstheme="minorHAnsi"/>
          <w:sz w:val="20"/>
          <w:szCs w:val="20"/>
        </w:rPr>
        <w:t>Trustee</w:t>
      </w:r>
      <w:r w:rsidR="00A50B4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Miller</w:t>
      </w:r>
      <w:r w:rsidR="00A50B4D">
        <w:rPr>
          <w:rFonts w:cstheme="minorHAnsi"/>
          <w:sz w:val="20"/>
          <w:szCs w:val="20"/>
        </w:rPr>
        <w:t xml:space="preserve"> </w:t>
      </w:r>
      <w:r w:rsidR="002E678E" w:rsidRPr="0032583E">
        <w:rPr>
          <w:rFonts w:cstheme="minorHAnsi"/>
          <w:sz w:val="20"/>
          <w:szCs w:val="20"/>
        </w:rPr>
        <w:t xml:space="preserve">– </w:t>
      </w:r>
    </w:p>
    <w:p w14:paraId="7E701CF5" w14:textId="706CDF50" w:rsidR="002E678E" w:rsidRPr="0032583E" w:rsidRDefault="002E678E" w:rsidP="002E678E">
      <w:pPr>
        <w:pStyle w:val="NoSpacing"/>
        <w:ind w:left="720" w:hanging="720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Perry-Aye, Haggstrom-Aye, Miller-Aye, Claypool-Aye – carried.</w:t>
      </w:r>
    </w:p>
    <w:p w14:paraId="1141220A" w14:textId="46929E4A" w:rsidR="00233100" w:rsidRPr="0032583E" w:rsidRDefault="00612223" w:rsidP="002E678E">
      <w:pPr>
        <w:pStyle w:val="NoSpacing"/>
        <w:ind w:left="720" w:hanging="7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Mayor Claypool</w:t>
      </w:r>
      <w:r w:rsidR="00AC1B41">
        <w:rPr>
          <w:rFonts w:cstheme="minorHAnsi"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motioned to approve </w:t>
      </w:r>
      <w:r w:rsidR="002B1CB7" w:rsidRPr="0032583E">
        <w:rPr>
          <w:rFonts w:cstheme="minorHAnsi"/>
          <w:sz w:val="20"/>
          <w:szCs w:val="20"/>
        </w:rPr>
        <w:t xml:space="preserve">the </w:t>
      </w:r>
      <w:r w:rsidR="002B1CB7" w:rsidRPr="0032583E">
        <w:rPr>
          <w:rFonts w:cstheme="minorHAnsi"/>
          <w:b/>
          <w:sz w:val="20"/>
          <w:szCs w:val="20"/>
        </w:rPr>
        <w:t>water</w:t>
      </w:r>
      <w:r w:rsidR="00A1200A" w:rsidRPr="0032583E">
        <w:rPr>
          <w:rFonts w:cstheme="minorHAnsi"/>
          <w:b/>
          <w:sz w:val="20"/>
          <w:szCs w:val="20"/>
        </w:rPr>
        <w:t xml:space="preserve"> fund </w:t>
      </w:r>
      <w:r w:rsidR="00A1200A" w:rsidRPr="0032583E">
        <w:rPr>
          <w:rFonts w:cstheme="minorHAnsi"/>
          <w:sz w:val="20"/>
          <w:szCs w:val="20"/>
        </w:rPr>
        <w:t xml:space="preserve">claims in the amount of </w:t>
      </w:r>
      <w:r w:rsidR="00951D79" w:rsidRPr="0032583E">
        <w:rPr>
          <w:rFonts w:cstheme="minorHAnsi"/>
          <w:b/>
          <w:sz w:val="20"/>
          <w:szCs w:val="20"/>
        </w:rPr>
        <w:t>$</w:t>
      </w:r>
      <w:r w:rsidR="00BC2B43">
        <w:rPr>
          <w:rFonts w:cstheme="minorHAnsi"/>
          <w:b/>
          <w:sz w:val="20"/>
          <w:szCs w:val="20"/>
        </w:rPr>
        <w:t>42</w:t>
      </w:r>
      <w:r w:rsidR="00AC1B41">
        <w:rPr>
          <w:rFonts w:cstheme="minorHAnsi"/>
          <w:b/>
          <w:sz w:val="20"/>
          <w:szCs w:val="20"/>
        </w:rPr>
        <w:t>,</w:t>
      </w:r>
      <w:r w:rsidR="00BC2B43">
        <w:rPr>
          <w:rFonts w:cstheme="minorHAnsi"/>
          <w:b/>
          <w:sz w:val="20"/>
          <w:szCs w:val="20"/>
        </w:rPr>
        <w:t>713</w:t>
      </w:r>
      <w:r w:rsidR="00AC1B41">
        <w:rPr>
          <w:rFonts w:cstheme="minorHAnsi"/>
          <w:b/>
          <w:sz w:val="20"/>
          <w:szCs w:val="20"/>
        </w:rPr>
        <w:t>.</w:t>
      </w:r>
      <w:r w:rsidR="00BC2B43">
        <w:rPr>
          <w:rFonts w:cstheme="minorHAnsi"/>
          <w:b/>
          <w:sz w:val="20"/>
          <w:szCs w:val="20"/>
        </w:rPr>
        <w:t>62</w:t>
      </w:r>
      <w:r w:rsidR="00904986" w:rsidRPr="0032583E">
        <w:rPr>
          <w:rFonts w:cstheme="minorHAnsi"/>
          <w:b/>
          <w:sz w:val="20"/>
          <w:szCs w:val="20"/>
        </w:rPr>
        <w:t xml:space="preserve"> </w:t>
      </w:r>
      <w:r w:rsidR="00A1200A" w:rsidRPr="0032583E">
        <w:rPr>
          <w:rFonts w:cstheme="minorHAnsi"/>
          <w:sz w:val="20"/>
          <w:szCs w:val="20"/>
        </w:rPr>
        <w:t xml:space="preserve">– second </w:t>
      </w:r>
      <w:r w:rsidR="00AC1B41">
        <w:rPr>
          <w:rFonts w:cstheme="minorHAnsi"/>
          <w:sz w:val="20"/>
          <w:szCs w:val="20"/>
        </w:rPr>
        <w:t xml:space="preserve">Trustee </w:t>
      </w:r>
      <w:r w:rsidR="00BC2B43">
        <w:rPr>
          <w:rFonts w:cstheme="minorHAnsi"/>
          <w:sz w:val="20"/>
          <w:szCs w:val="20"/>
        </w:rPr>
        <w:t>Haggstrom</w:t>
      </w:r>
      <w:r w:rsidR="00E04D7F" w:rsidRPr="0032583E">
        <w:rPr>
          <w:rFonts w:cstheme="minorHAnsi"/>
          <w:sz w:val="20"/>
          <w:szCs w:val="20"/>
        </w:rPr>
        <w:t xml:space="preserve"> </w:t>
      </w:r>
      <w:r w:rsidR="000D48B7" w:rsidRPr="0032583E">
        <w:rPr>
          <w:rFonts w:cstheme="minorHAnsi"/>
          <w:sz w:val="20"/>
          <w:szCs w:val="20"/>
        </w:rPr>
        <w:t>–</w:t>
      </w:r>
    </w:p>
    <w:p w14:paraId="22871E8A" w14:textId="1BBFE18C" w:rsidR="00210CE3" w:rsidRPr="0032583E" w:rsidRDefault="00233100" w:rsidP="00233100">
      <w:pPr>
        <w:pStyle w:val="NoSpacing"/>
        <w:ind w:left="720" w:hanging="720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Perry-Aye, Haggstrom-Aye,</w:t>
      </w:r>
      <w:r w:rsidR="00904986" w:rsidRPr="0032583E">
        <w:rPr>
          <w:rFonts w:cstheme="minorHAnsi"/>
          <w:sz w:val="20"/>
          <w:szCs w:val="20"/>
        </w:rPr>
        <w:t xml:space="preserve"> Miller-Aye</w:t>
      </w:r>
      <w:r w:rsidRPr="0032583E">
        <w:rPr>
          <w:rFonts w:cstheme="minorHAnsi"/>
          <w:sz w:val="20"/>
          <w:szCs w:val="20"/>
        </w:rPr>
        <w:t xml:space="preserve"> Claypool-Aye – carried.</w:t>
      </w:r>
    </w:p>
    <w:p w14:paraId="04C5D10A" w14:textId="5ECF527E" w:rsidR="0032583E" w:rsidRDefault="0032583E" w:rsidP="000D48B7">
      <w:pPr>
        <w:pStyle w:val="NoSpacing"/>
        <w:rPr>
          <w:rFonts w:cstheme="minorHAnsi"/>
          <w:sz w:val="20"/>
          <w:szCs w:val="20"/>
        </w:rPr>
      </w:pPr>
    </w:p>
    <w:p w14:paraId="529C8C0E" w14:textId="77777777" w:rsidR="000D18BB" w:rsidRPr="0032583E" w:rsidRDefault="000D18BB" w:rsidP="000D48B7">
      <w:pPr>
        <w:pStyle w:val="NoSpacing"/>
        <w:rPr>
          <w:rFonts w:cstheme="minorHAnsi"/>
          <w:sz w:val="20"/>
          <w:szCs w:val="20"/>
        </w:rPr>
      </w:pPr>
    </w:p>
    <w:p w14:paraId="7B912DB1" w14:textId="31018FDF" w:rsidR="00FE1A07" w:rsidRPr="0032583E" w:rsidRDefault="00A1200A" w:rsidP="000D48B7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With no furth</w:t>
      </w:r>
      <w:r w:rsidR="00740D41" w:rsidRPr="0032583E">
        <w:rPr>
          <w:rFonts w:cstheme="minorHAnsi"/>
          <w:sz w:val="20"/>
          <w:szCs w:val="20"/>
        </w:rPr>
        <w:t>er busine</w:t>
      </w:r>
      <w:r w:rsidR="00C7695A" w:rsidRPr="0032583E">
        <w:rPr>
          <w:rFonts w:cstheme="minorHAnsi"/>
          <w:sz w:val="20"/>
          <w:szCs w:val="20"/>
        </w:rPr>
        <w:t xml:space="preserve">ss to discuss, Trustee </w:t>
      </w:r>
      <w:r w:rsidR="00BC2B43">
        <w:rPr>
          <w:rFonts w:cstheme="minorHAnsi"/>
          <w:sz w:val="20"/>
          <w:szCs w:val="20"/>
        </w:rPr>
        <w:t>Haggstrom</w:t>
      </w:r>
      <w:r w:rsidR="00AC1B41">
        <w:rPr>
          <w:rFonts w:cstheme="minorHAnsi"/>
          <w:sz w:val="20"/>
          <w:szCs w:val="20"/>
        </w:rPr>
        <w:t xml:space="preserve"> </w:t>
      </w:r>
      <w:r w:rsidRPr="0032583E">
        <w:rPr>
          <w:rFonts w:cstheme="minorHAnsi"/>
          <w:sz w:val="20"/>
          <w:szCs w:val="20"/>
        </w:rPr>
        <w:t xml:space="preserve">motioned to adjourn at </w:t>
      </w:r>
      <w:r w:rsidR="00BC2B43">
        <w:rPr>
          <w:rFonts w:cstheme="minorHAnsi"/>
          <w:sz w:val="20"/>
          <w:szCs w:val="20"/>
        </w:rPr>
        <w:t>9</w:t>
      </w:r>
      <w:r w:rsidR="00140CC8" w:rsidRPr="0032583E">
        <w:rPr>
          <w:rFonts w:cstheme="minorHAnsi"/>
          <w:sz w:val="20"/>
          <w:szCs w:val="20"/>
        </w:rPr>
        <w:t>:</w:t>
      </w:r>
      <w:r w:rsidR="00BC2B43">
        <w:rPr>
          <w:rFonts w:cstheme="minorHAnsi"/>
          <w:sz w:val="20"/>
          <w:szCs w:val="20"/>
        </w:rPr>
        <w:t>55</w:t>
      </w:r>
      <w:r w:rsidR="00E04D7F" w:rsidRPr="0032583E">
        <w:rPr>
          <w:rFonts w:cstheme="minorHAnsi"/>
          <w:sz w:val="20"/>
          <w:szCs w:val="20"/>
        </w:rPr>
        <w:t xml:space="preserve"> </w:t>
      </w:r>
      <w:r w:rsidR="000B6137" w:rsidRPr="0032583E">
        <w:rPr>
          <w:rFonts w:cstheme="minorHAnsi"/>
          <w:sz w:val="20"/>
          <w:szCs w:val="20"/>
        </w:rPr>
        <w:t xml:space="preserve">pm – second </w:t>
      </w:r>
      <w:r w:rsidR="004D26C4" w:rsidRPr="0032583E">
        <w:rPr>
          <w:rFonts w:cstheme="minorHAnsi"/>
          <w:sz w:val="20"/>
          <w:szCs w:val="20"/>
        </w:rPr>
        <w:t xml:space="preserve">Trustee </w:t>
      </w:r>
      <w:r w:rsidR="00BC2B43">
        <w:rPr>
          <w:rFonts w:cstheme="minorHAnsi"/>
          <w:sz w:val="20"/>
          <w:szCs w:val="20"/>
        </w:rPr>
        <w:t>Perry</w:t>
      </w:r>
      <w:r w:rsidR="000D48B7" w:rsidRPr="0032583E">
        <w:rPr>
          <w:rFonts w:cstheme="minorHAnsi"/>
          <w:sz w:val="20"/>
          <w:szCs w:val="20"/>
        </w:rPr>
        <w:t xml:space="preserve"> – Perry-Aye, Haggstrom-Aye, </w:t>
      </w:r>
      <w:r w:rsidR="00904986" w:rsidRPr="0032583E">
        <w:rPr>
          <w:rFonts w:cstheme="minorHAnsi"/>
          <w:sz w:val="20"/>
          <w:szCs w:val="20"/>
        </w:rPr>
        <w:t xml:space="preserve">Miller-Aye, </w:t>
      </w:r>
      <w:r w:rsidR="000D48B7" w:rsidRPr="0032583E">
        <w:rPr>
          <w:rFonts w:cstheme="minorHAnsi"/>
          <w:sz w:val="20"/>
          <w:szCs w:val="20"/>
        </w:rPr>
        <w:t>Claypool-Aye – carried.</w:t>
      </w:r>
    </w:p>
    <w:p w14:paraId="4DFD4069" w14:textId="77777777" w:rsidR="000D48B7" w:rsidRPr="0032583E" w:rsidRDefault="000D48B7" w:rsidP="000D48B7">
      <w:pPr>
        <w:pStyle w:val="NoSpacing"/>
        <w:rPr>
          <w:rFonts w:cstheme="minorHAnsi"/>
          <w:sz w:val="20"/>
          <w:szCs w:val="20"/>
        </w:rPr>
      </w:pPr>
    </w:p>
    <w:p w14:paraId="22831B45" w14:textId="77777777" w:rsidR="00D0402D" w:rsidRDefault="00D0402D" w:rsidP="004A123A">
      <w:pPr>
        <w:pStyle w:val="NoSpacing"/>
        <w:rPr>
          <w:rFonts w:cstheme="minorHAnsi"/>
          <w:sz w:val="20"/>
          <w:szCs w:val="20"/>
        </w:rPr>
      </w:pPr>
    </w:p>
    <w:p w14:paraId="287ED651" w14:textId="328B3BD5" w:rsidR="0002067B" w:rsidRPr="0032583E" w:rsidRDefault="008D119D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Respectfully Submitted,</w:t>
      </w:r>
    </w:p>
    <w:p w14:paraId="24F0A22A" w14:textId="77777777" w:rsidR="0002067B" w:rsidRPr="0032583E" w:rsidRDefault="0002067B" w:rsidP="004A123A">
      <w:pPr>
        <w:pStyle w:val="NoSpacing"/>
        <w:rPr>
          <w:rFonts w:cstheme="minorHAnsi"/>
          <w:sz w:val="20"/>
          <w:szCs w:val="20"/>
        </w:rPr>
      </w:pPr>
    </w:p>
    <w:p w14:paraId="4EB037E4" w14:textId="77777777" w:rsidR="00310902" w:rsidRPr="0032583E" w:rsidRDefault="00310902" w:rsidP="004A123A">
      <w:pPr>
        <w:pStyle w:val="NoSpacing"/>
        <w:rPr>
          <w:rFonts w:cstheme="minorHAnsi"/>
          <w:sz w:val="20"/>
          <w:szCs w:val="20"/>
        </w:rPr>
      </w:pPr>
    </w:p>
    <w:p w14:paraId="1B5A7087" w14:textId="77777777" w:rsidR="000D48B7" w:rsidRPr="0032583E" w:rsidRDefault="000D48B7" w:rsidP="004A123A">
      <w:pPr>
        <w:pStyle w:val="NoSpacing"/>
        <w:rPr>
          <w:rFonts w:cstheme="minorHAnsi"/>
          <w:sz w:val="20"/>
          <w:szCs w:val="20"/>
        </w:rPr>
      </w:pPr>
    </w:p>
    <w:p w14:paraId="595D1000" w14:textId="2E0AD222" w:rsidR="0015749A" w:rsidRPr="0032583E" w:rsidRDefault="00BF6039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Mackenzie Marsh</w:t>
      </w:r>
    </w:p>
    <w:p w14:paraId="623BB899" w14:textId="4A53489B" w:rsidR="0015749A" w:rsidRPr="0032583E" w:rsidRDefault="0015749A" w:rsidP="004A123A">
      <w:pPr>
        <w:pStyle w:val="NoSpacing"/>
        <w:rPr>
          <w:rFonts w:cstheme="minorHAnsi"/>
          <w:sz w:val="20"/>
          <w:szCs w:val="20"/>
        </w:rPr>
      </w:pPr>
      <w:r w:rsidRPr="0032583E">
        <w:rPr>
          <w:rFonts w:cstheme="minorHAnsi"/>
          <w:sz w:val="20"/>
          <w:szCs w:val="20"/>
        </w:rPr>
        <w:t>Clerk-Treasurer</w:t>
      </w:r>
    </w:p>
    <w:sectPr w:rsidR="0015749A" w:rsidRPr="0032583E" w:rsidSect="00B82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050161E"/>
    <w:lvl w:ilvl="0">
      <w:numFmt w:val="decimal"/>
      <w:lvlText w:val="*"/>
      <w:lvlJc w:val="left"/>
    </w:lvl>
  </w:abstractNum>
  <w:abstractNum w:abstractNumId="1" w15:restartNumberingAfterBreak="0">
    <w:nsid w:val="048230BD"/>
    <w:multiLevelType w:val="hybridMultilevel"/>
    <w:tmpl w:val="E52C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3383"/>
    <w:multiLevelType w:val="hybridMultilevel"/>
    <w:tmpl w:val="D38E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053EF"/>
    <w:multiLevelType w:val="hybridMultilevel"/>
    <w:tmpl w:val="7710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9682E"/>
    <w:multiLevelType w:val="singleLevel"/>
    <w:tmpl w:val="D050161E"/>
    <w:lvl w:ilvl="0">
      <w:numFmt w:val="decimal"/>
      <w:lvlText w:val="*"/>
      <w:lvlJc w:val="left"/>
    </w:lvl>
  </w:abstractNum>
  <w:abstractNum w:abstractNumId="5" w15:restartNumberingAfterBreak="0">
    <w:nsid w:val="1EC644C9"/>
    <w:multiLevelType w:val="hybridMultilevel"/>
    <w:tmpl w:val="2F12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0BB7"/>
    <w:multiLevelType w:val="hybridMultilevel"/>
    <w:tmpl w:val="4114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033F"/>
    <w:multiLevelType w:val="hybridMultilevel"/>
    <w:tmpl w:val="7A9C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004ED"/>
    <w:multiLevelType w:val="hybridMultilevel"/>
    <w:tmpl w:val="75F26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B0156"/>
    <w:multiLevelType w:val="hybridMultilevel"/>
    <w:tmpl w:val="F8A20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46541"/>
    <w:multiLevelType w:val="hybridMultilevel"/>
    <w:tmpl w:val="11C6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52664"/>
    <w:multiLevelType w:val="hybridMultilevel"/>
    <w:tmpl w:val="FCD2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19E4"/>
    <w:multiLevelType w:val="hybridMultilevel"/>
    <w:tmpl w:val="DD28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442A3"/>
    <w:multiLevelType w:val="hybridMultilevel"/>
    <w:tmpl w:val="6958BD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8B43F7A"/>
    <w:multiLevelType w:val="hybridMultilevel"/>
    <w:tmpl w:val="C212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F46CB"/>
    <w:multiLevelType w:val="hybridMultilevel"/>
    <w:tmpl w:val="5C6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A4DB7"/>
    <w:multiLevelType w:val="hybridMultilevel"/>
    <w:tmpl w:val="F85204A8"/>
    <w:lvl w:ilvl="0" w:tplc="8B26C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23FA0"/>
    <w:multiLevelType w:val="singleLevel"/>
    <w:tmpl w:val="D050161E"/>
    <w:lvl w:ilvl="0">
      <w:numFmt w:val="decimal"/>
      <w:lvlText w:val="*"/>
      <w:lvlJc w:val="left"/>
    </w:lvl>
  </w:abstractNum>
  <w:abstractNum w:abstractNumId="18" w15:restartNumberingAfterBreak="0">
    <w:nsid w:val="68D32D8E"/>
    <w:multiLevelType w:val="hybridMultilevel"/>
    <w:tmpl w:val="FFE6A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7714F"/>
    <w:multiLevelType w:val="hybridMultilevel"/>
    <w:tmpl w:val="8020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4B28F2"/>
    <w:multiLevelType w:val="hybridMultilevel"/>
    <w:tmpl w:val="EEF01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B2200"/>
    <w:multiLevelType w:val="hybridMultilevel"/>
    <w:tmpl w:val="4B18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E6409"/>
    <w:multiLevelType w:val="hybridMultilevel"/>
    <w:tmpl w:val="DF80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B245D"/>
    <w:multiLevelType w:val="hybridMultilevel"/>
    <w:tmpl w:val="5774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6"/>
  </w:num>
  <w:num w:numId="5">
    <w:abstractNumId w:val="20"/>
  </w:num>
  <w:num w:numId="6">
    <w:abstractNumId w:val="19"/>
  </w:num>
  <w:num w:numId="7">
    <w:abstractNumId w:val="10"/>
  </w:num>
  <w:num w:numId="8">
    <w:abstractNumId w:val="5"/>
  </w:num>
  <w:num w:numId="9">
    <w:abstractNumId w:val="21"/>
  </w:num>
  <w:num w:numId="10">
    <w:abstractNumId w:val="11"/>
  </w:num>
  <w:num w:numId="11">
    <w:abstractNumId w:val="8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3">
    <w:abstractNumId w:val="3"/>
  </w:num>
  <w:num w:numId="14">
    <w:abstractNumId w:val="14"/>
  </w:num>
  <w:num w:numId="15">
    <w:abstractNumId w:val="9"/>
  </w:num>
  <w:num w:numId="16">
    <w:abstractNumId w:val="23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18">
    <w:abstractNumId w:val="4"/>
  </w:num>
  <w:num w:numId="19">
    <w:abstractNumId w:val="17"/>
  </w:num>
  <w:num w:numId="20">
    <w:abstractNumId w:val="1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3">
    <w:abstractNumId w:val="2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5">
    <w:abstractNumId w:val="22"/>
  </w:num>
  <w:num w:numId="26">
    <w:abstractNumId w:val="15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  <w:num w:numId="28">
    <w:abstractNumId w:val="7"/>
  </w:num>
  <w:num w:numId="29">
    <w:abstractNumId w:val="16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  <w:b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521"/>
    <w:rsid w:val="0000086B"/>
    <w:rsid w:val="00003741"/>
    <w:rsid w:val="000062DA"/>
    <w:rsid w:val="0000643B"/>
    <w:rsid w:val="000079B7"/>
    <w:rsid w:val="00010A07"/>
    <w:rsid w:val="00011778"/>
    <w:rsid w:val="0002040C"/>
    <w:rsid w:val="0002067B"/>
    <w:rsid w:val="0002356E"/>
    <w:rsid w:val="00032341"/>
    <w:rsid w:val="000328A7"/>
    <w:rsid w:val="00033C17"/>
    <w:rsid w:val="000344FF"/>
    <w:rsid w:val="0003655A"/>
    <w:rsid w:val="00037B74"/>
    <w:rsid w:val="0004144B"/>
    <w:rsid w:val="00046A6C"/>
    <w:rsid w:val="00050A89"/>
    <w:rsid w:val="00050EBD"/>
    <w:rsid w:val="000527DB"/>
    <w:rsid w:val="00055477"/>
    <w:rsid w:val="00060171"/>
    <w:rsid w:val="000644DB"/>
    <w:rsid w:val="000656FE"/>
    <w:rsid w:val="00065C56"/>
    <w:rsid w:val="00066E99"/>
    <w:rsid w:val="000679A3"/>
    <w:rsid w:val="00070306"/>
    <w:rsid w:val="0007127F"/>
    <w:rsid w:val="00071D8C"/>
    <w:rsid w:val="00073377"/>
    <w:rsid w:val="0007606A"/>
    <w:rsid w:val="000919D3"/>
    <w:rsid w:val="00092042"/>
    <w:rsid w:val="000946C3"/>
    <w:rsid w:val="00094C59"/>
    <w:rsid w:val="00096B9A"/>
    <w:rsid w:val="000A0529"/>
    <w:rsid w:val="000A22DB"/>
    <w:rsid w:val="000A26D8"/>
    <w:rsid w:val="000A5A78"/>
    <w:rsid w:val="000A6FD1"/>
    <w:rsid w:val="000B0299"/>
    <w:rsid w:val="000B1951"/>
    <w:rsid w:val="000B36B2"/>
    <w:rsid w:val="000B3BBF"/>
    <w:rsid w:val="000B5B92"/>
    <w:rsid w:val="000B5FD8"/>
    <w:rsid w:val="000B6137"/>
    <w:rsid w:val="000C0215"/>
    <w:rsid w:val="000C17A1"/>
    <w:rsid w:val="000C230D"/>
    <w:rsid w:val="000C3A82"/>
    <w:rsid w:val="000C454D"/>
    <w:rsid w:val="000C53E5"/>
    <w:rsid w:val="000C53E8"/>
    <w:rsid w:val="000C5B8D"/>
    <w:rsid w:val="000C5BCF"/>
    <w:rsid w:val="000C6B63"/>
    <w:rsid w:val="000D167F"/>
    <w:rsid w:val="000D18BB"/>
    <w:rsid w:val="000D28A2"/>
    <w:rsid w:val="000D2A46"/>
    <w:rsid w:val="000D463F"/>
    <w:rsid w:val="000D48B7"/>
    <w:rsid w:val="000D4E89"/>
    <w:rsid w:val="000D7F86"/>
    <w:rsid w:val="000E1010"/>
    <w:rsid w:val="000E20CB"/>
    <w:rsid w:val="000E24F3"/>
    <w:rsid w:val="000E3211"/>
    <w:rsid w:val="000E5231"/>
    <w:rsid w:val="000F3340"/>
    <w:rsid w:val="000F46FC"/>
    <w:rsid w:val="000F7A2D"/>
    <w:rsid w:val="001040C6"/>
    <w:rsid w:val="00105146"/>
    <w:rsid w:val="00112E8C"/>
    <w:rsid w:val="00114141"/>
    <w:rsid w:val="001158DD"/>
    <w:rsid w:val="00116EFD"/>
    <w:rsid w:val="00116FBF"/>
    <w:rsid w:val="001176D7"/>
    <w:rsid w:val="00121B15"/>
    <w:rsid w:val="0012729C"/>
    <w:rsid w:val="00130E43"/>
    <w:rsid w:val="0013458C"/>
    <w:rsid w:val="00136C10"/>
    <w:rsid w:val="00140242"/>
    <w:rsid w:val="00140CC8"/>
    <w:rsid w:val="00140EED"/>
    <w:rsid w:val="001428F1"/>
    <w:rsid w:val="0014666F"/>
    <w:rsid w:val="00147C72"/>
    <w:rsid w:val="001525AC"/>
    <w:rsid w:val="00152706"/>
    <w:rsid w:val="00152B28"/>
    <w:rsid w:val="001542D6"/>
    <w:rsid w:val="00155A90"/>
    <w:rsid w:val="0015622C"/>
    <w:rsid w:val="00156CAF"/>
    <w:rsid w:val="0015749A"/>
    <w:rsid w:val="00161007"/>
    <w:rsid w:val="001618C1"/>
    <w:rsid w:val="00162C5E"/>
    <w:rsid w:val="00162CE1"/>
    <w:rsid w:val="0016362B"/>
    <w:rsid w:val="00165D45"/>
    <w:rsid w:val="0016639E"/>
    <w:rsid w:val="00171A83"/>
    <w:rsid w:val="0017282C"/>
    <w:rsid w:val="00172FB3"/>
    <w:rsid w:val="00175C57"/>
    <w:rsid w:val="0018086C"/>
    <w:rsid w:val="00183EC1"/>
    <w:rsid w:val="00186463"/>
    <w:rsid w:val="00187C98"/>
    <w:rsid w:val="001907F4"/>
    <w:rsid w:val="0019231E"/>
    <w:rsid w:val="00192365"/>
    <w:rsid w:val="00194E3C"/>
    <w:rsid w:val="0019588A"/>
    <w:rsid w:val="00196106"/>
    <w:rsid w:val="001A212E"/>
    <w:rsid w:val="001A4721"/>
    <w:rsid w:val="001A677E"/>
    <w:rsid w:val="001B17A5"/>
    <w:rsid w:val="001B3757"/>
    <w:rsid w:val="001B4147"/>
    <w:rsid w:val="001B4FB9"/>
    <w:rsid w:val="001B640A"/>
    <w:rsid w:val="001C03C7"/>
    <w:rsid w:val="001C0FBE"/>
    <w:rsid w:val="001C23FC"/>
    <w:rsid w:val="001C29B7"/>
    <w:rsid w:val="001C52E1"/>
    <w:rsid w:val="001C6667"/>
    <w:rsid w:val="001C7E76"/>
    <w:rsid w:val="001D004C"/>
    <w:rsid w:val="001D1F71"/>
    <w:rsid w:val="001D2F00"/>
    <w:rsid w:val="001D73D9"/>
    <w:rsid w:val="001E003B"/>
    <w:rsid w:val="001E1F8A"/>
    <w:rsid w:val="001E4106"/>
    <w:rsid w:val="001E42AF"/>
    <w:rsid w:val="001E5501"/>
    <w:rsid w:val="001E779A"/>
    <w:rsid w:val="001F1D9A"/>
    <w:rsid w:val="001F3035"/>
    <w:rsid w:val="001F324B"/>
    <w:rsid w:val="001F6ECD"/>
    <w:rsid w:val="00202730"/>
    <w:rsid w:val="00202B35"/>
    <w:rsid w:val="00203AAB"/>
    <w:rsid w:val="00203E59"/>
    <w:rsid w:val="00206EF6"/>
    <w:rsid w:val="00206EF9"/>
    <w:rsid w:val="002072EE"/>
    <w:rsid w:val="00210CE3"/>
    <w:rsid w:val="00211111"/>
    <w:rsid w:val="00211B05"/>
    <w:rsid w:val="00212AF3"/>
    <w:rsid w:val="00214962"/>
    <w:rsid w:val="002154D0"/>
    <w:rsid w:val="00215A1B"/>
    <w:rsid w:val="002168B0"/>
    <w:rsid w:val="00217DD9"/>
    <w:rsid w:val="0022791E"/>
    <w:rsid w:val="002306E2"/>
    <w:rsid w:val="002323E0"/>
    <w:rsid w:val="00233100"/>
    <w:rsid w:val="002366CA"/>
    <w:rsid w:val="00237272"/>
    <w:rsid w:val="00243F14"/>
    <w:rsid w:val="00245B94"/>
    <w:rsid w:val="00247B65"/>
    <w:rsid w:val="002508C5"/>
    <w:rsid w:val="002569A1"/>
    <w:rsid w:val="002608E4"/>
    <w:rsid w:val="00261090"/>
    <w:rsid w:val="00267C98"/>
    <w:rsid w:val="002706A1"/>
    <w:rsid w:val="00270767"/>
    <w:rsid w:val="00270F14"/>
    <w:rsid w:val="0027113E"/>
    <w:rsid w:val="0027230E"/>
    <w:rsid w:val="00275D5A"/>
    <w:rsid w:val="00277CBA"/>
    <w:rsid w:val="0028210B"/>
    <w:rsid w:val="0028444B"/>
    <w:rsid w:val="0028719F"/>
    <w:rsid w:val="00293B08"/>
    <w:rsid w:val="0029478C"/>
    <w:rsid w:val="00297027"/>
    <w:rsid w:val="002979FF"/>
    <w:rsid w:val="002A1219"/>
    <w:rsid w:val="002A1291"/>
    <w:rsid w:val="002A324C"/>
    <w:rsid w:val="002A69A4"/>
    <w:rsid w:val="002B10F8"/>
    <w:rsid w:val="002B1CB7"/>
    <w:rsid w:val="002B23D6"/>
    <w:rsid w:val="002B3C89"/>
    <w:rsid w:val="002B468F"/>
    <w:rsid w:val="002C24BD"/>
    <w:rsid w:val="002C288B"/>
    <w:rsid w:val="002C3678"/>
    <w:rsid w:val="002C4735"/>
    <w:rsid w:val="002C480B"/>
    <w:rsid w:val="002C5ABC"/>
    <w:rsid w:val="002C5B57"/>
    <w:rsid w:val="002D2C68"/>
    <w:rsid w:val="002E1BBE"/>
    <w:rsid w:val="002E42F7"/>
    <w:rsid w:val="002E669B"/>
    <w:rsid w:val="002E678E"/>
    <w:rsid w:val="002E6B3E"/>
    <w:rsid w:val="002F1DF8"/>
    <w:rsid w:val="002F2175"/>
    <w:rsid w:val="002F255E"/>
    <w:rsid w:val="002F3E44"/>
    <w:rsid w:val="002F40BC"/>
    <w:rsid w:val="002F53C2"/>
    <w:rsid w:val="002F7250"/>
    <w:rsid w:val="003038A7"/>
    <w:rsid w:val="00304E6B"/>
    <w:rsid w:val="00310020"/>
    <w:rsid w:val="00310902"/>
    <w:rsid w:val="00311A24"/>
    <w:rsid w:val="00311B1C"/>
    <w:rsid w:val="00320C60"/>
    <w:rsid w:val="00321F04"/>
    <w:rsid w:val="003228C1"/>
    <w:rsid w:val="00323710"/>
    <w:rsid w:val="00325658"/>
    <w:rsid w:val="0032583E"/>
    <w:rsid w:val="00327FF5"/>
    <w:rsid w:val="0033177B"/>
    <w:rsid w:val="003329A6"/>
    <w:rsid w:val="00334097"/>
    <w:rsid w:val="00334987"/>
    <w:rsid w:val="003356C4"/>
    <w:rsid w:val="003358E3"/>
    <w:rsid w:val="00335911"/>
    <w:rsid w:val="00335D05"/>
    <w:rsid w:val="00336A52"/>
    <w:rsid w:val="003372D5"/>
    <w:rsid w:val="003379D9"/>
    <w:rsid w:val="00347CA5"/>
    <w:rsid w:val="00350850"/>
    <w:rsid w:val="00352208"/>
    <w:rsid w:val="00354667"/>
    <w:rsid w:val="00354A31"/>
    <w:rsid w:val="003550EF"/>
    <w:rsid w:val="00356157"/>
    <w:rsid w:val="003603D1"/>
    <w:rsid w:val="003610E4"/>
    <w:rsid w:val="003650D8"/>
    <w:rsid w:val="003724F6"/>
    <w:rsid w:val="00375634"/>
    <w:rsid w:val="00375733"/>
    <w:rsid w:val="00375D4D"/>
    <w:rsid w:val="00377D95"/>
    <w:rsid w:val="00382101"/>
    <w:rsid w:val="00382ED6"/>
    <w:rsid w:val="003841D8"/>
    <w:rsid w:val="00385F46"/>
    <w:rsid w:val="00390349"/>
    <w:rsid w:val="00390859"/>
    <w:rsid w:val="003A0E77"/>
    <w:rsid w:val="003A1227"/>
    <w:rsid w:val="003A21E6"/>
    <w:rsid w:val="003A259A"/>
    <w:rsid w:val="003A25C7"/>
    <w:rsid w:val="003A374B"/>
    <w:rsid w:val="003A398F"/>
    <w:rsid w:val="003A540F"/>
    <w:rsid w:val="003A6364"/>
    <w:rsid w:val="003A7630"/>
    <w:rsid w:val="003B0FAF"/>
    <w:rsid w:val="003B1856"/>
    <w:rsid w:val="003B2040"/>
    <w:rsid w:val="003B2B4B"/>
    <w:rsid w:val="003B3B66"/>
    <w:rsid w:val="003B4626"/>
    <w:rsid w:val="003B6F97"/>
    <w:rsid w:val="003B74AE"/>
    <w:rsid w:val="003C2A8D"/>
    <w:rsid w:val="003C602F"/>
    <w:rsid w:val="003C6073"/>
    <w:rsid w:val="003D044B"/>
    <w:rsid w:val="003D0B3E"/>
    <w:rsid w:val="003D35DB"/>
    <w:rsid w:val="003D3E92"/>
    <w:rsid w:val="003D44F8"/>
    <w:rsid w:val="003D5A2B"/>
    <w:rsid w:val="003D60BD"/>
    <w:rsid w:val="003D6725"/>
    <w:rsid w:val="003D67AA"/>
    <w:rsid w:val="003D6E61"/>
    <w:rsid w:val="003D755E"/>
    <w:rsid w:val="003E113A"/>
    <w:rsid w:val="003E596F"/>
    <w:rsid w:val="003E689D"/>
    <w:rsid w:val="003E6B47"/>
    <w:rsid w:val="003E745F"/>
    <w:rsid w:val="003F01AB"/>
    <w:rsid w:val="003F0AB8"/>
    <w:rsid w:val="003F2C1D"/>
    <w:rsid w:val="003F63B2"/>
    <w:rsid w:val="003F7C73"/>
    <w:rsid w:val="00406528"/>
    <w:rsid w:val="0040658C"/>
    <w:rsid w:val="0040736E"/>
    <w:rsid w:val="004105AD"/>
    <w:rsid w:val="004106DE"/>
    <w:rsid w:val="00413C1A"/>
    <w:rsid w:val="00415051"/>
    <w:rsid w:val="004163F3"/>
    <w:rsid w:val="004208E8"/>
    <w:rsid w:val="0042135B"/>
    <w:rsid w:val="00422BAD"/>
    <w:rsid w:val="00426014"/>
    <w:rsid w:val="0042762A"/>
    <w:rsid w:val="0043214E"/>
    <w:rsid w:val="0043374A"/>
    <w:rsid w:val="0044192B"/>
    <w:rsid w:val="00442DDE"/>
    <w:rsid w:val="00444B39"/>
    <w:rsid w:val="00446836"/>
    <w:rsid w:val="004501E5"/>
    <w:rsid w:val="00453748"/>
    <w:rsid w:val="0045535E"/>
    <w:rsid w:val="00460406"/>
    <w:rsid w:val="00462ED0"/>
    <w:rsid w:val="00466692"/>
    <w:rsid w:val="0047070F"/>
    <w:rsid w:val="0047386B"/>
    <w:rsid w:val="00473BF0"/>
    <w:rsid w:val="00475A3F"/>
    <w:rsid w:val="00475A98"/>
    <w:rsid w:val="00476757"/>
    <w:rsid w:val="0047696D"/>
    <w:rsid w:val="00481724"/>
    <w:rsid w:val="00481B8F"/>
    <w:rsid w:val="00481DD8"/>
    <w:rsid w:val="0048310E"/>
    <w:rsid w:val="004900A6"/>
    <w:rsid w:val="004900D7"/>
    <w:rsid w:val="00490C2A"/>
    <w:rsid w:val="00491C5D"/>
    <w:rsid w:val="004929FA"/>
    <w:rsid w:val="004934C1"/>
    <w:rsid w:val="004955BB"/>
    <w:rsid w:val="00496B06"/>
    <w:rsid w:val="004A123A"/>
    <w:rsid w:val="004A1E01"/>
    <w:rsid w:val="004A24D9"/>
    <w:rsid w:val="004A346F"/>
    <w:rsid w:val="004B0C4F"/>
    <w:rsid w:val="004B16F6"/>
    <w:rsid w:val="004B1E0A"/>
    <w:rsid w:val="004B6077"/>
    <w:rsid w:val="004B6D9B"/>
    <w:rsid w:val="004B7521"/>
    <w:rsid w:val="004B7A13"/>
    <w:rsid w:val="004C2A8F"/>
    <w:rsid w:val="004C4DD2"/>
    <w:rsid w:val="004C6F65"/>
    <w:rsid w:val="004D0C0F"/>
    <w:rsid w:val="004D1578"/>
    <w:rsid w:val="004D1D3F"/>
    <w:rsid w:val="004D26C4"/>
    <w:rsid w:val="004D5383"/>
    <w:rsid w:val="004D5727"/>
    <w:rsid w:val="004E170F"/>
    <w:rsid w:val="004E22AF"/>
    <w:rsid w:val="004E2D71"/>
    <w:rsid w:val="004E36DA"/>
    <w:rsid w:val="004E6A46"/>
    <w:rsid w:val="004E7BB7"/>
    <w:rsid w:val="004F0165"/>
    <w:rsid w:val="004F45AF"/>
    <w:rsid w:val="004F5409"/>
    <w:rsid w:val="004F5559"/>
    <w:rsid w:val="004F6F0D"/>
    <w:rsid w:val="005045A7"/>
    <w:rsid w:val="005061F4"/>
    <w:rsid w:val="005065FB"/>
    <w:rsid w:val="00511DD4"/>
    <w:rsid w:val="00513F49"/>
    <w:rsid w:val="005155EC"/>
    <w:rsid w:val="00516D4D"/>
    <w:rsid w:val="005237D0"/>
    <w:rsid w:val="005238CB"/>
    <w:rsid w:val="00530013"/>
    <w:rsid w:val="00530546"/>
    <w:rsid w:val="005318CC"/>
    <w:rsid w:val="005323A9"/>
    <w:rsid w:val="00532570"/>
    <w:rsid w:val="00534D47"/>
    <w:rsid w:val="0053509A"/>
    <w:rsid w:val="00537665"/>
    <w:rsid w:val="00537E54"/>
    <w:rsid w:val="00546E29"/>
    <w:rsid w:val="00554BA7"/>
    <w:rsid w:val="00555142"/>
    <w:rsid w:val="00556418"/>
    <w:rsid w:val="0055764D"/>
    <w:rsid w:val="00562699"/>
    <w:rsid w:val="00562DC3"/>
    <w:rsid w:val="005639DC"/>
    <w:rsid w:val="00564D24"/>
    <w:rsid w:val="00566005"/>
    <w:rsid w:val="0056624D"/>
    <w:rsid w:val="00566FEA"/>
    <w:rsid w:val="00567AF1"/>
    <w:rsid w:val="00570A41"/>
    <w:rsid w:val="00572B73"/>
    <w:rsid w:val="005733CD"/>
    <w:rsid w:val="005758CF"/>
    <w:rsid w:val="00575FF9"/>
    <w:rsid w:val="005765F2"/>
    <w:rsid w:val="00585181"/>
    <w:rsid w:val="005878E0"/>
    <w:rsid w:val="00592892"/>
    <w:rsid w:val="00594161"/>
    <w:rsid w:val="005964FD"/>
    <w:rsid w:val="00597F47"/>
    <w:rsid w:val="005A03CD"/>
    <w:rsid w:val="005A54BA"/>
    <w:rsid w:val="005A62BF"/>
    <w:rsid w:val="005A7147"/>
    <w:rsid w:val="005B0149"/>
    <w:rsid w:val="005B1584"/>
    <w:rsid w:val="005B1BF3"/>
    <w:rsid w:val="005B4BF0"/>
    <w:rsid w:val="005B5574"/>
    <w:rsid w:val="005B5E1D"/>
    <w:rsid w:val="005B6012"/>
    <w:rsid w:val="005C4293"/>
    <w:rsid w:val="005D0550"/>
    <w:rsid w:val="005D1166"/>
    <w:rsid w:val="005D36E3"/>
    <w:rsid w:val="005D3CB7"/>
    <w:rsid w:val="005D4812"/>
    <w:rsid w:val="005E197B"/>
    <w:rsid w:val="005E2101"/>
    <w:rsid w:val="005E2B95"/>
    <w:rsid w:val="005E45CB"/>
    <w:rsid w:val="005F0ECC"/>
    <w:rsid w:val="005F1098"/>
    <w:rsid w:val="005F2C9E"/>
    <w:rsid w:val="005F41A9"/>
    <w:rsid w:val="005F586D"/>
    <w:rsid w:val="005F6142"/>
    <w:rsid w:val="005F62B3"/>
    <w:rsid w:val="005F6D66"/>
    <w:rsid w:val="006016D5"/>
    <w:rsid w:val="00601BB5"/>
    <w:rsid w:val="006057B2"/>
    <w:rsid w:val="00612223"/>
    <w:rsid w:val="006124F4"/>
    <w:rsid w:val="00615945"/>
    <w:rsid w:val="00620F59"/>
    <w:rsid w:val="006218A2"/>
    <w:rsid w:val="00623D83"/>
    <w:rsid w:val="006319FC"/>
    <w:rsid w:val="00631B9F"/>
    <w:rsid w:val="00633C7E"/>
    <w:rsid w:val="0063412E"/>
    <w:rsid w:val="00634D6C"/>
    <w:rsid w:val="00635B2A"/>
    <w:rsid w:val="00635FE6"/>
    <w:rsid w:val="00646F48"/>
    <w:rsid w:val="00651EF0"/>
    <w:rsid w:val="00652D7B"/>
    <w:rsid w:val="006537B2"/>
    <w:rsid w:val="006551D4"/>
    <w:rsid w:val="0065597D"/>
    <w:rsid w:val="00657989"/>
    <w:rsid w:val="00661EB2"/>
    <w:rsid w:val="00662A0C"/>
    <w:rsid w:val="00662C34"/>
    <w:rsid w:val="00662FD3"/>
    <w:rsid w:val="006632B7"/>
    <w:rsid w:val="0067177F"/>
    <w:rsid w:val="006739E6"/>
    <w:rsid w:val="0067704D"/>
    <w:rsid w:val="0068184E"/>
    <w:rsid w:val="00681D7B"/>
    <w:rsid w:val="00686647"/>
    <w:rsid w:val="00691255"/>
    <w:rsid w:val="0069232A"/>
    <w:rsid w:val="0069610F"/>
    <w:rsid w:val="0069700A"/>
    <w:rsid w:val="006973A3"/>
    <w:rsid w:val="006A0179"/>
    <w:rsid w:val="006A0E18"/>
    <w:rsid w:val="006A2769"/>
    <w:rsid w:val="006A5307"/>
    <w:rsid w:val="006B1BB5"/>
    <w:rsid w:val="006B5284"/>
    <w:rsid w:val="006B557D"/>
    <w:rsid w:val="006B59F7"/>
    <w:rsid w:val="006B6CE5"/>
    <w:rsid w:val="006C131C"/>
    <w:rsid w:val="006C259F"/>
    <w:rsid w:val="006C2E76"/>
    <w:rsid w:val="006C52B9"/>
    <w:rsid w:val="006C5B2D"/>
    <w:rsid w:val="006C5DA1"/>
    <w:rsid w:val="006C7303"/>
    <w:rsid w:val="006D04D5"/>
    <w:rsid w:val="006D5EEE"/>
    <w:rsid w:val="006D5FB9"/>
    <w:rsid w:val="006D6EFE"/>
    <w:rsid w:val="006D738E"/>
    <w:rsid w:val="006E5269"/>
    <w:rsid w:val="006E599D"/>
    <w:rsid w:val="006E6676"/>
    <w:rsid w:val="006E7130"/>
    <w:rsid w:val="006F1E77"/>
    <w:rsid w:val="006F4488"/>
    <w:rsid w:val="006F4C6B"/>
    <w:rsid w:val="006F7307"/>
    <w:rsid w:val="007012EB"/>
    <w:rsid w:val="00702AC0"/>
    <w:rsid w:val="00705C4B"/>
    <w:rsid w:val="00705D68"/>
    <w:rsid w:val="00706AAF"/>
    <w:rsid w:val="00706FA5"/>
    <w:rsid w:val="00711826"/>
    <w:rsid w:val="00714AE8"/>
    <w:rsid w:val="00715291"/>
    <w:rsid w:val="007179EB"/>
    <w:rsid w:val="00721F0A"/>
    <w:rsid w:val="00724BC0"/>
    <w:rsid w:val="007254C3"/>
    <w:rsid w:val="00725672"/>
    <w:rsid w:val="00725FB4"/>
    <w:rsid w:val="00730D1C"/>
    <w:rsid w:val="007330A0"/>
    <w:rsid w:val="00733145"/>
    <w:rsid w:val="00733951"/>
    <w:rsid w:val="007361DB"/>
    <w:rsid w:val="007368F1"/>
    <w:rsid w:val="00737269"/>
    <w:rsid w:val="00740D41"/>
    <w:rsid w:val="00740DF0"/>
    <w:rsid w:val="00741579"/>
    <w:rsid w:val="00743886"/>
    <w:rsid w:val="00745796"/>
    <w:rsid w:val="00745C00"/>
    <w:rsid w:val="00745CC9"/>
    <w:rsid w:val="007465C0"/>
    <w:rsid w:val="007468A4"/>
    <w:rsid w:val="00747253"/>
    <w:rsid w:val="007476CA"/>
    <w:rsid w:val="00747A9B"/>
    <w:rsid w:val="00750FFB"/>
    <w:rsid w:val="00751D10"/>
    <w:rsid w:val="00753732"/>
    <w:rsid w:val="00755EFC"/>
    <w:rsid w:val="00757A82"/>
    <w:rsid w:val="00757DC3"/>
    <w:rsid w:val="0076701A"/>
    <w:rsid w:val="0076757C"/>
    <w:rsid w:val="00767679"/>
    <w:rsid w:val="00767F34"/>
    <w:rsid w:val="007703E0"/>
    <w:rsid w:val="00770902"/>
    <w:rsid w:val="00771093"/>
    <w:rsid w:val="007712DA"/>
    <w:rsid w:val="0077288A"/>
    <w:rsid w:val="007758D1"/>
    <w:rsid w:val="00783A7C"/>
    <w:rsid w:val="00784F0F"/>
    <w:rsid w:val="00786036"/>
    <w:rsid w:val="00786D43"/>
    <w:rsid w:val="00787E7A"/>
    <w:rsid w:val="00791431"/>
    <w:rsid w:val="00791F8A"/>
    <w:rsid w:val="00792647"/>
    <w:rsid w:val="00795715"/>
    <w:rsid w:val="007971DA"/>
    <w:rsid w:val="0079755C"/>
    <w:rsid w:val="007A0906"/>
    <w:rsid w:val="007A4A4C"/>
    <w:rsid w:val="007A4CE7"/>
    <w:rsid w:val="007A62AB"/>
    <w:rsid w:val="007A7421"/>
    <w:rsid w:val="007B4658"/>
    <w:rsid w:val="007B6A41"/>
    <w:rsid w:val="007C4AC9"/>
    <w:rsid w:val="007C5FEA"/>
    <w:rsid w:val="007D36B8"/>
    <w:rsid w:val="007D5453"/>
    <w:rsid w:val="007E142D"/>
    <w:rsid w:val="007E1BAA"/>
    <w:rsid w:val="007E2282"/>
    <w:rsid w:val="007E3C37"/>
    <w:rsid w:val="007E4CCD"/>
    <w:rsid w:val="007E5FCE"/>
    <w:rsid w:val="007F05F1"/>
    <w:rsid w:val="007F09A8"/>
    <w:rsid w:val="007F1556"/>
    <w:rsid w:val="007F2F82"/>
    <w:rsid w:val="007F45F1"/>
    <w:rsid w:val="007F4A36"/>
    <w:rsid w:val="007F5098"/>
    <w:rsid w:val="007F6C71"/>
    <w:rsid w:val="007F70A7"/>
    <w:rsid w:val="007F7F9C"/>
    <w:rsid w:val="00804F03"/>
    <w:rsid w:val="00811977"/>
    <w:rsid w:val="008127F2"/>
    <w:rsid w:val="00813105"/>
    <w:rsid w:val="00816939"/>
    <w:rsid w:val="00823745"/>
    <w:rsid w:val="00823C57"/>
    <w:rsid w:val="00823E56"/>
    <w:rsid w:val="00824DF7"/>
    <w:rsid w:val="00826532"/>
    <w:rsid w:val="00826903"/>
    <w:rsid w:val="00826DD3"/>
    <w:rsid w:val="00826E00"/>
    <w:rsid w:val="00830A79"/>
    <w:rsid w:val="00833F09"/>
    <w:rsid w:val="00834286"/>
    <w:rsid w:val="0083600F"/>
    <w:rsid w:val="00841834"/>
    <w:rsid w:val="00845B97"/>
    <w:rsid w:val="00852AFE"/>
    <w:rsid w:val="00852E14"/>
    <w:rsid w:val="00855684"/>
    <w:rsid w:val="00856457"/>
    <w:rsid w:val="008566DF"/>
    <w:rsid w:val="008568A9"/>
    <w:rsid w:val="0086211F"/>
    <w:rsid w:val="008631DF"/>
    <w:rsid w:val="008636D2"/>
    <w:rsid w:val="0086772B"/>
    <w:rsid w:val="008719FE"/>
    <w:rsid w:val="008843C0"/>
    <w:rsid w:val="00884F12"/>
    <w:rsid w:val="00887514"/>
    <w:rsid w:val="0089553F"/>
    <w:rsid w:val="008A257B"/>
    <w:rsid w:val="008A3D00"/>
    <w:rsid w:val="008A48B1"/>
    <w:rsid w:val="008A4E78"/>
    <w:rsid w:val="008A63DE"/>
    <w:rsid w:val="008A73D2"/>
    <w:rsid w:val="008A7F25"/>
    <w:rsid w:val="008B12AE"/>
    <w:rsid w:val="008B140F"/>
    <w:rsid w:val="008B591D"/>
    <w:rsid w:val="008B680A"/>
    <w:rsid w:val="008B6C41"/>
    <w:rsid w:val="008B6C96"/>
    <w:rsid w:val="008B7115"/>
    <w:rsid w:val="008B792B"/>
    <w:rsid w:val="008C0B67"/>
    <w:rsid w:val="008C6F7C"/>
    <w:rsid w:val="008C7FD0"/>
    <w:rsid w:val="008D0292"/>
    <w:rsid w:val="008D04ED"/>
    <w:rsid w:val="008D0A33"/>
    <w:rsid w:val="008D0CA9"/>
    <w:rsid w:val="008D0D3A"/>
    <w:rsid w:val="008D0E02"/>
    <w:rsid w:val="008D0F5E"/>
    <w:rsid w:val="008D119D"/>
    <w:rsid w:val="008D15C3"/>
    <w:rsid w:val="008D3343"/>
    <w:rsid w:val="008D3EB7"/>
    <w:rsid w:val="008D73B8"/>
    <w:rsid w:val="008E08A2"/>
    <w:rsid w:val="008E5C31"/>
    <w:rsid w:val="008F074B"/>
    <w:rsid w:val="008F119B"/>
    <w:rsid w:val="008F1A64"/>
    <w:rsid w:val="008F21F3"/>
    <w:rsid w:val="008F2D1F"/>
    <w:rsid w:val="008F49A0"/>
    <w:rsid w:val="008F4C77"/>
    <w:rsid w:val="008F6345"/>
    <w:rsid w:val="0090108F"/>
    <w:rsid w:val="00902191"/>
    <w:rsid w:val="009035D9"/>
    <w:rsid w:val="00903E8E"/>
    <w:rsid w:val="00904986"/>
    <w:rsid w:val="00905DA2"/>
    <w:rsid w:val="00906F5A"/>
    <w:rsid w:val="009108F2"/>
    <w:rsid w:val="00911BCB"/>
    <w:rsid w:val="009122DE"/>
    <w:rsid w:val="00912445"/>
    <w:rsid w:val="00912F4C"/>
    <w:rsid w:val="0091451C"/>
    <w:rsid w:val="00914DD9"/>
    <w:rsid w:val="00916188"/>
    <w:rsid w:val="00916526"/>
    <w:rsid w:val="009172B4"/>
    <w:rsid w:val="00917D88"/>
    <w:rsid w:val="00921E17"/>
    <w:rsid w:val="0092370F"/>
    <w:rsid w:val="0092393D"/>
    <w:rsid w:val="00924818"/>
    <w:rsid w:val="00934620"/>
    <w:rsid w:val="00941D07"/>
    <w:rsid w:val="009431C9"/>
    <w:rsid w:val="00943AB6"/>
    <w:rsid w:val="00945492"/>
    <w:rsid w:val="00945F67"/>
    <w:rsid w:val="009463FC"/>
    <w:rsid w:val="00946E8F"/>
    <w:rsid w:val="00951D79"/>
    <w:rsid w:val="0095289C"/>
    <w:rsid w:val="00954F5F"/>
    <w:rsid w:val="0096039F"/>
    <w:rsid w:val="00961271"/>
    <w:rsid w:val="009647F6"/>
    <w:rsid w:val="00964B3C"/>
    <w:rsid w:val="00964D0D"/>
    <w:rsid w:val="0096505F"/>
    <w:rsid w:val="00965392"/>
    <w:rsid w:val="009664D5"/>
    <w:rsid w:val="0097023A"/>
    <w:rsid w:val="00970FF5"/>
    <w:rsid w:val="00974B6F"/>
    <w:rsid w:val="00976017"/>
    <w:rsid w:val="00980587"/>
    <w:rsid w:val="00984F49"/>
    <w:rsid w:val="009875F4"/>
    <w:rsid w:val="009923AB"/>
    <w:rsid w:val="0099430E"/>
    <w:rsid w:val="00996A16"/>
    <w:rsid w:val="009A0A5A"/>
    <w:rsid w:val="009A127B"/>
    <w:rsid w:val="009A1F77"/>
    <w:rsid w:val="009A3CE3"/>
    <w:rsid w:val="009A51C0"/>
    <w:rsid w:val="009B1AC9"/>
    <w:rsid w:val="009B2415"/>
    <w:rsid w:val="009B3653"/>
    <w:rsid w:val="009B3BBE"/>
    <w:rsid w:val="009B40FE"/>
    <w:rsid w:val="009B692C"/>
    <w:rsid w:val="009B6F83"/>
    <w:rsid w:val="009C4389"/>
    <w:rsid w:val="009C4944"/>
    <w:rsid w:val="009C4D1C"/>
    <w:rsid w:val="009D0651"/>
    <w:rsid w:val="009D226F"/>
    <w:rsid w:val="009D56CC"/>
    <w:rsid w:val="009D6D23"/>
    <w:rsid w:val="009E3B28"/>
    <w:rsid w:val="009E4615"/>
    <w:rsid w:val="009E5FE0"/>
    <w:rsid w:val="009F6175"/>
    <w:rsid w:val="00A116CF"/>
    <w:rsid w:val="00A1200A"/>
    <w:rsid w:val="00A14A9B"/>
    <w:rsid w:val="00A17933"/>
    <w:rsid w:val="00A21CC6"/>
    <w:rsid w:val="00A23342"/>
    <w:rsid w:val="00A23606"/>
    <w:rsid w:val="00A258C5"/>
    <w:rsid w:val="00A31155"/>
    <w:rsid w:val="00A3129D"/>
    <w:rsid w:val="00A321E3"/>
    <w:rsid w:val="00A33FAD"/>
    <w:rsid w:val="00A44FCA"/>
    <w:rsid w:val="00A46617"/>
    <w:rsid w:val="00A46B1D"/>
    <w:rsid w:val="00A50B4D"/>
    <w:rsid w:val="00A5280B"/>
    <w:rsid w:val="00A533B3"/>
    <w:rsid w:val="00A56372"/>
    <w:rsid w:val="00A57157"/>
    <w:rsid w:val="00A57686"/>
    <w:rsid w:val="00A60E1A"/>
    <w:rsid w:val="00A63ED9"/>
    <w:rsid w:val="00A656C1"/>
    <w:rsid w:val="00A65DD2"/>
    <w:rsid w:val="00A67FCB"/>
    <w:rsid w:val="00A71500"/>
    <w:rsid w:val="00A71A76"/>
    <w:rsid w:val="00A73366"/>
    <w:rsid w:val="00A74053"/>
    <w:rsid w:val="00A777DD"/>
    <w:rsid w:val="00A806CA"/>
    <w:rsid w:val="00A82B3B"/>
    <w:rsid w:val="00A83547"/>
    <w:rsid w:val="00A83C1D"/>
    <w:rsid w:val="00A87720"/>
    <w:rsid w:val="00A91E76"/>
    <w:rsid w:val="00A95126"/>
    <w:rsid w:val="00A9680E"/>
    <w:rsid w:val="00A96CA4"/>
    <w:rsid w:val="00A96E57"/>
    <w:rsid w:val="00A97565"/>
    <w:rsid w:val="00A978D5"/>
    <w:rsid w:val="00AA3732"/>
    <w:rsid w:val="00AA531D"/>
    <w:rsid w:val="00AA771B"/>
    <w:rsid w:val="00AA7BF8"/>
    <w:rsid w:val="00AB1605"/>
    <w:rsid w:val="00AB1CF7"/>
    <w:rsid w:val="00AB1EED"/>
    <w:rsid w:val="00AB3E36"/>
    <w:rsid w:val="00AB3F34"/>
    <w:rsid w:val="00AC0ACB"/>
    <w:rsid w:val="00AC1ACA"/>
    <w:rsid w:val="00AC1B41"/>
    <w:rsid w:val="00AC50F6"/>
    <w:rsid w:val="00AC5417"/>
    <w:rsid w:val="00AC5FEB"/>
    <w:rsid w:val="00AD1752"/>
    <w:rsid w:val="00AD18C0"/>
    <w:rsid w:val="00AD498B"/>
    <w:rsid w:val="00AD4BFD"/>
    <w:rsid w:val="00AD5C48"/>
    <w:rsid w:val="00AE0228"/>
    <w:rsid w:val="00AE0B81"/>
    <w:rsid w:val="00AE34FB"/>
    <w:rsid w:val="00AE66DB"/>
    <w:rsid w:val="00AE7723"/>
    <w:rsid w:val="00AF1A69"/>
    <w:rsid w:val="00AF47E7"/>
    <w:rsid w:val="00AF4999"/>
    <w:rsid w:val="00AF6784"/>
    <w:rsid w:val="00AF6A3C"/>
    <w:rsid w:val="00AF7004"/>
    <w:rsid w:val="00B004F1"/>
    <w:rsid w:val="00B01F16"/>
    <w:rsid w:val="00B02987"/>
    <w:rsid w:val="00B034E2"/>
    <w:rsid w:val="00B03FE2"/>
    <w:rsid w:val="00B048E1"/>
    <w:rsid w:val="00B06A89"/>
    <w:rsid w:val="00B07697"/>
    <w:rsid w:val="00B0779C"/>
    <w:rsid w:val="00B1315C"/>
    <w:rsid w:val="00B14446"/>
    <w:rsid w:val="00B21041"/>
    <w:rsid w:val="00B21A49"/>
    <w:rsid w:val="00B21E46"/>
    <w:rsid w:val="00B2256C"/>
    <w:rsid w:val="00B24B1F"/>
    <w:rsid w:val="00B254BE"/>
    <w:rsid w:val="00B276F6"/>
    <w:rsid w:val="00B321F2"/>
    <w:rsid w:val="00B33B5B"/>
    <w:rsid w:val="00B40B52"/>
    <w:rsid w:val="00B5258E"/>
    <w:rsid w:val="00B56E43"/>
    <w:rsid w:val="00B56FA0"/>
    <w:rsid w:val="00B5716B"/>
    <w:rsid w:val="00B5799F"/>
    <w:rsid w:val="00B6078B"/>
    <w:rsid w:val="00B609BC"/>
    <w:rsid w:val="00B60F94"/>
    <w:rsid w:val="00B61E7E"/>
    <w:rsid w:val="00B63140"/>
    <w:rsid w:val="00B63B71"/>
    <w:rsid w:val="00B73B66"/>
    <w:rsid w:val="00B74679"/>
    <w:rsid w:val="00B762EC"/>
    <w:rsid w:val="00B76BA2"/>
    <w:rsid w:val="00B80D86"/>
    <w:rsid w:val="00B82DD7"/>
    <w:rsid w:val="00B83115"/>
    <w:rsid w:val="00B83DD8"/>
    <w:rsid w:val="00B8667D"/>
    <w:rsid w:val="00B86B0E"/>
    <w:rsid w:val="00B87679"/>
    <w:rsid w:val="00B87D82"/>
    <w:rsid w:val="00B93AB9"/>
    <w:rsid w:val="00B9484F"/>
    <w:rsid w:val="00B97045"/>
    <w:rsid w:val="00BA050E"/>
    <w:rsid w:val="00BA1674"/>
    <w:rsid w:val="00BA2EE3"/>
    <w:rsid w:val="00BB07FD"/>
    <w:rsid w:val="00BB0E3D"/>
    <w:rsid w:val="00BB2A61"/>
    <w:rsid w:val="00BB2DF9"/>
    <w:rsid w:val="00BB3886"/>
    <w:rsid w:val="00BB5783"/>
    <w:rsid w:val="00BB61A5"/>
    <w:rsid w:val="00BB72DF"/>
    <w:rsid w:val="00BC1F1B"/>
    <w:rsid w:val="00BC2B43"/>
    <w:rsid w:val="00BC4FFA"/>
    <w:rsid w:val="00BC5655"/>
    <w:rsid w:val="00BC5863"/>
    <w:rsid w:val="00BC6CC4"/>
    <w:rsid w:val="00BC78CF"/>
    <w:rsid w:val="00BD29F6"/>
    <w:rsid w:val="00BD3303"/>
    <w:rsid w:val="00BD4180"/>
    <w:rsid w:val="00BD4233"/>
    <w:rsid w:val="00BE0679"/>
    <w:rsid w:val="00BE0E5C"/>
    <w:rsid w:val="00BE25F8"/>
    <w:rsid w:val="00BE3003"/>
    <w:rsid w:val="00BE3639"/>
    <w:rsid w:val="00BE40C2"/>
    <w:rsid w:val="00BE4CA9"/>
    <w:rsid w:val="00BE4CAF"/>
    <w:rsid w:val="00BE6E5B"/>
    <w:rsid w:val="00BE7E2C"/>
    <w:rsid w:val="00BF3280"/>
    <w:rsid w:val="00BF54FB"/>
    <w:rsid w:val="00BF6039"/>
    <w:rsid w:val="00BF7B3B"/>
    <w:rsid w:val="00C027A7"/>
    <w:rsid w:val="00C030DC"/>
    <w:rsid w:val="00C053CC"/>
    <w:rsid w:val="00C10AA3"/>
    <w:rsid w:val="00C10E8F"/>
    <w:rsid w:val="00C12DAD"/>
    <w:rsid w:val="00C13B79"/>
    <w:rsid w:val="00C1572B"/>
    <w:rsid w:val="00C168E9"/>
    <w:rsid w:val="00C20159"/>
    <w:rsid w:val="00C236AD"/>
    <w:rsid w:val="00C25258"/>
    <w:rsid w:val="00C36580"/>
    <w:rsid w:val="00C3797F"/>
    <w:rsid w:val="00C40DDF"/>
    <w:rsid w:val="00C41480"/>
    <w:rsid w:val="00C41502"/>
    <w:rsid w:val="00C451F0"/>
    <w:rsid w:val="00C4666B"/>
    <w:rsid w:val="00C505C3"/>
    <w:rsid w:val="00C51EE8"/>
    <w:rsid w:val="00C521FC"/>
    <w:rsid w:val="00C55253"/>
    <w:rsid w:val="00C62877"/>
    <w:rsid w:val="00C75D36"/>
    <w:rsid w:val="00C7695A"/>
    <w:rsid w:val="00C77A06"/>
    <w:rsid w:val="00C803F7"/>
    <w:rsid w:val="00C80CC8"/>
    <w:rsid w:val="00C82848"/>
    <w:rsid w:val="00C82B7F"/>
    <w:rsid w:val="00C82E84"/>
    <w:rsid w:val="00C83787"/>
    <w:rsid w:val="00C84CEC"/>
    <w:rsid w:val="00C85075"/>
    <w:rsid w:val="00C85AD1"/>
    <w:rsid w:val="00C9056A"/>
    <w:rsid w:val="00C9143F"/>
    <w:rsid w:val="00C92716"/>
    <w:rsid w:val="00C94F00"/>
    <w:rsid w:val="00CA05EA"/>
    <w:rsid w:val="00CA4F6C"/>
    <w:rsid w:val="00CA6797"/>
    <w:rsid w:val="00CA768A"/>
    <w:rsid w:val="00CB0B71"/>
    <w:rsid w:val="00CB2A82"/>
    <w:rsid w:val="00CB49F5"/>
    <w:rsid w:val="00CC0258"/>
    <w:rsid w:val="00CC0634"/>
    <w:rsid w:val="00CC09A9"/>
    <w:rsid w:val="00CC1378"/>
    <w:rsid w:val="00CC22C3"/>
    <w:rsid w:val="00CC6E46"/>
    <w:rsid w:val="00CC7C7A"/>
    <w:rsid w:val="00CD30BA"/>
    <w:rsid w:val="00CD5732"/>
    <w:rsid w:val="00CE0234"/>
    <w:rsid w:val="00CE171F"/>
    <w:rsid w:val="00CE1D18"/>
    <w:rsid w:val="00CE2526"/>
    <w:rsid w:val="00CE29E9"/>
    <w:rsid w:val="00CE40AF"/>
    <w:rsid w:val="00CE5418"/>
    <w:rsid w:val="00CF24F7"/>
    <w:rsid w:val="00CF393C"/>
    <w:rsid w:val="00CF6233"/>
    <w:rsid w:val="00CF6D1C"/>
    <w:rsid w:val="00D00FAF"/>
    <w:rsid w:val="00D01339"/>
    <w:rsid w:val="00D0402D"/>
    <w:rsid w:val="00D06037"/>
    <w:rsid w:val="00D06228"/>
    <w:rsid w:val="00D07A45"/>
    <w:rsid w:val="00D11754"/>
    <w:rsid w:val="00D11EAD"/>
    <w:rsid w:val="00D13377"/>
    <w:rsid w:val="00D137D6"/>
    <w:rsid w:val="00D1465D"/>
    <w:rsid w:val="00D17F5C"/>
    <w:rsid w:val="00D20B1D"/>
    <w:rsid w:val="00D2212A"/>
    <w:rsid w:val="00D22AC1"/>
    <w:rsid w:val="00D246C0"/>
    <w:rsid w:val="00D251B6"/>
    <w:rsid w:val="00D27641"/>
    <w:rsid w:val="00D3012B"/>
    <w:rsid w:val="00D30DB3"/>
    <w:rsid w:val="00D3284F"/>
    <w:rsid w:val="00D33C7F"/>
    <w:rsid w:val="00D35194"/>
    <w:rsid w:val="00D40CA0"/>
    <w:rsid w:val="00D40CD9"/>
    <w:rsid w:val="00D424EC"/>
    <w:rsid w:val="00D4509A"/>
    <w:rsid w:val="00D47AC3"/>
    <w:rsid w:val="00D51F41"/>
    <w:rsid w:val="00D54383"/>
    <w:rsid w:val="00D5639F"/>
    <w:rsid w:val="00D56B54"/>
    <w:rsid w:val="00D6174F"/>
    <w:rsid w:val="00D61D7A"/>
    <w:rsid w:val="00D6224B"/>
    <w:rsid w:val="00D637AB"/>
    <w:rsid w:val="00D639BD"/>
    <w:rsid w:val="00D63E0C"/>
    <w:rsid w:val="00D7205F"/>
    <w:rsid w:val="00D73D09"/>
    <w:rsid w:val="00D76267"/>
    <w:rsid w:val="00D77F21"/>
    <w:rsid w:val="00D801B3"/>
    <w:rsid w:val="00D809AA"/>
    <w:rsid w:val="00D816FC"/>
    <w:rsid w:val="00D82D55"/>
    <w:rsid w:val="00D86F11"/>
    <w:rsid w:val="00D92A08"/>
    <w:rsid w:val="00D94821"/>
    <w:rsid w:val="00D94E4E"/>
    <w:rsid w:val="00D97CAE"/>
    <w:rsid w:val="00DA166F"/>
    <w:rsid w:val="00DA21D2"/>
    <w:rsid w:val="00DA31C6"/>
    <w:rsid w:val="00DA5090"/>
    <w:rsid w:val="00DB31E8"/>
    <w:rsid w:val="00DB5105"/>
    <w:rsid w:val="00DB5C18"/>
    <w:rsid w:val="00DB65CA"/>
    <w:rsid w:val="00DC1743"/>
    <w:rsid w:val="00DC1DF2"/>
    <w:rsid w:val="00DC23A9"/>
    <w:rsid w:val="00DC73D6"/>
    <w:rsid w:val="00DC7F6F"/>
    <w:rsid w:val="00DD5FE4"/>
    <w:rsid w:val="00DD71EB"/>
    <w:rsid w:val="00DE0088"/>
    <w:rsid w:val="00DE072D"/>
    <w:rsid w:val="00DE1294"/>
    <w:rsid w:val="00DE44F5"/>
    <w:rsid w:val="00DE75AD"/>
    <w:rsid w:val="00DE76CB"/>
    <w:rsid w:val="00DE792B"/>
    <w:rsid w:val="00DF562A"/>
    <w:rsid w:val="00DF6A9A"/>
    <w:rsid w:val="00E00DA7"/>
    <w:rsid w:val="00E01DAF"/>
    <w:rsid w:val="00E0395D"/>
    <w:rsid w:val="00E03A3A"/>
    <w:rsid w:val="00E04094"/>
    <w:rsid w:val="00E04D7F"/>
    <w:rsid w:val="00E055D6"/>
    <w:rsid w:val="00E070D8"/>
    <w:rsid w:val="00E12BE5"/>
    <w:rsid w:val="00E130E9"/>
    <w:rsid w:val="00E13B26"/>
    <w:rsid w:val="00E1407C"/>
    <w:rsid w:val="00E151D6"/>
    <w:rsid w:val="00E17061"/>
    <w:rsid w:val="00E214F6"/>
    <w:rsid w:val="00E218CF"/>
    <w:rsid w:val="00E232F8"/>
    <w:rsid w:val="00E30684"/>
    <w:rsid w:val="00E31FB9"/>
    <w:rsid w:val="00E37588"/>
    <w:rsid w:val="00E4001F"/>
    <w:rsid w:val="00E43527"/>
    <w:rsid w:val="00E44AA6"/>
    <w:rsid w:val="00E44CAF"/>
    <w:rsid w:val="00E51F0C"/>
    <w:rsid w:val="00E5313D"/>
    <w:rsid w:val="00E54DFB"/>
    <w:rsid w:val="00E55B5B"/>
    <w:rsid w:val="00E56330"/>
    <w:rsid w:val="00E5740F"/>
    <w:rsid w:val="00E607BE"/>
    <w:rsid w:val="00E60C81"/>
    <w:rsid w:val="00E60E66"/>
    <w:rsid w:val="00E623F6"/>
    <w:rsid w:val="00E625E4"/>
    <w:rsid w:val="00E62866"/>
    <w:rsid w:val="00E63A50"/>
    <w:rsid w:val="00E64F53"/>
    <w:rsid w:val="00E64F79"/>
    <w:rsid w:val="00E73E0F"/>
    <w:rsid w:val="00E74BA2"/>
    <w:rsid w:val="00E7646D"/>
    <w:rsid w:val="00E806D1"/>
    <w:rsid w:val="00E81191"/>
    <w:rsid w:val="00E854F0"/>
    <w:rsid w:val="00E86211"/>
    <w:rsid w:val="00E86E73"/>
    <w:rsid w:val="00E90557"/>
    <w:rsid w:val="00E91C77"/>
    <w:rsid w:val="00E94334"/>
    <w:rsid w:val="00E95045"/>
    <w:rsid w:val="00E95F69"/>
    <w:rsid w:val="00E96564"/>
    <w:rsid w:val="00E9685C"/>
    <w:rsid w:val="00E96D79"/>
    <w:rsid w:val="00EA047C"/>
    <w:rsid w:val="00EA343D"/>
    <w:rsid w:val="00EA69C3"/>
    <w:rsid w:val="00EA6B47"/>
    <w:rsid w:val="00EB0285"/>
    <w:rsid w:val="00EB33BC"/>
    <w:rsid w:val="00EB3617"/>
    <w:rsid w:val="00EB48BD"/>
    <w:rsid w:val="00EB5741"/>
    <w:rsid w:val="00EB6492"/>
    <w:rsid w:val="00EB7684"/>
    <w:rsid w:val="00EC1602"/>
    <w:rsid w:val="00EC17A6"/>
    <w:rsid w:val="00EC1C57"/>
    <w:rsid w:val="00EC35BB"/>
    <w:rsid w:val="00EC37D1"/>
    <w:rsid w:val="00EC7018"/>
    <w:rsid w:val="00EC795B"/>
    <w:rsid w:val="00ED1B7C"/>
    <w:rsid w:val="00ED306D"/>
    <w:rsid w:val="00ED4548"/>
    <w:rsid w:val="00ED4566"/>
    <w:rsid w:val="00EE00BF"/>
    <w:rsid w:val="00EE3546"/>
    <w:rsid w:val="00EE5121"/>
    <w:rsid w:val="00EE6C70"/>
    <w:rsid w:val="00EE7D83"/>
    <w:rsid w:val="00EF1525"/>
    <w:rsid w:val="00EF16ED"/>
    <w:rsid w:val="00EF4481"/>
    <w:rsid w:val="00F007F0"/>
    <w:rsid w:val="00F03A51"/>
    <w:rsid w:val="00F055B1"/>
    <w:rsid w:val="00F073F8"/>
    <w:rsid w:val="00F15D20"/>
    <w:rsid w:val="00F22333"/>
    <w:rsid w:val="00F23051"/>
    <w:rsid w:val="00F269AF"/>
    <w:rsid w:val="00F279BE"/>
    <w:rsid w:val="00F309B0"/>
    <w:rsid w:val="00F34C2D"/>
    <w:rsid w:val="00F36E48"/>
    <w:rsid w:val="00F415DA"/>
    <w:rsid w:val="00F43706"/>
    <w:rsid w:val="00F4626C"/>
    <w:rsid w:val="00F6237D"/>
    <w:rsid w:val="00F638FF"/>
    <w:rsid w:val="00F64B09"/>
    <w:rsid w:val="00F66F7E"/>
    <w:rsid w:val="00F67473"/>
    <w:rsid w:val="00F716C4"/>
    <w:rsid w:val="00F71E7D"/>
    <w:rsid w:val="00F721EB"/>
    <w:rsid w:val="00F72DF4"/>
    <w:rsid w:val="00F742FD"/>
    <w:rsid w:val="00F770C9"/>
    <w:rsid w:val="00F80739"/>
    <w:rsid w:val="00F81132"/>
    <w:rsid w:val="00F8397F"/>
    <w:rsid w:val="00F83E81"/>
    <w:rsid w:val="00F84B24"/>
    <w:rsid w:val="00F8650E"/>
    <w:rsid w:val="00F90655"/>
    <w:rsid w:val="00F92566"/>
    <w:rsid w:val="00F94004"/>
    <w:rsid w:val="00FA2B0F"/>
    <w:rsid w:val="00FA3992"/>
    <w:rsid w:val="00FA5819"/>
    <w:rsid w:val="00FA6CAF"/>
    <w:rsid w:val="00FB22BF"/>
    <w:rsid w:val="00FC374F"/>
    <w:rsid w:val="00FC70B7"/>
    <w:rsid w:val="00FD06C0"/>
    <w:rsid w:val="00FD11D9"/>
    <w:rsid w:val="00FD4F18"/>
    <w:rsid w:val="00FD6E9E"/>
    <w:rsid w:val="00FE1A07"/>
    <w:rsid w:val="00FE5FA5"/>
    <w:rsid w:val="00FF28B6"/>
    <w:rsid w:val="00FF3281"/>
    <w:rsid w:val="00FF475C"/>
    <w:rsid w:val="00FF6076"/>
    <w:rsid w:val="00FF6ADD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1E25"/>
  <w15:docId w15:val="{1291CD31-0247-465E-AB78-EF332C2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75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5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F33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C81A2-ED70-4C89-9EDB-E9607A2E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Village Of Angelica</cp:lastModifiedBy>
  <cp:revision>8</cp:revision>
  <cp:lastPrinted>2022-10-17T13:30:00Z</cp:lastPrinted>
  <dcterms:created xsi:type="dcterms:W3CDTF">2022-12-07T13:44:00Z</dcterms:created>
  <dcterms:modified xsi:type="dcterms:W3CDTF">2022-12-13T19:44:00Z</dcterms:modified>
</cp:coreProperties>
</file>