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3015" w14:textId="7D1BF0BE" w:rsidR="00856D74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Town of Olean</w:t>
      </w:r>
    </w:p>
    <w:p w14:paraId="33EFA076" w14:textId="15286048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Yearly Organizational and </w:t>
      </w:r>
    </w:p>
    <w:p w14:paraId="5EB20020" w14:textId="4902564A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Minutes of the Regular Monthly Board Meeting</w:t>
      </w:r>
    </w:p>
    <w:p w14:paraId="79B52E32" w14:textId="73626DC8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Held at the Olean Town Hall, 2634 Route 16N, Olean NY</w:t>
      </w:r>
    </w:p>
    <w:p w14:paraId="221A783C" w14:textId="703AC5DE" w:rsidR="00FB6B8A" w:rsidRPr="00FA579D" w:rsidRDefault="00FB6B8A" w:rsidP="00F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>On January 18, 2022</w:t>
      </w:r>
    </w:p>
    <w:p w14:paraId="19C5CD16" w14:textId="54598D26" w:rsidR="00FB6B8A" w:rsidRDefault="00FB6B8A" w:rsidP="00FB6B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88C193" w14:textId="48203AA1" w:rsidR="00FB6B8A" w:rsidRDefault="00FB6B8A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Present:</w:t>
      </w:r>
      <w:r>
        <w:rPr>
          <w:rFonts w:ascii="Times New Roman" w:hAnsi="Times New Roman" w:cs="Times New Roman"/>
          <w:sz w:val="28"/>
          <w:szCs w:val="28"/>
        </w:rPr>
        <w:tab/>
        <w:t>Annette Parker</w:t>
      </w:r>
      <w:r w:rsidR="00547E24">
        <w:rPr>
          <w:rFonts w:ascii="Times New Roman" w:hAnsi="Times New Roman" w:cs="Times New Roman"/>
          <w:sz w:val="28"/>
          <w:szCs w:val="28"/>
        </w:rPr>
        <w:tab/>
        <w:t>Supervisor</w:t>
      </w:r>
    </w:p>
    <w:p w14:paraId="1775FD7F" w14:textId="66A58462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Pat Zink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Highway Superintendent</w:t>
      </w:r>
    </w:p>
    <w:p w14:paraId="76D4993C" w14:textId="09AFFCEB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Donna Howard</w:t>
      </w:r>
      <w:r>
        <w:rPr>
          <w:rFonts w:ascii="Times New Roman" w:hAnsi="Times New Roman" w:cs="Times New Roman"/>
          <w:sz w:val="28"/>
          <w:szCs w:val="28"/>
        </w:rPr>
        <w:tab/>
        <w:t>Councilwoman</w:t>
      </w:r>
    </w:p>
    <w:p w14:paraId="3F868529" w14:textId="11FCD1AD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John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2B04890E" w14:textId="709161CF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Scott Zink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14623059" w14:textId="117CB72B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Joshua Torrey</w:t>
      </w:r>
      <w:r>
        <w:rPr>
          <w:rFonts w:ascii="Times New Roman" w:hAnsi="Times New Roman" w:cs="Times New Roman"/>
          <w:sz w:val="28"/>
          <w:szCs w:val="28"/>
        </w:rPr>
        <w:tab/>
        <w:t>Councilman</w:t>
      </w:r>
    </w:p>
    <w:p w14:paraId="788BA3D7" w14:textId="45BA64FB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Jerry </w:t>
      </w:r>
      <w:proofErr w:type="spellStart"/>
      <w:r>
        <w:rPr>
          <w:rFonts w:ascii="Times New Roman" w:hAnsi="Times New Roman" w:cs="Times New Roman"/>
          <w:sz w:val="28"/>
          <w:szCs w:val="28"/>
        </w:rPr>
        <w:t>Dzuroff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Code Enforcement Officer</w:t>
      </w:r>
    </w:p>
    <w:p w14:paraId="1AC0D4B1" w14:textId="1B9786C9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Sherry Lemon</w:t>
      </w:r>
      <w:r>
        <w:rPr>
          <w:rFonts w:ascii="Times New Roman" w:hAnsi="Times New Roman" w:cs="Times New Roman"/>
          <w:sz w:val="28"/>
          <w:szCs w:val="28"/>
        </w:rPr>
        <w:tab/>
        <w:t>Town Clerk</w:t>
      </w:r>
    </w:p>
    <w:p w14:paraId="33BEA6BD" w14:textId="69197FB9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Absent:</w:t>
      </w:r>
      <w:r>
        <w:rPr>
          <w:rFonts w:ascii="Times New Roman" w:hAnsi="Times New Roman" w:cs="Times New Roman"/>
          <w:sz w:val="28"/>
          <w:szCs w:val="28"/>
        </w:rPr>
        <w:tab/>
        <w:t>None</w:t>
      </w:r>
    </w:p>
    <w:p w14:paraId="1245C21D" w14:textId="2364B5D6" w:rsidR="00547E24" w:rsidRDefault="00547E24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Parker opened the meeting </w:t>
      </w:r>
      <w:r w:rsidR="00AA22D9">
        <w:rPr>
          <w:rFonts w:ascii="Times New Roman" w:hAnsi="Times New Roman" w:cs="Times New Roman"/>
          <w:sz w:val="28"/>
          <w:szCs w:val="28"/>
        </w:rPr>
        <w:t>at 6pm with the Pledge of Allegiance.</w:t>
      </w:r>
    </w:p>
    <w:p w14:paraId="50F149A2" w14:textId="1356593E" w:rsidR="00AA22D9" w:rsidRDefault="00AA22D9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Recognition of others</w:t>
      </w:r>
      <w:r>
        <w:rPr>
          <w:rFonts w:ascii="Times New Roman" w:hAnsi="Times New Roman" w:cs="Times New Roman"/>
          <w:sz w:val="28"/>
          <w:szCs w:val="28"/>
        </w:rPr>
        <w:t>: 2 Town residents.</w:t>
      </w:r>
    </w:p>
    <w:p w14:paraId="72AA4DE7" w14:textId="121F6842" w:rsidR="00AA22D9" w:rsidRDefault="00AA22D9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Continuation of the discussion regarding </w:t>
      </w:r>
      <w:r w:rsidR="00DE7187">
        <w:rPr>
          <w:rFonts w:ascii="Times New Roman" w:hAnsi="Times New Roman" w:cs="Times New Roman"/>
          <w:sz w:val="28"/>
          <w:szCs w:val="28"/>
        </w:rPr>
        <w:t>an</w:t>
      </w:r>
      <w:r>
        <w:rPr>
          <w:rFonts w:ascii="Times New Roman" w:hAnsi="Times New Roman" w:cs="Times New Roman"/>
          <w:sz w:val="28"/>
          <w:szCs w:val="28"/>
        </w:rPr>
        <w:t xml:space="preserve"> over the road tractor, camper, and car</w:t>
      </w:r>
      <w:r w:rsidR="00D104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where </w:t>
      </w:r>
      <w:r w:rsidR="00D1046F">
        <w:rPr>
          <w:rFonts w:ascii="Times New Roman" w:hAnsi="Times New Roman" w:cs="Times New Roman"/>
          <w:sz w:val="28"/>
          <w:szCs w:val="28"/>
        </w:rPr>
        <w:t xml:space="preserve">the vehicles are parked and where the owners </w:t>
      </w:r>
      <w:r w:rsidR="000134B5">
        <w:rPr>
          <w:rFonts w:ascii="Times New Roman" w:hAnsi="Times New Roman" w:cs="Times New Roman"/>
          <w:sz w:val="28"/>
          <w:szCs w:val="28"/>
        </w:rPr>
        <w:t xml:space="preserve">of the vehicles </w:t>
      </w:r>
      <w:r w:rsidR="00D1046F">
        <w:rPr>
          <w:rFonts w:ascii="Times New Roman" w:hAnsi="Times New Roman" w:cs="Times New Roman"/>
          <w:sz w:val="28"/>
          <w:szCs w:val="28"/>
        </w:rPr>
        <w:t>are living. The vehicle owners do not own the property where they are parked</w:t>
      </w:r>
      <w:r w:rsidR="00DE7187">
        <w:rPr>
          <w:rFonts w:ascii="Times New Roman" w:hAnsi="Times New Roman" w:cs="Times New Roman"/>
          <w:sz w:val="28"/>
          <w:szCs w:val="28"/>
        </w:rPr>
        <w:t>.  They</w:t>
      </w:r>
      <w:r w:rsidR="00D1046F">
        <w:rPr>
          <w:rFonts w:ascii="Times New Roman" w:hAnsi="Times New Roman" w:cs="Times New Roman"/>
          <w:sz w:val="28"/>
          <w:szCs w:val="28"/>
        </w:rPr>
        <w:t xml:space="preserve"> are receiving water and electric service from the property owner and heat the camper with propane. </w:t>
      </w:r>
      <w:r w:rsidR="00DE7187">
        <w:rPr>
          <w:rFonts w:ascii="Times New Roman" w:hAnsi="Times New Roman" w:cs="Times New Roman"/>
          <w:sz w:val="28"/>
          <w:szCs w:val="28"/>
        </w:rPr>
        <w:t xml:space="preserve">The Board is requesting some sort of proof of residence (utility bill or other document with a physical address) as it will not accept a post office box as proof of residence. The Board has given until February 15, </w:t>
      </w:r>
      <w:proofErr w:type="gramStart"/>
      <w:r w:rsidR="00DE7187"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DE7187">
        <w:rPr>
          <w:rFonts w:ascii="Times New Roman" w:hAnsi="Times New Roman" w:cs="Times New Roman"/>
          <w:sz w:val="28"/>
          <w:szCs w:val="28"/>
        </w:rPr>
        <w:t xml:space="preserve"> to supply the requested proof.</w:t>
      </w:r>
    </w:p>
    <w:p w14:paraId="59EF5E7A" w14:textId="244C5306" w:rsidR="00DE3693" w:rsidRDefault="00DE3693" w:rsidP="00FB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E3693">
        <w:rPr>
          <w:rFonts w:ascii="Times New Roman" w:hAnsi="Times New Roman" w:cs="Times New Roman"/>
          <w:b/>
          <w:bCs/>
          <w:sz w:val="28"/>
          <w:szCs w:val="28"/>
        </w:rPr>
        <w:t>Resolution 1 (R:010122)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PPROVAL OF </w:t>
      </w:r>
      <w:r w:rsidR="0043417A">
        <w:rPr>
          <w:rFonts w:ascii="Times New Roman" w:hAnsi="Times New Roman" w:cs="Times New Roman"/>
          <w:b/>
          <w:bCs/>
          <w:sz w:val="28"/>
          <w:szCs w:val="28"/>
        </w:rPr>
        <w:t>ORGANIZATIONAL MINUTES</w:t>
      </w:r>
    </w:p>
    <w:p w14:paraId="24BA4C82" w14:textId="77777777" w:rsidR="00357725" w:rsidRDefault="00357725" w:rsidP="0035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motion from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seconded by Councilwoman Howard, the Resolution was Adopted, with 4 Ayes, and 0 nays. </w:t>
      </w:r>
    </w:p>
    <w:p w14:paraId="627E5CC8" w14:textId="597024B6" w:rsidR="00357725" w:rsidRPr="00DE3693" w:rsidRDefault="00357725" w:rsidP="00FB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the minutes of the January 18,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Organizational</w:t>
      </w:r>
      <w:r>
        <w:rPr>
          <w:rFonts w:ascii="Times New Roman" w:hAnsi="Times New Roman" w:cs="Times New Roman"/>
          <w:sz w:val="28"/>
          <w:szCs w:val="28"/>
        </w:rPr>
        <w:t xml:space="preserve"> Meeting be approved</w:t>
      </w:r>
      <w:r w:rsidR="00A14348">
        <w:rPr>
          <w:rFonts w:ascii="Times New Roman" w:hAnsi="Times New Roman" w:cs="Times New Roman"/>
          <w:sz w:val="28"/>
          <w:szCs w:val="28"/>
        </w:rPr>
        <w:t xml:space="preserve"> as presented.</w:t>
      </w:r>
    </w:p>
    <w:p w14:paraId="4BD46BC2" w14:textId="1D84EC1C" w:rsidR="009F624B" w:rsidRPr="00FA579D" w:rsidRDefault="009F624B" w:rsidP="00FB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4341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 (R:010</w:t>
      </w:r>
      <w:r w:rsidR="004341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22) APPROVAL OF MINUTES</w:t>
      </w:r>
    </w:p>
    <w:p w14:paraId="25EB52A6" w14:textId="6D9E74E5" w:rsidR="009F624B" w:rsidRDefault="009F624B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motion from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seconded by Councilwoman Howard, the Resolution was </w:t>
      </w:r>
      <w:r w:rsidR="00F50BF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dopted</w:t>
      </w:r>
      <w:r w:rsidR="00466CA7">
        <w:rPr>
          <w:rFonts w:ascii="Times New Roman" w:hAnsi="Times New Roman" w:cs="Times New Roman"/>
          <w:sz w:val="28"/>
          <w:szCs w:val="28"/>
        </w:rPr>
        <w:t xml:space="preserve">, with 4 Ayes, and 0 nays. </w:t>
      </w:r>
    </w:p>
    <w:p w14:paraId="06D55F40" w14:textId="0EAC7053" w:rsidR="00466CA7" w:rsidRDefault="00466CA7" w:rsidP="00FB6B8A">
      <w:pPr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the minutes of the January 18,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Regular Monthly Meeting be approved.</w:t>
      </w:r>
    </w:p>
    <w:p w14:paraId="085DE684" w14:textId="48D4BC65" w:rsidR="00466CA7" w:rsidRPr="00FA579D" w:rsidRDefault="00466CA7" w:rsidP="00FB6B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Resolution </w:t>
      </w:r>
      <w:r w:rsidR="004341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 xml:space="preserve"> (R:010</w:t>
      </w:r>
      <w:r w:rsidR="004341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A579D">
        <w:rPr>
          <w:rFonts w:ascii="Times New Roman" w:hAnsi="Times New Roman" w:cs="Times New Roman"/>
          <w:b/>
          <w:bCs/>
          <w:sz w:val="28"/>
          <w:szCs w:val="28"/>
        </w:rPr>
        <w:t>22) APPROVAL OF ABSTRACTS</w:t>
      </w:r>
    </w:p>
    <w:p w14:paraId="5F57E30C" w14:textId="536F9570" w:rsidR="00466CA7" w:rsidRDefault="00466CA7" w:rsidP="00466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a motion from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seconded by Councilwoman Howard, the Resolution was </w:t>
      </w:r>
      <w:r w:rsidR="00F50BF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dopted, with 4 Ayes, and 0 nays. </w:t>
      </w:r>
    </w:p>
    <w:p w14:paraId="49AE20B8" w14:textId="59D87BD8" w:rsidR="00466CA7" w:rsidRDefault="00466CA7" w:rsidP="00466CA7">
      <w:pPr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b/>
          <w:bCs/>
          <w:sz w:val="28"/>
          <w:szCs w:val="28"/>
        </w:rPr>
        <w:t>Resolved</w:t>
      </w:r>
      <w:r>
        <w:rPr>
          <w:rFonts w:ascii="Times New Roman" w:hAnsi="Times New Roman" w:cs="Times New Roman"/>
          <w:sz w:val="28"/>
          <w:szCs w:val="28"/>
        </w:rPr>
        <w:t xml:space="preserve">, that the </w:t>
      </w:r>
      <w:r>
        <w:rPr>
          <w:rFonts w:ascii="Times New Roman" w:hAnsi="Times New Roman" w:cs="Times New Roman"/>
          <w:sz w:val="28"/>
          <w:szCs w:val="28"/>
        </w:rPr>
        <w:t>bills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BFC">
        <w:rPr>
          <w:rFonts w:ascii="Times New Roman" w:hAnsi="Times New Roman" w:cs="Times New Roman"/>
          <w:sz w:val="28"/>
          <w:szCs w:val="28"/>
        </w:rPr>
        <w:t>received have been reviewed by the Town Board and are authorized for payment in the following amounts:</w:t>
      </w:r>
    </w:p>
    <w:p w14:paraId="08FDD6EB" w14:textId="0314458F" w:rsidR="00466CA7" w:rsidRDefault="00F50BFC" w:rsidP="00FB6B8A">
      <w:pPr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sz w:val="28"/>
          <w:szCs w:val="28"/>
          <w:u w:val="single"/>
        </w:rPr>
        <w:t>Highway Fund</w:t>
      </w:r>
      <w:r>
        <w:rPr>
          <w:rFonts w:ascii="Times New Roman" w:hAnsi="Times New Roman" w:cs="Times New Roman"/>
          <w:sz w:val="28"/>
          <w:szCs w:val="28"/>
        </w:rPr>
        <w:t>: Nos. 5591-5600 and 5602 for the sum of $</w:t>
      </w:r>
      <w:r w:rsidR="00A070D7">
        <w:rPr>
          <w:rFonts w:ascii="Times New Roman" w:hAnsi="Times New Roman" w:cs="Times New Roman"/>
          <w:sz w:val="28"/>
          <w:szCs w:val="28"/>
        </w:rPr>
        <w:t>6,428.72.</w:t>
      </w:r>
    </w:p>
    <w:p w14:paraId="3BBD223E" w14:textId="5518C214" w:rsidR="00A070D7" w:rsidRDefault="00A070D7" w:rsidP="00FB6B8A">
      <w:pPr>
        <w:rPr>
          <w:rFonts w:ascii="Times New Roman" w:hAnsi="Times New Roman" w:cs="Times New Roman"/>
          <w:sz w:val="28"/>
          <w:szCs w:val="28"/>
        </w:rPr>
      </w:pPr>
      <w:r w:rsidRPr="00357725">
        <w:rPr>
          <w:rFonts w:ascii="Times New Roman" w:hAnsi="Times New Roman" w:cs="Times New Roman"/>
          <w:sz w:val="28"/>
          <w:szCs w:val="28"/>
          <w:u w:val="single"/>
        </w:rPr>
        <w:t>General Fund</w:t>
      </w:r>
      <w:r>
        <w:rPr>
          <w:rFonts w:ascii="Times New Roman" w:hAnsi="Times New Roman" w:cs="Times New Roman"/>
          <w:sz w:val="28"/>
          <w:szCs w:val="28"/>
        </w:rPr>
        <w:t>: Nos. 4324-4340 for the sum of $7,816.54.</w:t>
      </w:r>
    </w:p>
    <w:p w14:paraId="31DA5EDF" w14:textId="323FBE36" w:rsidR="00A070D7" w:rsidRPr="00FA579D" w:rsidRDefault="00A070D7" w:rsidP="00FB6B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  <w:u w:val="single"/>
        </w:rPr>
        <w:t>REPORTS OF TOWN OFFICIALS</w:t>
      </w:r>
    </w:p>
    <w:p w14:paraId="5270E4A6" w14:textId="39986B69" w:rsidR="00A070D7" w:rsidRDefault="00A070D7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Supervisor</w:t>
      </w:r>
      <w:r>
        <w:rPr>
          <w:rFonts w:ascii="Times New Roman" w:hAnsi="Times New Roman" w:cs="Times New Roman"/>
          <w:sz w:val="28"/>
          <w:szCs w:val="28"/>
        </w:rPr>
        <w:t>: The monthly bank statements were presented for review by the Board.</w:t>
      </w:r>
    </w:p>
    <w:p w14:paraId="2A6BECC9" w14:textId="1B11FDAC" w:rsidR="00FA4D1E" w:rsidRDefault="00D32088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Superintendent of Highways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A4D1E">
        <w:rPr>
          <w:rFonts w:ascii="Times New Roman" w:hAnsi="Times New Roman" w:cs="Times New Roman"/>
          <w:sz w:val="28"/>
          <w:szCs w:val="28"/>
        </w:rPr>
        <w:t>Two</w:t>
      </w:r>
      <w:r>
        <w:rPr>
          <w:rFonts w:ascii="Times New Roman" w:hAnsi="Times New Roman" w:cs="Times New Roman"/>
          <w:sz w:val="28"/>
          <w:szCs w:val="28"/>
        </w:rPr>
        <w:t xml:space="preserve"> old oil bay heaters removed and replaced with propane bay heaters.</w:t>
      </w:r>
    </w:p>
    <w:p w14:paraId="275D628E" w14:textId="1C3D746C" w:rsidR="00A070D7" w:rsidRDefault="00FA4D1E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roof leaks and significant condensation issues described. Collecting bids and grant information to repair and insulate the areas.</w:t>
      </w:r>
    </w:p>
    <w:p w14:paraId="7CA80AE7" w14:textId="501D1C0A" w:rsidR="00FA4D1E" w:rsidRDefault="00FA4D1E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Snow removal has been going well and there are no equipment issues.</w:t>
      </w:r>
    </w:p>
    <w:p w14:paraId="07C98699" w14:textId="13380539" w:rsidR="00FA4D1E" w:rsidRDefault="002C2507" w:rsidP="00FB6B8A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Code Enforcement</w:t>
      </w:r>
      <w:r>
        <w:rPr>
          <w:rFonts w:ascii="Times New Roman" w:hAnsi="Times New Roman" w:cs="Times New Roman"/>
          <w:sz w:val="28"/>
          <w:szCs w:val="28"/>
        </w:rPr>
        <w:t xml:space="preserve">: From December 12, 2021- January 18, </w:t>
      </w:r>
      <w:proofErr w:type="gramStart"/>
      <w:r>
        <w:rPr>
          <w:rFonts w:ascii="Times New Roman" w:hAnsi="Times New Roman" w:cs="Times New Roman"/>
          <w:sz w:val="28"/>
          <w:szCs w:val="28"/>
        </w:rPr>
        <w:t>2022</w:t>
      </w:r>
      <w:proofErr w:type="gramEnd"/>
      <w:r w:rsidR="00614F3E">
        <w:rPr>
          <w:rFonts w:ascii="Times New Roman" w:hAnsi="Times New Roman" w:cs="Times New Roman"/>
          <w:sz w:val="28"/>
          <w:szCs w:val="28"/>
        </w:rPr>
        <w:t xml:space="preserve"> list submitted has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893EAC1" w14:textId="672D1BD8" w:rsidR="002C2507" w:rsidRDefault="002C2507" w:rsidP="00FB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building permits issued, 2 permits pending due to non-compliance issues, 1 complaint, 1 FOIL request- referred to DEC, 1 building without a permit referred to the court.</w:t>
      </w:r>
    </w:p>
    <w:p w14:paraId="70113CBD" w14:textId="6D046030" w:rsidR="00ED1F99" w:rsidRDefault="00614F3E" w:rsidP="00FB437B">
      <w:p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  <w:u w:val="single"/>
        </w:rPr>
        <w:t>Clerk: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79D">
        <w:rPr>
          <w:rFonts w:ascii="Times New Roman" w:hAnsi="Times New Roman" w:cs="Times New Roman"/>
          <w:sz w:val="28"/>
          <w:szCs w:val="28"/>
        </w:rPr>
        <w:t>No report.</w:t>
      </w:r>
    </w:p>
    <w:p w14:paraId="5BEB0C05" w14:textId="5D3A4407" w:rsidR="0043417A" w:rsidRDefault="0043417A" w:rsidP="00FB437B">
      <w:pPr>
        <w:rPr>
          <w:rFonts w:ascii="Times New Roman" w:hAnsi="Times New Roman" w:cs="Times New Roman"/>
          <w:sz w:val="28"/>
          <w:szCs w:val="28"/>
        </w:rPr>
      </w:pPr>
      <w:r w:rsidRPr="0043417A">
        <w:rPr>
          <w:rFonts w:ascii="Times New Roman" w:hAnsi="Times New Roman" w:cs="Times New Roman"/>
          <w:sz w:val="28"/>
          <w:szCs w:val="28"/>
          <w:u w:val="single"/>
        </w:rPr>
        <w:t>Town Justice</w:t>
      </w:r>
      <w:r>
        <w:rPr>
          <w:rFonts w:ascii="Times New Roman" w:hAnsi="Times New Roman" w:cs="Times New Roman"/>
          <w:sz w:val="28"/>
          <w:szCs w:val="28"/>
        </w:rPr>
        <w:t>: No report.</w:t>
      </w:r>
    </w:p>
    <w:p w14:paraId="516B9CB8" w14:textId="77777777" w:rsidR="00A14348" w:rsidRDefault="00A14348" w:rsidP="00FB6B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EA830E" w14:textId="3E3D517A" w:rsidR="00ED1F99" w:rsidRPr="00FA579D" w:rsidRDefault="00ED1F99" w:rsidP="003C159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579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O</w:t>
      </w:r>
      <w:r w:rsidR="00666D32" w:rsidRPr="00FA579D">
        <w:rPr>
          <w:rFonts w:ascii="Times New Roman" w:hAnsi="Times New Roman" w:cs="Times New Roman"/>
          <w:b/>
          <w:bCs/>
          <w:sz w:val="28"/>
          <w:szCs w:val="28"/>
          <w:u w:val="single"/>
        </w:rPr>
        <w:t>LD BUSINESS</w:t>
      </w:r>
    </w:p>
    <w:p w14:paraId="645FFEB7" w14:textId="50CEC3B8" w:rsidR="00666D32" w:rsidRPr="00FA579D" w:rsidRDefault="00666D32" w:rsidP="00FA5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</w:rPr>
        <w:t>Solar Law numbering was corrected and forwarded to Gary Abraham for submission to New York State.</w:t>
      </w:r>
    </w:p>
    <w:p w14:paraId="58B72999" w14:textId="77777777" w:rsidR="00935396" w:rsidRPr="00FA579D" w:rsidRDefault="00666D32" w:rsidP="00FA57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</w:rPr>
        <w:t>Further discussion about the takeover of Pleasant Valley Cemetery.</w:t>
      </w:r>
    </w:p>
    <w:p w14:paraId="36AAB8C9" w14:textId="095EF1F1" w:rsidR="00935396" w:rsidRDefault="00666D32" w:rsidP="0093539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Superintendent Zink explained what the physical work and time</w:t>
      </w:r>
      <w:r w:rsidR="00935396">
        <w:rPr>
          <w:rFonts w:ascii="Times New Roman" w:hAnsi="Times New Roman" w:cs="Times New Roman"/>
          <w:sz w:val="28"/>
          <w:szCs w:val="28"/>
        </w:rPr>
        <w:t xml:space="preserve"> would be required to inter the deceased and maintain the grounds throughout the year. There was discussion about who would be performing those tasks and how they would be paid.</w:t>
      </w:r>
      <w:r w:rsidR="00904997">
        <w:rPr>
          <w:rFonts w:ascii="Times New Roman" w:hAnsi="Times New Roman" w:cs="Times New Roman"/>
          <w:sz w:val="28"/>
          <w:szCs w:val="28"/>
        </w:rPr>
        <w:t xml:space="preserve"> A snow blower and special equipment pads have been purchased to facilitate digging without disturbing surrounding plots.</w:t>
      </w:r>
    </w:p>
    <w:p w14:paraId="210D66BB" w14:textId="31C6C337" w:rsidR="00935396" w:rsidRDefault="00935396" w:rsidP="0093539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Parker offered to </w:t>
      </w:r>
      <w:r w:rsidR="00904997">
        <w:rPr>
          <w:rFonts w:ascii="Times New Roman" w:hAnsi="Times New Roman" w:cs="Times New Roman"/>
          <w:sz w:val="28"/>
          <w:szCs w:val="28"/>
        </w:rPr>
        <w:t>organize</w:t>
      </w:r>
      <w:r>
        <w:rPr>
          <w:rFonts w:ascii="Times New Roman" w:hAnsi="Times New Roman" w:cs="Times New Roman"/>
          <w:sz w:val="28"/>
          <w:szCs w:val="28"/>
        </w:rPr>
        <w:t xml:space="preserve"> the files and funds</w:t>
      </w:r>
      <w:r w:rsidR="00904997">
        <w:rPr>
          <w:rFonts w:ascii="Times New Roman" w:hAnsi="Times New Roman" w:cs="Times New Roman"/>
          <w:sz w:val="28"/>
          <w:szCs w:val="28"/>
        </w:rPr>
        <w:t xml:space="preserve"> for a yearly salary of $15,000.00. Council members Howard and </w:t>
      </w:r>
      <w:proofErr w:type="spellStart"/>
      <w:r w:rsidR="00904997">
        <w:rPr>
          <w:rFonts w:ascii="Times New Roman" w:hAnsi="Times New Roman" w:cs="Times New Roman"/>
          <w:sz w:val="28"/>
          <w:szCs w:val="28"/>
        </w:rPr>
        <w:t>Artlip</w:t>
      </w:r>
      <w:proofErr w:type="spellEnd"/>
      <w:r w:rsidR="00904997">
        <w:rPr>
          <w:rFonts w:ascii="Times New Roman" w:hAnsi="Times New Roman" w:cs="Times New Roman"/>
          <w:sz w:val="28"/>
          <w:szCs w:val="28"/>
        </w:rPr>
        <w:t xml:space="preserve"> volunteered to form a Cemetery Committee along with the Supervisor and Superintendent to oversee the transfer of ownership and administer the funds</w:t>
      </w:r>
      <w:r w:rsidR="00D11681">
        <w:rPr>
          <w:rFonts w:ascii="Times New Roman" w:hAnsi="Times New Roman" w:cs="Times New Roman"/>
          <w:sz w:val="28"/>
          <w:szCs w:val="28"/>
        </w:rPr>
        <w:t xml:space="preserve"> to the Town.</w:t>
      </w:r>
    </w:p>
    <w:p w14:paraId="313BCFF3" w14:textId="644E5A5F" w:rsidR="00D11681" w:rsidRDefault="00D11681" w:rsidP="00935396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Further discussion was tabled pending the physical transfer of files and a meeting with the previous administrator.</w:t>
      </w:r>
    </w:p>
    <w:p w14:paraId="30CEF9AD" w14:textId="45B6B766" w:rsidR="00D11681" w:rsidRPr="00FA579D" w:rsidRDefault="00D11681" w:rsidP="00FA5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579D">
        <w:rPr>
          <w:rFonts w:ascii="Times New Roman" w:hAnsi="Times New Roman" w:cs="Times New Roman"/>
          <w:sz w:val="28"/>
          <w:szCs w:val="28"/>
        </w:rPr>
        <w:t>As larger Counties in New York have had funds transferred from the</w:t>
      </w:r>
      <w:r w:rsidR="00FB437B" w:rsidRPr="00FA579D">
        <w:rPr>
          <w:rFonts w:ascii="Times New Roman" w:hAnsi="Times New Roman" w:cs="Times New Roman"/>
          <w:sz w:val="28"/>
          <w:szCs w:val="28"/>
        </w:rPr>
        <w:t>ir</w:t>
      </w:r>
      <w:r w:rsidRPr="00FA579D">
        <w:rPr>
          <w:rFonts w:ascii="Times New Roman" w:hAnsi="Times New Roman" w:cs="Times New Roman"/>
          <w:sz w:val="28"/>
          <w:szCs w:val="28"/>
        </w:rPr>
        <w:t xml:space="preserve"> County to </w:t>
      </w:r>
      <w:r w:rsidR="00FB437B" w:rsidRPr="00FA579D">
        <w:rPr>
          <w:rFonts w:ascii="Times New Roman" w:hAnsi="Times New Roman" w:cs="Times New Roman"/>
          <w:sz w:val="28"/>
          <w:szCs w:val="28"/>
        </w:rPr>
        <w:t xml:space="preserve">their </w:t>
      </w:r>
      <w:r w:rsidRPr="00FA579D">
        <w:rPr>
          <w:rFonts w:ascii="Times New Roman" w:hAnsi="Times New Roman" w:cs="Times New Roman"/>
          <w:sz w:val="28"/>
          <w:szCs w:val="28"/>
        </w:rPr>
        <w:t xml:space="preserve">local Towns, it was asked of our Board members to reach out to our </w:t>
      </w:r>
      <w:r w:rsidR="00FB437B" w:rsidRPr="00FA579D">
        <w:rPr>
          <w:rFonts w:ascii="Times New Roman" w:hAnsi="Times New Roman" w:cs="Times New Roman"/>
          <w:sz w:val="28"/>
          <w:szCs w:val="28"/>
        </w:rPr>
        <w:t xml:space="preserve">Cattaraugus </w:t>
      </w:r>
      <w:r w:rsidRPr="00FA579D">
        <w:rPr>
          <w:rFonts w:ascii="Times New Roman" w:hAnsi="Times New Roman" w:cs="Times New Roman"/>
          <w:sz w:val="28"/>
          <w:szCs w:val="28"/>
        </w:rPr>
        <w:t xml:space="preserve">County Legislators for funds and assistance in completing </w:t>
      </w:r>
      <w:r w:rsidR="00FB437B" w:rsidRPr="00FA579D">
        <w:rPr>
          <w:rFonts w:ascii="Times New Roman" w:hAnsi="Times New Roman" w:cs="Times New Roman"/>
          <w:sz w:val="28"/>
          <w:szCs w:val="28"/>
        </w:rPr>
        <w:t>grant</w:t>
      </w:r>
      <w:r w:rsidRPr="00FA579D">
        <w:rPr>
          <w:rFonts w:ascii="Times New Roman" w:hAnsi="Times New Roman" w:cs="Times New Roman"/>
          <w:sz w:val="28"/>
          <w:szCs w:val="28"/>
        </w:rPr>
        <w:t xml:space="preserve"> application</w:t>
      </w:r>
      <w:r w:rsidR="00FB437B" w:rsidRPr="00FA579D">
        <w:rPr>
          <w:rFonts w:ascii="Times New Roman" w:hAnsi="Times New Roman" w:cs="Times New Roman"/>
          <w:sz w:val="28"/>
          <w:szCs w:val="28"/>
        </w:rPr>
        <w:t>s for funding.</w:t>
      </w:r>
    </w:p>
    <w:p w14:paraId="210EE508" w14:textId="52D88FDA" w:rsidR="00FB437B" w:rsidRDefault="00FB437B" w:rsidP="00D11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being no further Old Business and no New Business to be presented, Councilwoman Howard moved for adjournment, with Councilman </w:t>
      </w:r>
      <w:proofErr w:type="spellStart"/>
      <w:r>
        <w:rPr>
          <w:rFonts w:ascii="Times New Roman" w:hAnsi="Times New Roman" w:cs="Times New Roman"/>
          <w:sz w:val="28"/>
          <w:szCs w:val="28"/>
        </w:rPr>
        <w:t>Artlip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seconding the motion, and all </w:t>
      </w:r>
      <w:proofErr w:type="gramStart"/>
      <w:r>
        <w:rPr>
          <w:rFonts w:ascii="Times New Roman" w:hAnsi="Times New Roman" w:cs="Times New Roman"/>
          <w:sz w:val="28"/>
          <w:szCs w:val="28"/>
        </w:rPr>
        <w:t>present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were in agreement. The meeting was adjourned at 8:15pm.</w:t>
      </w:r>
    </w:p>
    <w:p w14:paraId="591370B1" w14:textId="59D70F9D" w:rsidR="00FA579D" w:rsidRDefault="00FA579D" w:rsidP="00D11681">
      <w:pPr>
        <w:rPr>
          <w:rFonts w:ascii="Times New Roman" w:hAnsi="Times New Roman" w:cs="Times New Roman"/>
          <w:sz w:val="28"/>
          <w:szCs w:val="28"/>
        </w:rPr>
      </w:pPr>
    </w:p>
    <w:p w14:paraId="2A7EE7A8" w14:textId="686F7733" w:rsidR="00FA579D" w:rsidRDefault="00FA579D" w:rsidP="00D11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173CCE0D" w14:textId="12B97921" w:rsidR="00FA579D" w:rsidRDefault="00FA579D" w:rsidP="00D11681">
      <w:pPr>
        <w:rPr>
          <w:rFonts w:ascii="Times New Roman" w:hAnsi="Times New Roman" w:cs="Times New Roman"/>
          <w:sz w:val="28"/>
          <w:szCs w:val="28"/>
        </w:rPr>
      </w:pPr>
    </w:p>
    <w:p w14:paraId="7068A780" w14:textId="0017E2C9" w:rsidR="00FA579D" w:rsidRPr="00FB6B8A" w:rsidRDefault="00FA579D" w:rsidP="00D11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Sherry Lemon, Town of Olean Clerk</w:t>
      </w:r>
    </w:p>
    <w:sectPr w:rsidR="00FA579D" w:rsidRPr="00FB6B8A" w:rsidSect="004501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7833"/>
    <w:multiLevelType w:val="hybridMultilevel"/>
    <w:tmpl w:val="7446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537D"/>
    <w:multiLevelType w:val="hybridMultilevel"/>
    <w:tmpl w:val="65D88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A"/>
    <w:rsid w:val="000134B5"/>
    <w:rsid w:val="002C2507"/>
    <w:rsid w:val="00357725"/>
    <w:rsid w:val="003C159E"/>
    <w:rsid w:val="0043417A"/>
    <w:rsid w:val="00450125"/>
    <w:rsid w:val="00466CA7"/>
    <w:rsid w:val="00547E24"/>
    <w:rsid w:val="00593C1D"/>
    <w:rsid w:val="00614F3E"/>
    <w:rsid w:val="00666D32"/>
    <w:rsid w:val="00856D74"/>
    <w:rsid w:val="00904997"/>
    <w:rsid w:val="00935396"/>
    <w:rsid w:val="009F624B"/>
    <w:rsid w:val="00A070D7"/>
    <w:rsid w:val="00A14348"/>
    <w:rsid w:val="00AA22D9"/>
    <w:rsid w:val="00AE1B81"/>
    <w:rsid w:val="00B619F0"/>
    <w:rsid w:val="00C67ABE"/>
    <w:rsid w:val="00D1046F"/>
    <w:rsid w:val="00D11681"/>
    <w:rsid w:val="00D32088"/>
    <w:rsid w:val="00DE3693"/>
    <w:rsid w:val="00DE7187"/>
    <w:rsid w:val="00ED1F99"/>
    <w:rsid w:val="00F50BFC"/>
    <w:rsid w:val="00FA4D1E"/>
    <w:rsid w:val="00FA579D"/>
    <w:rsid w:val="00FB437B"/>
    <w:rsid w:val="00FB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AD62"/>
  <w15:chartTrackingRefBased/>
  <w15:docId w15:val="{246436F3-ECB2-4F55-BCC3-AC416EA0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B8A"/>
    <w:rPr>
      <w:color w:val="808080"/>
    </w:rPr>
  </w:style>
  <w:style w:type="paragraph" w:styleId="ListParagraph">
    <w:name w:val="List Paragraph"/>
    <w:basedOn w:val="Normal"/>
    <w:uiPriority w:val="34"/>
    <w:qFormat/>
    <w:rsid w:val="00FA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5</cp:revision>
  <cp:lastPrinted>2022-02-11T19:38:00Z</cp:lastPrinted>
  <dcterms:created xsi:type="dcterms:W3CDTF">2022-02-11T15:57:00Z</dcterms:created>
  <dcterms:modified xsi:type="dcterms:W3CDTF">2022-02-11T19:40:00Z</dcterms:modified>
</cp:coreProperties>
</file>